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208345" w14:textId="77777777" w:rsidR="00221738" w:rsidRDefault="0075160F" w:rsidP="00221738">
      <w:pPr>
        <w:pStyle w:val="Ttulo1"/>
        <w:jc w:val="center"/>
        <w:rPr>
          <w:rFonts w:ascii="Times New Roman" w:hAnsi="Times New Roman"/>
          <w:szCs w:val="24"/>
        </w:rPr>
      </w:pPr>
      <w:r w:rsidRPr="00173207">
        <w:rPr>
          <w:rFonts w:ascii="Times New Roman" w:hAnsi="Times New Roman"/>
          <w:szCs w:val="24"/>
        </w:rPr>
        <w:t>EDITAL</w:t>
      </w:r>
      <w:r w:rsidR="00064BBB">
        <w:rPr>
          <w:rFonts w:ascii="Times New Roman" w:hAnsi="Times New Roman"/>
          <w:szCs w:val="24"/>
        </w:rPr>
        <w:t xml:space="preserve"> N°</w:t>
      </w:r>
      <w:r w:rsidR="00221738">
        <w:rPr>
          <w:rFonts w:ascii="Times New Roman" w:hAnsi="Times New Roman"/>
          <w:szCs w:val="24"/>
        </w:rPr>
        <w:t xml:space="preserve"> 035/2024</w:t>
      </w:r>
    </w:p>
    <w:p w14:paraId="5EEE37B8" w14:textId="7758A8A8" w:rsidR="005E0BF2" w:rsidRDefault="0075160F" w:rsidP="00221738">
      <w:pPr>
        <w:pStyle w:val="Ttulo1"/>
        <w:jc w:val="center"/>
        <w:rPr>
          <w:rFonts w:ascii="Times New Roman" w:hAnsi="Times New Roman"/>
          <w:b w:val="0"/>
          <w:szCs w:val="24"/>
        </w:rPr>
      </w:pPr>
      <w:r w:rsidRPr="00173207">
        <w:rPr>
          <w:rFonts w:ascii="Times New Roman" w:hAnsi="Times New Roman"/>
          <w:szCs w:val="24"/>
        </w:rPr>
        <w:t xml:space="preserve">PROCESSO ADMINISTRATIVO N° </w:t>
      </w:r>
      <w:r w:rsidR="00A611DC">
        <w:rPr>
          <w:rFonts w:ascii="Times New Roman" w:hAnsi="Times New Roman"/>
          <w:szCs w:val="24"/>
        </w:rPr>
        <w:t>042</w:t>
      </w:r>
      <w:r w:rsidRPr="001644FA">
        <w:rPr>
          <w:rFonts w:ascii="Times New Roman" w:hAnsi="Times New Roman"/>
          <w:szCs w:val="24"/>
        </w:rPr>
        <w:t>/</w:t>
      </w:r>
      <w:r w:rsidRPr="00173207">
        <w:rPr>
          <w:rFonts w:ascii="Times New Roman" w:hAnsi="Times New Roman"/>
          <w:szCs w:val="24"/>
        </w:rPr>
        <w:t>202</w:t>
      </w:r>
      <w:r w:rsidR="001663EC">
        <w:rPr>
          <w:rFonts w:ascii="Times New Roman" w:hAnsi="Times New Roman"/>
          <w:b w:val="0"/>
          <w:szCs w:val="24"/>
        </w:rPr>
        <w:t>4</w:t>
      </w:r>
    </w:p>
    <w:p w14:paraId="514CA500" w14:textId="6324E9F3" w:rsidR="00A443F8" w:rsidRDefault="00A443F8" w:rsidP="00A443F8">
      <w:pPr>
        <w:spacing w:line="240" w:lineRule="auto"/>
        <w:jc w:val="center"/>
        <w:rPr>
          <w:rFonts w:ascii="Times New Roman" w:hAnsi="Times New Roman"/>
          <w:b/>
          <w:sz w:val="24"/>
          <w:szCs w:val="24"/>
        </w:rPr>
      </w:pPr>
      <w:r>
        <w:rPr>
          <w:rFonts w:ascii="Times New Roman" w:hAnsi="Times New Roman"/>
          <w:b/>
          <w:sz w:val="24"/>
          <w:szCs w:val="24"/>
        </w:rPr>
        <w:t>CHAMADA PÚBLICA N° 01/2024</w:t>
      </w:r>
    </w:p>
    <w:p w14:paraId="717D626A" w14:textId="73DC8341" w:rsidR="0075160F" w:rsidRPr="00173207" w:rsidRDefault="00A611DC" w:rsidP="00A443F8">
      <w:pPr>
        <w:spacing w:line="240" w:lineRule="auto"/>
        <w:jc w:val="center"/>
        <w:rPr>
          <w:rFonts w:ascii="Times New Roman" w:hAnsi="Times New Roman"/>
          <w:b/>
          <w:sz w:val="24"/>
          <w:szCs w:val="24"/>
        </w:rPr>
      </w:pPr>
      <w:r>
        <w:rPr>
          <w:rFonts w:ascii="Times New Roman" w:hAnsi="Times New Roman"/>
          <w:b/>
          <w:sz w:val="24"/>
          <w:szCs w:val="24"/>
        </w:rPr>
        <w:t>INEXIGIBILIDADE</w:t>
      </w:r>
      <w:r w:rsidR="00F770F2" w:rsidRPr="00173207">
        <w:rPr>
          <w:rFonts w:ascii="Times New Roman" w:hAnsi="Times New Roman"/>
          <w:b/>
          <w:sz w:val="24"/>
          <w:szCs w:val="24"/>
        </w:rPr>
        <w:t xml:space="preserve"> </w:t>
      </w:r>
      <w:r w:rsidR="0075160F" w:rsidRPr="00173207">
        <w:rPr>
          <w:rFonts w:ascii="Times New Roman" w:hAnsi="Times New Roman"/>
          <w:b/>
          <w:sz w:val="24"/>
          <w:szCs w:val="24"/>
        </w:rPr>
        <w:t xml:space="preserve">N° </w:t>
      </w:r>
      <w:r w:rsidR="00F07D38" w:rsidRPr="00173207">
        <w:rPr>
          <w:rFonts w:ascii="Times New Roman" w:hAnsi="Times New Roman"/>
          <w:b/>
          <w:sz w:val="24"/>
          <w:szCs w:val="24"/>
        </w:rPr>
        <w:t>0</w:t>
      </w:r>
      <w:r>
        <w:rPr>
          <w:rFonts w:ascii="Times New Roman" w:hAnsi="Times New Roman"/>
          <w:b/>
          <w:sz w:val="24"/>
          <w:szCs w:val="24"/>
        </w:rPr>
        <w:t>9</w:t>
      </w:r>
      <w:r w:rsidR="0075160F" w:rsidRPr="00173207">
        <w:rPr>
          <w:rFonts w:ascii="Times New Roman" w:hAnsi="Times New Roman"/>
          <w:b/>
          <w:sz w:val="24"/>
          <w:szCs w:val="24"/>
        </w:rPr>
        <w:t>/202</w:t>
      </w:r>
      <w:r>
        <w:rPr>
          <w:rFonts w:ascii="Times New Roman" w:hAnsi="Times New Roman"/>
          <w:b/>
          <w:sz w:val="24"/>
          <w:szCs w:val="24"/>
        </w:rPr>
        <w:t>4</w:t>
      </w:r>
    </w:p>
    <w:p w14:paraId="10BCAE04" w14:textId="3775D37B" w:rsidR="0075160F" w:rsidRPr="00173207" w:rsidRDefault="0075160F" w:rsidP="006334AC">
      <w:pPr>
        <w:jc w:val="both"/>
        <w:rPr>
          <w:rFonts w:ascii="Times New Roman" w:hAnsi="Times New Roman"/>
          <w:sz w:val="24"/>
          <w:szCs w:val="24"/>
        </w:rPr>
      </w:pPr>
      <w:r w:rsidRPr="00173207">
        <w:rPr>
          <w:rFonts w:ascii="Times New Roman" w:hAnsi="Times New Roman"/>
          <w:b/>
          <w:sz w:val="24"/>
          <w:szCs w:val="24"/>
        </w:rPr>
        <w:t>O MUNICÍPIO DE ÁGUA CLARA, ESTADO DE MATO GROSSO DO SUL</w:t>
      </w:r>
      <w:r w:rsidRPr="00173207">
        <w:rPr>
          <w:rFonts w:ascii="Times New Roman" w:hAnsi="Times New Roman"/>
          <w:sz w:val="24"/>
          <w:szCs w:val="24"/>
        </w:rPr>
        <w:t xml:space="preserve">, devidamente inscrito no CNPJ nº 03.184.066/0001-77, através do Presidente da Comissão Permanente de Licitação e seus membros, instituída pelo </w:t>
      </w:r>
      <w:r w:rsidR="00512965" w:rsidRPr="003645E4">
        <w:rPr>
          <w:rFonts w:ascii="Times New Roman" w:hAnsi="Times New Roman"/>
        </w:rPr>
        <w:t>Decreto</w:t>
      </w:r>
      <w:r w:rsidR="00512965" w:rsidRPr="003645E4">
        <w:rPr>
          <w:rFonts w:ascii="Times New Roman" w:hAnsi="Times New Roman"/>
          <w:spacing w:val="-11"/>
        </w:rPr>
        <w:t xml:space="preserve"> </w:t>
      </w:r>
      <w:r w:rsidR="00512965" w:rsidRPr="003645E4">
        <w:rPr>
          <w:rFonts w:ascii="Times New Roman" w:hAnsi="Times New Roman"/>
        </w:rPr>
        <w:t>nº</w:t>
      </w:r>
      <w:r w:rsidR="00512965" w:rsidRPr="003645E4">
        <w:rPr>
          <w:rFonts w:ascii="Times New Roman" w:hAnsi="Times New Roman"/>
          <w:spacing w:val="-7"/>
        </w:rPr>
        <w:t xml:space="preserve"> </w:t>
      </w:r>
      <w:r w:rsidR="00512965" w:rsidRPr="003645E4">
        <w:rPr>
          <w:rFonts w:ascii="Times New Roman" w:hAnsi="Times New Roman"/>
        </w:rPr>
        <w:t>GAB/PGM</w:t>
      </w:r>
      <w:r w:rsidR="00512965" w:rsidRPr="003645E4">
        <w:rPr>
          <w:rFonts w:ascii="Times New Roman" w:hAnsi="Times New Roman"/>
          <w:spacing w:val="-11"/>
        </w:rPr>
        <w:t xml:space="preserve"> </w:t>
      </w:r>
      <w:r w:rsidR="00512965" w:rsidRPr="003645E4">
        <w:rPr>
          <w:rFonts w:ascii="Times New Roman" w:hAnsi="Times New Roman"/>
        </w:rPr>
        <w:t>N°</w:t>
      </w:r>
      <w:r w:rsidR="00512965" w:rsidRPr="003645E4">
        <w:rPr>
          <w:rFonts w:ascii="Times New Roman" w:hAnsi="Times New Roman"/>
          <w:spacing w:val="-12"/>
        </w:rPr>
        <w:t xml:space="preserve"> </w:t>
      </w:r>
      <w:r w:rsidR="00512965" w:rsidRPr="003645E4">
        <w:rPr>
          <w:rFonts w:ascii="Times New Roman" w:hAnsi="Times New Roman"/>
        </w:rPr>
        <w:t>306/2024,</w:t>
      </w:r>
      <w:proofErr w:type="gramStart"/>
      <w:r w:rsidR="00512965" w:rsidRPr="003645E4">
        <w:rPr>
          <w:rFonts w:ascii="Times New Roman" w:hAnsi="Times New Roman"/>
        </w:rPr>
        <w:t xml:space="preserve"> </w:t>
      </w:r>
      <w:r w:rsidR="00512965" w:rsidRPr="003645E4">
        <w:rPr>
          <w:rFonts w:ascii="Times New Roman" w:hAnsi="Times New Roman"/>
          <w:spacing w:val="-58"/>
        </w:rPr>
        <w:t xml:space="preserve"> </w:t>
      </w:r>
      <w:proofErr w:type="gramEnd"/>
      <w:r w:rsidR="00512965" w:rsidRPr="003645E4">
        <w:rPr>
          <w:rFonts w:ascii="Times New Roman" w:hAnsi="Times New Roman"/>
        </w:rPr>
        <w:t>de 02 de fevereiro de 202</w:t>
      </w:r>
      <w:r w:rsidR="00512965">
        <w:rPr>
          <w:rFonts w:ascii="Times New Roman" w:hAnsi="Times New Roman"/>
        </w:rPr>
        <w:t>4</w:t>
      </w:r>
      <w:r w:rsidRPr="00173207">
        <w:rPr>
          <w:rFonts w:ascii="Times New Roman" w:hAnsi="Times New Roman"/>
          <w:sz w:val="24"/>
          <w:szCs w:val="24"/>
        </w:rPr>
        <w:t xml:space="preserve">, torna público para conhecimento dos interessados que estará reunida para receber as Documentações e as Propostas da </w:t>
      </w:r>
      <w:r w:rsidR="00F07D38" w:rsidRPr="00173207">
        <w:rPr>
          <w:rFonts w:ascii="Times New Roman" w:hAnsi="Times New Roman"/>
          <w:b/>
          <w:sz w:val="24"/>
          <w:szCs w:val="24"/>
        </w:rPr>
        <w:t xml:space="preserve">INEXIGIBILIDADE </w:t>
      </w:r>
      <w:r w:rsidRPr="00173207">
        <w:rPr>
          <w:rFonts w:ascii="Times New Roman" w:hAnsi="Times New Roman"/>
          <w:b/>
          <w:sz w:val="24"/>
          <w:szCs w:val="24"/>
        </w:rPr>
        <w:t>nº 0</w:t>
      </w:r>
      <w:r w:rsidR="0065317B">
        <w:rPr>
          <w:rFonts w:ascii="Times New Roman" w:hAnsi="Times New Roman"/>
          <w:b/>
          <w:sz w:val="24"/>
          <w:szCs w:val="24"/>
        </w:rPr>
        <w:t>9</w:t>
      </w:r>
      <w:r w:rsidRPr="00173207">
        <w:rPr>
          <w:rFonts w:ascii="Times New Roman" w:hAnsi="Times New Roman"/>
          <w:b/>
          <w:sz w:val="24"/>
          <w:szCs w:val="24"/>
        </w:rPr>
        <w:t>/202</w:t>
      </w:r>
      <w:r w:rsidR="0065317B">
        <w:rPr>
          <w:rFonts w:ascii="Times New Roman" w:hAnsi="Times New Roman"/>
          <w:b/>
          <w:sz w:val="24"/>
          <w:szCs w:val="24"/>
        </w:rPr>
        <w:t>4</w:t>
      </w:r>
      <w:r w:rsidR="00512965">
        <w:rPr>
          <w:rFonts w:ascii="Times New Roman" w:hAnsi="Times New Roman"/>
          <w:b/>
          <w:sz w:val="24"/>
          <w:szCs w:val="24"/>
        </w:rPr>
        <w:t xml:space="preserve"> </w:t>
      </w:r>
      <w:r w:rsidR="000D7E7F">
        <w:rPr>
          <w:rFonts w:ascii="Times New Roman" w:hAnsi="Times New Roman"/>
          <w:b/>
          <w:sz w:val="24"/>
          <w:szCs w:val="24"/>
        </w:rPr>
        <w:t>C</w:t>
      </w:r>
      <w:r w:rsidR="00512965">
        <w:rPr>
          <w:rFonts w:ascii="Times New Roman" w:hAnsi="Times New Roman"/>
          <w:b/>
          <w:sz w:val="24"/>
          <w:szCs w:val="24"/>
        </w:rPr>
        <w:t xml:space="preserve">hamada </w:t>
      </w:r>
      <w:r w:rsidR="000D7E7F">
        <w:rPr>
          <w:rFonts w:ascii="Times New Roman" w:hAnsi="Times New Roman"/>
          <w:b/>
          <w:sz w:val="24"/>
          <w:szCs w:val="24"/>
        </w:rPr>
        <w:t>P</w:t>
      </w:r>
      <w:r w:rsidR="00512965">
        <w:rPr>
          <w:rFonts w:ascii="Times New Roman" w:hAnsi="Times New Roman"/>
          <w:b/>
          <w:sz w:val="24"/>
          <w:szCs w:val="24"/>
        </w:rPr>
        <w:t>ublica n° 01/2024</w:t>
      </w:r>
      <w:r w:rsidRPr="00173207">
        <w:rPr>
          <w:rFonts w:ascii="Times New Roman" w:hAnsi="Times New Roman"/>
          <w:sz w:val="24"/>
          <w:szCs w:val="24"/>
        </w:rPr>
        <w:t>,  a qual será processada e julgada de acordo com as disposições regulamentares e</w:t>
      </w:r>
      <w:r w:rsidR="007D201B" w:rsidRPr="00173207">
        <w:rPr>
          <w:rFonts w:ascii="Times New Roman" w:hAnsi="Times New Roman"/>
          <w:sz w:val="24"/>
          <w:szCs w:val="24"/>
        </w:rPr>
        <w:t>, Lei Federal n° 11.947, de 16 de junho de 2009,</w:t>
      </w:r>
      <w:r w:rsidR="00225776" w:rsidRPr="00173207">
        <w:rPr>
          <w:rFonts w:ascii="Times New Roman" w:hAnsi="Times New Roman"/>
          <w:sz w:val="24"/>
          <w:szCs w:val="24"/>
        </w:rPr>
        <w:t xml:space="preserve"> Decreto n° 7.775, de 4 de julho de 2012,</w:t>
      </w:r>
      <w:r w:rsidR="006334AC" w:rsidRPr="00173207">
        <w:rPr>
          <w:rFonts w:ascii="Times New Roman" w:hAnsi="Times New Roman"/>
          <w:sz w:val="24"/>
          <w:szCs w:val="24"/>
        </w:rPr>
        <w:t xml:space="preserve"> Art. 1°, § 2° do Decreto n° 8.473, de 22 de junho de 2015, Resolução CD/FNDE n° 06, de 06 de maio de 2020</w:t>
      </w:r>
      <w:r w:rsidR="001644FA">
        <w:rPr>
          <w:rFonts w:ascii="Times New Roman" w:hAnsi="Times New Roman"/>
          <w:sz w:val="24"/>
          <w:szCs w:val="24"/>
        </w:rPr>
        <w:t xml:space="preserve"> e suas Alterações</w:t>
      </w:r>
      <w:r w:rsidR="006334AC" w:rsidRPr="00173207">
        <w:rPr>
          <w:rFonts w:ascii="Times New Roman" w:hAnsi="Times New Roman"/>
          <w:sz w:val="24"/>
          <w:szCs w:val="24"/>
        </w:rPr>
        <w:t xml:space="preserve">, e com aplicações subsidiárias da Lei Federal n° </w:t>
      </w:r>
      <w:r w:rsidR="00A611DC">
        <w:rPr>
          <w:rFonts w:ascii="Times New Roman" w:hAnsi="Times New Roman"/>
          <w:sz w:val="24"/>
          <w:szCs w:val="24"/>
        </w:rPr>
        <w:t>14/133</w:t>
      </w:r>
      <w:r w:rsidR="006334AC" w:rsidRPr="00173207">
        <w:rPr>
          <w:rFonts w:ascii="Times New Roman" w:hAnsi="Times New Roman"/>
          <w:sz w:val="24"/>
          <w:szCs w:val="24"/>
        </w:rPr>
        <w:t xml:space="preserve">, de </w:t>
      </w:r>
      <w:r w:rsidR="00A611DC">
        <w:rPr>
          <w:rFonts w:ascii="Times New Roman" w:hAnsi="Times New Roman"/>
          <w:sz w:val="24"/>
          <w:szCs w:val="24"/>
        </w:rPr>
        <w:t>01</w:t>
      </w:r>
      <w:r w:rsidR="006334AC" w:rsidRPr="00173207">
        <w:rPr>
          <w:rFonts w:ascii="Times New Roman" w:hAnsi="Times New Roman"/>
          <w:sz w:val="24"/>
          <w:szCs w:val="24"/>
        </w:rPr>
        <w:t xml:space="preserve"> de </w:t>
      </w:r>
      <w:r w:rsidR="00A611DC">
        <w:rPr>
          <w:rFonts w:ascii="Times New Roman" w:hAnsi="Times New Roman"/>
          <w:sz w:val="24"/>
          <w:szCs w:val="24"/>
        </w:rPr>
        <w:t>abril</w:t>
      </w:r>
      <w:r w:rsidR="006334AC" w:rsidRPr="00173207">
        <w:rPr>
          <w:rFonts w:ascii="Times New Roman" w:hAnsi="Times New Roman"/>
          <w:sz w:val="24"/>
          <w:szCs w:val="24"/>
        </w:rPr>
        <w:t xml:space="preserve"> de </w:t>
      </w:r>
      <w:r w:rsidR="00A611DC">
        <w:rPr>
          <w:rFonts w:ascii="Times New Roman" w:hAnsi="Times New Roman"/>
          <w:sz w:val="24"/>
          <w:szCs w:val="24"/>
        </w:rPr>
        <w:t>2021</w:t>
      </w:r>
      <w:r w:rsidR="006334AC" w:rsidRPr="00173207">
        <w:rPr>
          <w:rFonts w:ascii="Times New Roman" w:hAnsi="Times New Roman"/>
          <w:iCs/>
          <w:sz w:val="24"/>
          <w:szCs w:val="24"/>
        </w:rPr>
        <w:t>,</w:t>
      </w:r>
      <w:r w:rsidRPr="00173207">
        <w:rPr>
          <w:rFonts w:ascii="Times New Roman" w:hAnsi="Times New Roman"/>
          <w:sz w:val="24"/>
          <w:szCs w:val="24"/>
        </w:rPr>
        <w:t xml:space="preserve"> </w:t>
      </w:r>
      <w:r w:rsidR="007D201B" w:rsidRPr="00173207">
        <w:rPr>
          <w:rFonts w:ascii="Times New Roman" w:hAnsi="Times New Roman"/>
          <w:color w:val="000000"/>
          <w:sz w:val="24"/>
          <w:szCs w:val="24"/>
        </w:rPr>
        <w:t xml:space="preserve">e </w:t>
      </w:r>
      <w:r w:rsidRPr="00173207">
        <w:rPr>
          <w:rFonts w:ascii="Times New Roman" w:hAnsi="Times New Roman"/>
          <w:sz w:val="24"/>
          <w:szCs w:val="24"/>
        </w:rPr>
        <w:t>pelas normas e condições deste Edital e seus Anexos.</w:t>
      </w:r>
    </w:p>
    <w:p w14:paraId="2BD64B66" w14:textId="77777777" w:rsidR="0075160F" w:rsidRPr="00173207" w:rsidRDefault="0075160F" w:rsidP="0075160F">
      <w:pPr>
        <w:tabs>
          <w:tab w:val="center" w:pos="5670"/>
        </w:tabs>
        <w:jc w:val="both"/>
        <w:rPr>
          <w:rFonts w:ascii="Times New Roman" w:hAnsi="Times New Roman"/>
          <w:sz w:val="24"/>
          <w:szCs w:val="24"/>
        </w:rPr>
      </w:pPr>
      <w:r w:rsidRPr="00173207">
        <w:rPr>
          <w:rFonts w:ascii="Times New Roman" w:hAnsi="Times New Roman"/>
          <w:sz w:val="24"/>
          <w:szCs w:val="24"/>
        </w:rPr>
        <w:t>Na hipótese de ocorrer feriado ou outros fatos impeditivos, que impeça a realização da sessão pública, fica a mesma adiada para o primeiro dia útil que se seguir, no mesmo local e horário.</w:t>
      </w:r>
    </w:p>
    <w:p w14:paraId="571764AA" w14:textId="3213043C" w:rsidR="0075160F" w:rsidRPr="00173207" w:rsidRDefault="0075160F" w:rsidP="0075160F">
      <w:pPr>
        <w:jc w:val="both"/>
        <w:rPr>
          <w:rFonts w:ascii="Times New Roman" w:hAnsi="Times New Roman"/>
          <w:sz w:val="24"/>
          <w:szCs w:val="24"/>
        </w:rPr>
      </w:pPr>
      <w:r w:rsidRPr="00173207">
        <w:rPr>
          <w:rFonts w:ascii="Times New Roman" w:hAnsi="Times New Roman"/>
          <w:sz w:val="24"/>
          <w:szCs w:val="24"/>
        </w:rPr>
        <w:t xml:space="preserve">O Recebimento e Abertura dos Envelopes ocorrerão em sessão pública, e se dará às </w:t>
      </w:r>
      <w:proofErr w:type="gramStart"/>
      <w:r w:rsidRPr="00173207">
        <w:rPr>
          <w:rFonts w:ascii="Times New Roman" w:hAnsi="Times New Roman"/>
          <w:b/>
          <w:bCs/>
          <w:sz w:val="24"/>
          <w:szCs w:val="24"/>
        </w:rPr>
        <w:t>08h:</w:t>
      </w:r>
      <w:proofErr w:type="gramEnd"/>
      <w:r w:rsidRPr="00173207">
        <w:rPr>
          <w:rFonts w:ascii="Times New Roman" w:hAnsi="Times New Roman"/>
          <w:b/>
          <w:bCs/>
          <w:sz w:val="24"/>
          <w:szCs w:val="24"/>
        </w:rPr>
        <w:t xml:space="preserve">00min do </w:t>
      </w:r>
      <w:r w:rsidRPr="00173207">
        <w:rPr>
          <w:rFonts w:ascii="Times New Roman" w:hAnsi="Times New Roman"/>
          <w:b/>
          <w:sz w:val="24"/>
          <w:szCs w:val="24"/>
        </w:rPr>
        <w:t xml:space="preserve">dia </w:t>
      </w:r>
      <w:r w:rsidR="00042239">
        <w:rPr>
          <w:rFonts w:ascii="Times New Roman" w:hAnsi="Times New Roman"/>
          <w:b/>
          <w:sz w:val="24"/>
          <w:szCs w:val="24"/>
        </w:rPr>
        <w:t>03</w:t>
      </w:r>
      <w:r w:rsidR="00790F99" w:rsidRPr="00173207">
        <w:rPr>
          <w:rFonts w:ascii="Times New Roman" w:hAnsi="Times New Roman"/>
          <w:b/>
          <w:sz w:val="24"/>
          <w:szCs w:val="24"/>
        </w:rPr>
        <w:t xml:space="preserve"> de </w:t>
      </w:r>
      <w:r w:rsidR="00042239">
        <w:rPr>
          <w:rFonts w:ascii="Times New Roman" w:hAnsi="Times New Roman"/>
          <w:b/>
          <w:sz w:val="24"/>
          <w:szCs w:val="24"/>
        </w:rPr>
        <w:t>junh</w:t>
      </w:r>
      <w:r w:rsidR="00064BBB">
        <w:rPr>
          <w:rFonts w:ascii="Times New Roman" w:hAnsi="Times New Roman"/>
          <w:b/>
          <w:sz w:val="24"/>
          <w:szCs w:val="24"/>
        </w:rPr>
        <w:t>o</w:t>
      </w:r>
      <w:r w:rsidR="00F12C41">
        <w:rPr>
          <w:rFonts w:ascii="Times New Roman" w:hAnsi="Times New Roman"/>
          <w:b/>
          <w:sz w:val="24"/>
          <w:szCs w:val="24"/>
        </w:rPr>
        <w:t xml:space="preserve"> </w:t>
      </w:r>
      <w:r w:rsidR="00F07D38" w:rsidRPr="00173207">
        <w:rPr>
          <w:rFonts w:ascii="Times New Roman" w:hAnsi="Times New Roman"/>
          <w:b/>
          <w:sz w:val="24"/>
          <w:szCs w:val="24"/>
        </w:rPr>
        <w:t>de</w:t>
      </w:r>
      <w:r w:rsidR="00790F99" w:rsidRPr="00173207">
        <w:rPr>
          <w:rFonts w:ascii="Times New Roman" w:hAnsi="Times New Roman"/>
          <w:b/>
          <w:sz w:val="24"/>
          <w:szCs w:val="24"/>
        </w:rPr>
        <w:t xml:space="preserve"> </w:t>
      </w:r>
      <w:r w:rsidRPr="00173207">
        <w:rPr>
          <w:rFonts w:ascii="Times New Roman" w:hAnsi="Times New Roman"/>
          <w:b/>
          <w:sz w:val="24"/>
          <w:szCs w:val="24"/>
        </w:rPr>
        <w:t>202</w:t>
      </w:r>
      <w:r w:rsidR="00A611DC">
        <w:rPr>
          <w:rFonts w:ascii="Times New Roman" w:hAnsi="Times New Roman"/>
          <w:b/>
          <w:sz w:val="24"/>
          <w:szCs w:val="24"/>
        </w:rPr>
        <w:t>4</w:t>
      </w:r>
      <w:r w:rsidRPr="00173207">
        <w:rPr>
          <w:rFonts w:ascii="Times New Roman" w:hAnsi="Times New Roman"/>
          <w:sz w:val="24"/>
          <w:szCs w:val="24"/>
        </w:rPr>
        <w:t xml:space="preserve">, na Sala de Reuniões da Prefeitura Municipal de Água Clara – MS, sito a Rodovia </w:t>
      </w:r>
      <w:bookmarkStart w:id="0" w:name="_GoBack"/>
      <w:bookmarkEnd w:id="0"/>
      <w:r w:rsidRPr="00173207">
        <w:rPr>
          <w:rFonts w:ascii="Times New Roman" w:hAnsi="Times New Roman"/>
          <w:sz w:val="24"/>
          <w:szCs w:val="24"/>
        </w:rPr>
        <w:t>262, Km. 135, Centro, Município de Água Clara/MS.</w:t>
      </w:r>
    </w:p>
    <w:p w14:paraId="79159C06" w14:textId="77777777" w:rsidR="002603E3" w:rsidRPr="00173207" w:rsidRDefault="002603E3" w:rsidP="002603E3">
      <w:pPr>
        <w:spacing w:after="0" w:line="240" w:lineRule="auto"/>
        <w:jc w:val="both"/>
        <w:rPr>
          <w:rFonts w:ascii="Times New Roman" w:eastAsia="Calibri" w:hAnsi="Times New Roman"/>
          <w:sz w:val="24"/>
          <w:szCs w:val="24"/>
          <w:lang w:eastAsia="en-US"/>
        </w:rPr>
      </w:pPr>
    </w:p>
    <w:p w14:paraId="0E923B0D" w14:textId="201EB13B" w:rsidR="002603E3" w:rsidRPr="00173207" w:rsidRDefault="00F32447" w:rsidP="00A5027F">
      <w:pPr>
        <w:pStyle w:val="PargrafodaLista"/>
        <w:numPr>
          <w:ilvl w:val="0"/>
          <w:numId w:val="2"/>
        </w:numPr>
        <w:spacing w:after="0" w:line="240" w:lineRule="auto"/>
        <w:jc w:val="both"/>
        <w:rPr>
          <w:rFonts w:ascii="Times New Roman" w:hAnsi="Times New Roman"/>
          <w:b/>
          <w:sz w:val="24"/>
          <w:szCs w:val="24"/>
        </w:rPr>
      </w:pPr>
      <w:r w:rsidRPr="00173207">
        <w:rPr>
          <w:rFonts w:ascii="Times New Roman" w:hAnsi="Times New Roman"/>
          <w:b/>
          <w:sz w:val="24"/>
          <w:szCs w:val="24"/>
        </w:rPr>
        <w:t>– OBJETO</w:t>
      </w:r>
    </w:p>
    <w:p w14:paraId="35610C33" w14:textId="77777777" w:rsidR="00AC4F56" w:rsidRPr="00173207" w:rsidRDefault="00AC4F56" w:rsidP="00AC4F56">
      <w:pPr>
        <w:pStyle w:val="PargrafodaLista"/>
        <w:spacing w:after="0" w:line="240" w:lineRule="auto"/>
        <w:ind w:left="360"/>
        <w:jc w:val="both"/>
        <w:rPr>
          <w:rFonts w:ascii="Times New Roman" w:hAnsi="Times New Roman"/>
          <w:b/>
          <w:sz w:val="24"/>
          <w:szCs w:val="24"/>
        </w:rPr>
      </w:pPr>
    </w:p>
    <w:p w14:paraId="671DBFC4" w14:textId="22F32F56" w:rsidR="00AC4F56" w:rsidRPr="005C04B9" w:rsidRDefault="00AC4F56" w:rsidP="00A5027F">
      <w:pPr>
        <w:pStyle w:val="PargrafodaLista"/>
        <w:numPr>
          <w:ilvl w:val="1"/>
          <w:numId w:val="2"/>
        </w:numPr>
        <w:spacing w:after="0" w:line="240" w:lineRule="auto"/>
        <w:ind w:left="0" w:firstLine="0"/>
        <w:jc w:val="both"/>
        <w:rPr>
          <w:rFonts w:ascii="Times New Roman" w:hAnsi="Times New Roman"/>
          <w:sz w:val="24"/>
          <w:szCs w:val="24"/>
        </w:rPr>
      </w:pPr>
      <w:r w:rsidRPr="005C04B9">
        <w:rPr>
          <w:rFonts w:ascii="Times New Roman" w:hAnsi="Times New Roman"/>
          <w:sz w:val="24"/>
          <w:szCs w:val="24"/>
        </w:rPr>
        <w:t xml:space="preserve">  </w:t>
      </w:r>
      <w:r w:rsidR="00A611DC" w:rsidRPr="005C04B9">
        <w:rPr>
          <w:rFonts w:ascii="Times New Roman" w:eastAsia="Calibri" w:hAnsi="Times New Roman"/>
          <w:sz w:val="24"/>
          <w:szCs w:val="24"/>
        </w:rPr>
        <w:t xml:space="preserve">Aquisição de Gêneros Alimentícios </w:t>
      </w:r>
      <w:r w:rsidR="00A611DC" w:rsidRPr="005C04B9">
        <w:rPr>
          <w:rFonts w:ascii="Times New Roman" w:eastAsia="Calibri" w:hAnsi="Times New Roman"/>
          <w:b/>
          <w:sz w:val="24"/>
          <w:szCs w:val="24"/>
        </w:rPr>
        <w:t>(</w:t>
      </w:r>
      <w:r w:rsidR="00A611DC" w:rsidRPr="005C04B9">
        <w:rPr>
          <w:rFonts w:ascii="Times New Roman" w:hAnsi="Times New Roman"/>
          <w:b/>
          <w:color w:val="202124"/>
          <w:sz w:val="24"/>
          <w:szCs w:val="24"/>
          <w:shd w:val="clear" w:color="auto" w:fill="FFFFFF"/>
        </w:rPr>
        <w:t>Hortifrutigranjeiros</w:t>
      </w:r>
      <w:r w:rsidR="00A611DC" w:rsidRPr="005C04B9">
        <w:rPr>
          <w:rFonts w:ascii="Times New Roman" w:eastAsia="Calibri" w:hAnsi="Times New Roman"/>
          <w:b/>
          <w:sz w:val="24"/>
          <w:szCs w:val="24"/>
        </w:rPr>
        <w:t xml:space="preserve">) </w:t>
      </w:r>
      <w:r w:rsidR="00A611DC" w:rsidRPr="005C04B9">
        <w:rPr>
          <w:rFonts w:ascii="Times New Roman" w:eastAsia="Calibri" w:hAnsi="Times New Roman"/>
          <w:sz w:val="24"/>
          <w:szCs w:val="24"/>
        </w:rPr>
        <w:t>provenientes da Agricultura Familiar, para compor o cardápio da alimentação escolar que será oferecida a todos os alunos matriculados na rede municipal de ensino do município de Água Clara/MS</w:t>
      </w:r>
      <w:r w:rsidR="00A611DC" w:rsidRPr="005C04B9">
        <w:rPr>
          <w:rFonts w:ascii="Times New Roman" w:hAnsi="Times New Roman"/>
          <w:sz w:val="24"/>
          <w:szCs w:val="24"/>
        </w:rPr>
        <w:t>, c</w:t>
      </w:r>
      <w:r w:rsidR="00A611DC" w:rsidRPr="005C04B9">
        <w:rPr>
          <w:rFonts w:ascii="Times New Roman" w:eastAsiaTheme="minorHAnsi" w:hAnsi="Times New Roman"/>
          <w:color w:val="000000" w:themeColor="text1"/>
          <w:sz w:val="24"/>
          <w:szCs w:val="24"/>
        </w:rPr>
        <w:t>onforme calendário escolar do ano letivo de 2024.</w:t>
      </w:r>
    </w:p>
    <w:p w14:paraId="7B52A7BA" w14:textId="77777777" w:rsidR="00AC4F56" w:rsidRPr="005C04B9" w:rsidRDefault="00AC4F56" w:rsidP="00AC4F56">
      <w:pPr>
        <w:pStyle w:val="PargrafodaLista"/>
        <w:spacing w:after="0" w:line="240" w:lineRule="auto"/>
        <w:ind w:left="360"/>
        <w:jc w:val="both"/>
        <w:rPr>
          <w:rFonts w:ascii="Times New Roman" w:hAnsi="Times New Roman"/>
          <w:sz w:val="24"/>
          <w:szCs w:val="24"/>
        </w:rPr>
      </w:pPr>
    </w:p>
    <w:p w14:paraId="2CF98F7F" w14:textId="77777777" w:rsidR="00AC4F56" w:rsidRPr="00173207" w:rsidRDefault="00AC4F56" w:rsidP="00A5027F">
      <w:pPr>
        <w:pStyle w:val="PargrafodaLista"/>
        <w:numPr>
          <w:ilvl w:val="0"/>
          <w:numId w:val="2"/>
        </w:numPr>
        <w:spacing w:after="0" w:line="240" w:lineRule="auto"/>
        <w:jc w:val="both"/>
        <w:rPr>
          <w:rFonts w:ascii="Times New Roman" w:hAnsi="Times New Roman"/>
          <w:sz w:val="24"/>
          <w:szCs w:val="24"/>
        </w:rPr>
      </w:pPr>
      <w:r w:rsidRPr="00173207">
        <w:rPr>
          <w:rFonts w:ascii="Times New Roman" w:hAnsi="Times New Roman"/>
          <w:b/>
          <w:sz w:val="24"/>
          <w:szCs w:val="24"/>
        </w:rPr>
        <w:t>–</w:t>
      </w:r>
      <w:proofErr w:type="gramStart"/>
      <w:r w:rsidRPr="00173207">
        <w:rPr>
          <w:rFonts w:ascii="Times New Roman" w:hAnsi="Times New Roman"/>
          <w:sz w:val="24"/>
          <w:szCs w:val="24"/>
        </w:rPr>
        <w:t xml:space="preserve">  </w:t>
      </w:r>
      <w:proofErr w:type="gramEnd"/>
      <w:r w:rsidRPr="00173207">
        <w:rPr>
          <w:rFonts w:ascii="Times New Roman" w:hAnsi="Times New Roman"/>
          <w:b/>
          <w:sz w:val="24"/>
          <w:szCs w:val="24"/>
        </w:rPr>
        <w:t>VALOR E DESCRIÇÃO DOS ITENS</w:t>
      </w:r>
    </w:p>
    <w:p w14:paraId="7D02B79A" w14:textId="77777777" w:rsidR="00AC4F56" w:rsidRPr="00173207" w:rsidRDefault="00AC4F56" w:rsidP="00AC4F56">
      <w:pPr>
        <w:pStyle w:val="PargrafodaLista"/>
        <w:spacing w:after="0" w:line="240" w:lineRule="auto"/>
        <w:ind w:left="360"/>
        <w:jc w:val="both"/>
        <w:rPr>
          <w:rFonts w:ascii="Times New Roman" w:hAnsi="Times New Roman"/>
          <w:sz w:val="24"/>
          <w:szCs w:val="24"/>
        </w:rPr>
      </w:pPr>
    </w:p>
    <w:p w14:paraId="6C4A7F2F" w14:textId="77777777" w:rsidR="00AC4F56" w:rsidRPr="00173207" w:rsidRDefault="00AC4F56" w:rsidP="00A5027F">
      <w:pPr>
        <w:pStyle w:val="PargrafodaLista"/>
        <w:numPr>
          <w:ilvl w:val="1"/>
          <w:numId w:val="5"/>
        </w:numPr>
        <w:spacing w:after="0" w:line="240" w:lineRule="auto"/>
        <w:jc w:val="both"/>
        <w:rPr>
          <w:rFonts w:ascii="Times New Roman" w:hAnsi="Times New Roman"/>
          <w:sz w:val="24"/>
          <w:szCs w:val="24"/>
        </w:rPr>
      </w:pPr>
      <w:r w:rsidRPr="00173207">
        <w:rPr>
          <w:rFonts w:ascii="Times New Roman" w:hAnsi="Times New Roman"/>
          <w:sz w:val="24"/>
          <w:szCs w:val="24"/>
        </w:rPr>
        <w:t>A descrição dos itens e os preços de aquisição constam no Termo de Referência (Anexo I).</w:t>
      </w:r>
    </w:p>
    <w:p w14:paraId="3EB89FBF" w14:textId="4ABCCE07" w:rsidR="00B26532" w:rsidRPr="00173207" w:rsidRDefault="00AC4F56" w:rsidP="00B26532">
      <w:pPr>
        <w:jc w:val="both"/>
        <w:rPr>
          <w:rFonts w:ascii="Times New Roman" w:hAnsi="Times New Roman"/>
          <w:sz w:val="24"/>
          <w:szCs w:val="24"/>
        </w:rPr>
      </w:pPr>
      <w:r w:rsidRPr="00173207">
        <w:rPr>
          <w:rFonts w:ascii="Times New Roman" w:hAnsi="Times New Roman"/>
          <w:sz w:val="24"/>
          <w:szCs w:val="24"/>
        </w:rPr>
        <w:t xml:space="preserve"> 2.2.  Valor total a ser adquirido</w:t>
      </w:r>
      <w:r w:rsidRPr="00A443F8">
        <w:rPr>
          <w:rFonts w:ascii="Times New Roman" w:hAnsi="Times New Roman"/>
          <w:sz w:val="24"/>
          <w:szCs w:val="24"/>
        </w:rPr>
        <w:t xml:space="preserve">: </w:t>
      </w:r>
      <w:r w:rsidR="00A443F8" w:rsidRPr="00A443F8">
        <w:rPr>
          <w:rFonts w:ascii="Times New Roman" w:hAnsi="Times New Roman"/>
          <w:sz w:val="24"/>
          <w:szCs w:val="24"/>
        </w:rPr>
        <w:t xml:space="preserve">R$ 165.431,67 (Cento e sessenta e cinco mil quatrocentos e trinta e </w:t>
      </w:r>
      <w:proofErr w:type="gramStart"/>
      <w:r w:rsidR="00A443F8" w:rsidRPr="00A443F8">
        <w:rPr>
          <w:rFonts w:ascii="Times New Roman" w:hAnsi="Times New Roman"/>
          <w:sz w:val="24"/>
          <w:szCs w:val="24"/>
        </w:rPr>
        <w:t>um reais</w:t>
      </w:r>
      <w:proofErr w:type="gramEnd"/>
      <w:r w:rsidR="00A443F8" w:rsidRPr="00A443F8">
        <w:rPr>
          <w:rFonts w:ascii="Times New Roman" w:hAnsi="Times New Roman"/>
          <w:sz w:val="24"/>
          <w:szCs w:val="24"/>
        </w:rPr>
        <w:t xml:space="preserve"> e sessenta e sete centavos).</w:t>
      </w:r>
    </w:p>
    <w:p w14:paraId="32D7A4D1" w14:textId="190A8C70" w:rsidR="00AC4F56" w:rsidRPr="00173207" w:rsidRDefault="00AC4F56" w:rsidP="00CF3D8F">
      <w:pPr>
        <w:jc w:val="both"/>
        <w:rPr>
          <w:rFonts w:ascii="Times New Roman" w:eastAsia="Calibri" w:hAnsi="Times New Roman"/>
          <w:b/>
          <w:sz w:val="24"/>
          <w:szCs w:val="24"/>
        </w:rPr>
      </w:pPr>
      <w:r w:rsidRPr="00173207">
        <w:rPr>
          <w:rFonts w:ascii="Times New Roman" w:hAnsi="Times New Roman"/>
          <w:sz w:val="24"/>
          <w:szCs w:val="24"/>
        </w:rPr>
        <w:t>2.3. Preço de aquisição é o preço a ser pago ao fornecedor da agricultura familiar (</w:t>
      </w:r>
      <w:r w:rsidRPr="00173207">
        <w:rPr>
          <w:rFonts w:ascii="Times New Roman" w:hAnsi="Times New Roman"/>
          <w:color w:val="000000"/>
          <w:sz w:val="24"/>
          <w:szCs w:val="24"/>
        </w:rPr>
        <w:t xml:space="preserve">Resolução FNDE/CD nº 6, de </w:t>
      </w:r>
      <w:proofErr w:type="gramStart"/>
      <w:r w:rsidRPr="00173207">
        <w:rPr>
          <w:rFonts w:ascii="Times New Roman" w:hAnsi="Times New Roman"/>
          <w:color w:val="000000"/>
          <w:sz w:val="24"/>
          <w:szCs w:val="24"/>
        </w:rPr>
        <w:t>8</w:t>
      </w:r>
      <w:proofErr w:type="gramEnd"/>
      <w:r w:rsidRPr="00173207">
        <w:rPr>
          <w:rFonts w:ascii="Times New Roman" w:hAnsi="Times New Roman"/>
          <w:color w:val="000000"/>
          <w:sz w:val="24"/>
          <w:szCs w:val="24"/>
        </w:rPr>
        <w:t xml:space="preserve"> de maio de 2020</w:t>
      </w:r>
      <w:r w:rsidR="001644FA">
        <w:rPr>
          <w:rFonts w:ascii="Times New Roman" w:hAnsi="Times New Roman"/>
          <w:color w:val="000000"/>
          <w:sz w:val="24"/>
          <w:szCs w:val="24"/>
        </w:rPr>
        <w:t xml:space="preserve"> e suas alterações</w:t>
      </w:r>
      <w:r w:rsidRPr="00173207">
        <w:rPr>
          <w:rFonts w:ascii="Times New Roman" w:hAnsi="Times New Roman"/>
          <w:sz w:val="24"/>
          <w:szCs w:val="24"/>
        </w:rPr>
        <w:t>).</w:t>
      </w:r>
      <w:r w:rsidRPr="00173207">
        <w:rPr>
          <w:rFonts w:ascii="Times New Roman" w:hAnsi="Times New Roman"/>
          <w:b/>
          <w:sz w:val="24"/>
          <w:szCs w:val="24"/>
        </w:rPr>
        <w:t xml:space="preserve"> </w:t>
      </w:r>
    </w:p>
    <w:p w14:paraId="15DAAFCF" w14:textId="77777777" w:rsidR="00AC4F56" w:rsidRPr="00173207" w:rsidRDefault="00AC4F56" w:rsidP="00AC4F56">
      <w:pPr>
        <w:spacing w:after="0" w:line="240" w:lineRule="auto"/>
        <w:jc w:val="both"/>
        <w:rPr>
          <w:rFonts w:ascii="Times New Roman" w:hAnsi="Times New Roman"/>
          <w:sz w:val="24"/>
          <w:szCs w:val="24"/>
        </w:rPr>
      </w:pPr>
    </w:p>
    <w:p w14:paraId="01975AED" w14:textId="77777777" w:rsidR="00AC4F56" w:rsidRPr="00173207" w:rsidRDefault="00AC4F56" w:rsidP="00AC4F56">
      <w:pPr>
        <w:spacing w:after="0" w:line="240" w:lineRule="auto"/>
        <w:jc w:val="both"/>
        <w:rPr>
          <w:rFonts w:ascii="Times New Roman" w:hAnsi="Times New Roman"/>
          <w:sz w:val="24"/>
          <w:szCs w:val="24"/>
        </w:rPr>
      </w:pPr>
    </w:p>
    <w:p w14:paraId="2687F334" w14:textId="77777777" w:rsidR="00AC4F56" w:rsidRPr="00173207" w:rsidRDefault="00AC4F56" w:rsidP="00AC4F56">
      <w:pPr>
        <w:spacing w:after="0" w:line="240" w:lineRule="auto"/>
        <w:jc w:val="both"/>
        <w:rPr>
          <w:rFonts w:ascii="Times New Roman" w:hAnsi="Times New Roman"/>
          <w:sz w:val="24"/>
          <w:szCs w:val="24"/>
        </w:rPr>
      </w:pPr>
    </w:p>
    <w:p w14:paraId="4889DD75" w14:textId="77777777" w:rsidR="00AC4F56" w:rsidRPr="00173207" w:rsidRDefault="00AC4F56" w:rsidP="00AC4F56">
      <w:pPr>
        <w:pStyle w:val="PargrafodaLista"/>
        <w:spacing w:after="0" w:line="240" w:lineRule="auto"/>
        <w:ind w:left="360"/>
        <w:jc w:val="both"/>
        <w:rPr>
          <w:rFonts w:ascii="Times New Roman" w:hAnsi="Times New Roman"/>
          <w:sz w:val="24"/>
          <w:szCs w:val="24"/>
        </w:rPr>
      </w:pPr>
    </w:p>
    <w:p w14:paraId="6C01AABE" w14:textId="77777777" w:rsidR="00AC4F56" w:rsidRPr="00173207" w:rsidRDefault="00AC4F56" w:rsidP="00AC4F56">
      <w:pPr>
        <w:spacing w:after="0" w:line="240" w:lineRule="auto"/>
        <w:rPr>
          <w:rFonts w:ascii="Times New Roman" w:hAnsi="Times New Roman"/>
          <w:sz w:val="24"/>
          <w:szCs w:val="24"/>
        </w:rPr>
      </w:pPr>
    </w:p>
    <w:p w14:paraId="170021AE" w14:textId="77777777" w:rsidR="00AC4F56" w:rsidRPr="00173207" w:rsidRDefault="00AC4F56" w:rsidP="00A5027F">
      <w:pPr>
        <w:pStyle w:val="PargrafodaLista"/>
        <w:numPr>
          <w:ilvl w:val="0"/>
          <w:numId w:val="3"/>
        </w:numPr>
        <w:spacing w:after="0" w:line="240" w:lineRule="auto"/>
        <w:rPr>
          <w:rFonts w:ascii="Times New Roman" w:hAnsi="Times New Roman"/>
          <w:b/>
          <w:sz w:val="24"/>
          <w:szCs w:val="24"/>
        </w:rPr>
      </w:pPr>
      <w:r w:rsidRPr="00173207">
        <w:rPr>
          <w:rFonts w:ascii="Times New Roman" w:hAnsi="Times New Roman"/>
          <w:b/>
          <w:sz w:val="24"/>
          <w:szCs w:val="24"/>
        </w:rPr>
        <w:t>– DAS CONDIÇÕES DE PARTICIPAÇÃO</w:t>
      </w:r>
    </w:p>
    <w:p w14:paraId="7B18BDFD" w14:textId="77777777" w:rsidR="00AC4F56" w:rsidRPr="00173207" w:rsidRDefault="00AC4F56" w:rsidP="00AC4F56">
      <w:pPr>
        <w:pStyle w:val="PargrafodaLista"/>
        <w:spacing w:after="0" w:line="240" w:lineRule="auto"/>
        <w:ind w:left="360"/>
        <w:rPr>
          <w:rFonts w:ascii="Times New Roman" w:hAnsi="Times New Roman"/>
          <w:b/>
          <w:sz w:val="24"/>
          <w:szCs w:val="24"/>
        </w:rPr>
      </w:pPr>
    </w:p>
    <w:p w14:paraId="7F3D926F" w14:textId="77777777" w:rsidR="00AC4F56" w:rsidRPr="00173207" w:rsidRDefault="00AC4F56" w:rsidP="00AC4F56">
      <w:pPr>
        <w:spacing w:after="0" w:line="240" w:lineRule="auto"/>
        <w:ind w:firstLine="567"/>
        <w:jc w:val="both"/>
        <w:rPr>
          <w:rFonts w:ascii="Times New Roman" w:hAnsi="Times New Roman"/>
          <w:sz w:val="24"/>
          <w:szCs w:val="24"/>
        </w:rPr>
      </w:pPr>
      <w:r w:rsidRPr="00173207">
        <w:rPr>
          <w:rFonts w:ascii="Times New Roman" w:hAnsi="Times New Roman"/>
          <w:sz w:val="24"/>
          <w:szCs w:val="24"/>
        </w:rPr>
        <w:t>3.1 – Poderão participar desta Chamada Pública:</w:t>
      </w:r>
    </w:p>
    <w:p w14:paraId="7827B285" w14:textId="77777777" w:rsidR="00AC4F56" w:rsidRPr="00173207" w:rsidRDefault="00AC4F56" w:rsidP="00AC4F56">
      <w:pPr>
        <w:pStyle w:val="Standard"/>
        <w:ind w:firstLine="567"/>
        <w:jc w:val="both"/>
        <w:rPr>
          <w:rFonts w:ascii="Times New Roman" w:hAnsi="Times New Roman" w:cs="Times New Roman"/>
        </w:rPr>
      </w:pPr>
    </w:p>
    <w:p w14:paraId="25F87E72" w14:textId="41B46523" w:rsidR="00AC4F56" w:rsidRPr="00173207" w:rsidRDefault="00AC4F56" w:rsidP="00AC4F56">
      <w:pPr>
        <w:pStyle w:val="Standard"/>
        <w:ind w:firstLine="567"/>
        <w:jc w:val="both"/>
        <w:rPr>
          <w:rFonts w:ascii="Times New Roman" w:hAnsi="Times New Roman" w:cs="Times New Roman"/>
        </w:rPr>
      </w:pPr>
      <w:r w:rsidRPr="00173207">
        <w:rPr>
          <w:rFonts w:ascii="Times New Roman" w:hAnsi="Times New Roman" w:cs="Times New Roman"/>
        </w:rPr>
        <w:t>a) os beneficiários fornecedores, constituídos pelos agricultores familiares, assentados da reforma agrária, silvicultores, aqui cultores, extrativistas, pescadores artesanais, indígenas e integrantes de comunidades remanescentes de quilombos rurais e de demais povos e comunidades tradicionais, que atendam aos requisitos previstos no art. 3° da Lei n° 11.326, de 24 de julho de 2006</w:t>
      </w:r>
      <w:r w:rsidR="00F07D38" w:rsidRPr="00173207">
        <w:rPr>
          <w:rFonts w:ascii="Times New Roman" w:hAnsi="Times New Roman" w:cs="Times New Roman"/>
        </w:rPr>
        <w:t xml:space="preserve"> e posteriores alterações</w:t>
      </w:r>
      <w:r w:rsidRPr="00173207">
        <w:rPr>
          <w:rFonts w:ascii="Times New Roman" w:hAnsi="Times New Roman" w:cs="Times New Roman"/>
        </w:rPr>
        <w:t xml:space="preserve">, individualmente ou através de grupos informais, que disponham da </w:t>
      </w:r>
      <w:r w:rsidRPr="00173207">
        <w:rPr>
          <w:rFonts w:ascii="Times New Roman" w:hAnsi="Times New Roman" w:cs="Times New Roman"/>
          <w:u w:val="single"/>
        </w:rPr>
        <w:t>Declaração de Aptidão ao Programa Nacional de Fortalecimento da Agricultura Familiar – DAP Física</w:t>
      </w:r>
      <w:r w:rsidRPr="00173207">
        <w:rPr>
          <w:rFonts w:ascii="Times New Roman" w:hAnsi="Times New Roman" w:cs="Times New Roman"/>
        </w:rPr>
        <w:t>, e que atendam a todas as exigências constantes deste Edital; e</w:t>
      </w:r>
    </w:p>
    <w:p w14:paraId="4917A511" w14:textId="77777777" w:rsidR="00AC4F56" w:rsidRPr="00173207" w:rsidRDefault="00AC4F56" w:rsidP="00AC4F56">
      <w:pPr>
        <w:spacing w:after="0" w:line="240" w:lineRule="auto"/>
        <w:ind w:left="360"/>
        <w:jc w:val="both"/>
        <w:rPr>
          <w:rFonts w:ascii="Times New Roman" w:hAnsi="Times New Roman"/>
          <w:sz w:val="24"/>
          <w:szCs w:val="24"/>
        </w:rPr>
      </w:pPr>
    </w:p>
    <w:p w14:paraId="2B246C39" w14:textId="77777777" w:rsidR="00AC4F56" w:rsidRPr="00173207" w:rsidRDefault="00AC4F56" w:rsidP="00AC4F56">
      <w:pPr>
        <w:spacing w:after="0" w:line="240" w:lineRule="auto"/>
        <w:ind w:left="360"/>
        <w:jc w:val="both"/>
        <w:rPr>
          <w:rFonts w:ascii="Times New Roman" w:hAnsi="Times New Roman"/>
          <w:sz w:val="24"/>
          <w:szCs w:val="24"/>
        </w:rPr>
      </w:pPr>
      <w:r w:rsidRPr="00173207">
        <w:rPr>
          <w:rFonts w:ascii="Times New Roman" w:hAnsi="Times New Roman"/>
          <w:sz w:val="24"/>
          <w:szCs w:val="24"/>
        </w:rPr>
        <w:t xml:space="preserve">  b) as organizações fornecedoras, constituídos por cooperativas e outras organizações formalmente constituídas como pessoa jurídica de direito privado que detenham a </w:t>
      </w:r>
      <w:r w:rsidRPr="00173207">
        <w:rPr>
          <w:rFonts w:ascii="Times New Roman" w:hAnsi="Times New Roman"/>
          <w:sz w:val="24"/>
          <w:szCs w:val="24"/>
          <w:u w:val="single"/>
        </w:rPr>
        <w:t>Declaração de Aptidão ao Programa Nacional de Fortalecimento da Agricultura Familiar – DAP Pessoa Jurídica</w:t>
      </w:r>
      <w:r w:rsidRPr="00173207">
        <w:rPr>
          <w:rFonts w:ascii="Times New Roman" w:hAnsi="Times New Roman"/>
          <w:sz w:val="24"/>
          <w:szCs w:val="24"/>
        </w:rPr>
        <w:t>, e que atendam a todas as exigências constantes deste Edital.</w:t>
      </w:r>
    </w:p>
    <w:p w14:paraId="2F588187" w14:textId="77777777" w:rsidR="00AC4F56" w:rsidRPr="00173207" w:rsidRDefault="00AC4F56" w:rsidP="00AC4F56">
      <w:pPr>
        <w:spacing w:after="0" w:line="240" w:lineRule="auto"/>
        <w:ind w:left="360"/>
        <w:jc w:val="both"/>
        <w:rPr>
          <w:rFonts w:ascii="Times New Roman" w:hAnsi="Times New Roman"/>
          <w:sz w:val="24"/>
          <w:szCs w:val="24"/>
        </w:rPr>
      </w:pPr>
    </w:p>
    <w:p w14:paraId="716DE212" w14:textId="77777777" w:rsidR="00AC4F56" w:rsidRPr="00173207" w:rsidRDefault="00AC4F56" w:rsidP="00AC4F56">
      <w:pPr>
        <w:autoSpaceDE w:val="0"/>
        <w:autoSpaceDN w:val="0"/>
        <w:adjustRightInd w:val="0"/>
        <w:spacing w:after="0" w:line="240" w:lineRule="auto"/>
        <w:jc w:val="both"/>
        <w:rPr>
          <w:rFonts w:ascii="Times New Roman" w:hAnsi="Times New Roman"/>
          <w:sz w:val="24"/>
          <w:szCs w:val="24"/>
        </w:rPr>
      </w:pPr>
    </w:p>
    <w:p w14:paraId="1F86B810" w14:textId="77777777" w:rsidR="00AC4F56" w:rsidRPr="00173207" w:rsidRDefault="00AC4F56" w:rsidP="00A5027F">
      <w:pPr>
        <w:pStyle w:val="PargrafodaLista"/>
        <w:numPr>
          <w:ilvl w:val="0"/>
          <w:numId w:val="3"/>
        </w:numPr>
        <w:spacing w:after="0" w:line="240" w:lineRule="auto"/>
        <w:jc w:val="both"/>
        <w:rPr>
          <w:rFonts w:ascii="Times New Roman" w:hAnsi="Times New Roman"/>
          <w:b/>
          <w:bCs/>
          <w:sz w:val="24"/>
          <w:szCs w:val="24"/>
        </w:rPr>
      </w:pPr>
      <w:r w:rsidRPr="00173207">
        <w:rPr>
          <w:rFonts w:ascii="Times New Roman" w:hAnsi="Times New Roman"/>
          <w:b/>
          <w:bCs/>
          <w:sz w:val="24"/>
          <w:szCs w:val="24"/>
        </w:rPr>
        <w:t>DA APRESENTAÇÃO DOS DOCUMENTOS DE HABILITAÇÃO E DAS PROPOSTAS.</w:t>
      </w:r>
    </w:p>
    <w:p w14:paraId="0E500A78" w14:textId="77777777" w:rsidR="00AC4F56" w:rsidRPr="00173207" w:rsidRDefault="00AC4F56" w:rsidP="00AC4F56">
      <w:pPr>
        <w:pStyle w:val="PargrafodaLista"/>
        <w:spacing w:after="0" w:line="240" w:lineRule="auto"/>
        <w:jc w:val="both"/>
        <w:rPr>
          <w:rFonts w:ascii="Times New Roman" w:hAnsi="Times New Roman"/>
          <w:b/>
          <w:bCs/>
          <w:sz w:val="24"/>
          <w:szCs w:val="24"/>
        </w:rPr>
      </w:pPr>
    </w:p>
    <w:p w14:paraId="2FAE4A1A" w14:textId="77777777" w:rsidR="00AC4F56" w:rsidRPr="00173207" w:rsidRDefault="00AC4F56" w:rsidP="00AC4F56">
      <w:pPr>
        <w:pStyle w:val="Standard"/>
        <w:ind w:left="720"/>
        <w:jc w:val="both"/>
        <w:rPr>
          <w:rFonts w:ascii="Times New Roman" w:hAnsi="Times New Roman" w:cs="Times New Roman"/>
        </w:rPr>
      </w:pPr>
      <w:r w:rsidRPr="00173207">
        <w:rPr>
          <w:rFonts w:ascii="Times New Roman" w:hAnsi="Times New Roman" w:cs="Times New Roman"/>
        </w:rPr>
        <w:t>4.1Os beneficiários fornecedores e organizações fornecedoras de agricultores familiares,</w:t>
      </w:r>
      <w:r w:rsidRPr="00173207">
        <w:rPr>
          <w:rFonts w:ascii="Times New Roman" w:eastAsia="Times New Roman" w:hAnsi="Times New Roman" w:cs="Times New Roman"/>
        </w:rPr>
        <w:t xml:space="preserve"> </w:t>
      </w:r>
      <w:r w:rsidRPr="00173207">
        <w:rPr>
          <w:rFonts w:ascii="Times New Roman" w:hAnsi="Times New Roman" w:cs="Times New Roman"/>
        </w:rPr>
        <w:t xml:space="preserve">interessados em participar desta Chamada Pública, deverão apresentar os </w:t>
      </w:r>
      <w:r w:rsidRPr="00173207">
        <w:rPr>
          <w:rFonts w:ascii="Times New Roman" w:hAnsi="Times New Roman" w:cs="Times New Roman"/>
          <w:b/>
          <w:bCs/>
        </w:rPr>
        <w:t>DOCUMENTOS DE HABILITAÇÃO</w:t>
      </w:r>
      <w:r w:rsidRPr="00173207">
        <w:rPr>
          <w:rFonts w:ascii="Times New Roman" w:hAnsi="Times New Roman" w:cs="Times New Roman"/>
        </w:rPr>
        <w:t xml:space="preserve"> (envelope n° 01) e a </w:t>
      </w:r>
      <w:r w:rsidRPr="00173207">
        <w:rPr>
          <w:rFonts w:ascii="Times New Roman" w:hAnsi="Times New Roman" w:cs="Times New Roman"/>
          <w:b/>
          <w:bCs/>
        </w:rPr>
        <w:t>PROPOSTA DE VENDA</w:t>
      </w:r>
      <w:r w:rsidRPr="00173207">
        <w:rPr>
          <w:rFonts w:ascii="Times New Roman" w:hAnsi="Times New Roman" w:cs="Times New Roman"/>
        </w:rPr>
        <w:t xml:space="preserve"> (envelope n° 2), em dois envelopes distintos, devidamente lacrados (colados), até o dia e hora marcados para abertura dos envelopes e julgamento desta Chamada Pública.</w:t>
      </w:r>
    </w:p>
    <w:p w14:paraId="4C5D9D3D" w14:textId="77777777" w:rsidR="00AC4F56" w:rsidRPr="00173207" w:rsidRDefault="00AC4F56" w:rsidP="00AC4F56">
      <w:pPr>
        <w:pStyle w:val="Standard"/>
        <w:ind w:left="720"/>
        <w:jc w:val="both"/>
        <w:rPr>
          <w:rFonts w:ascii="Times New Roman" w:hAnsi="Times New Roman" w:cs="Times New Roman"/>
        </w:rPr>
      </w:pPr>
    </w:p>
    <w:p w14:paraId="3E66062D" w14:textId="77777777" w:rsidR="00AC4F56" w:rsidRPr="00173207" w:rsidRDefault="00AC4F56" w:rsidP="00AC4F56">
      <w:pPr>
        <w:pStyle w:val="Standard"/>
        <w:ind w:left="720"/>
        <w:jc w:val="both"/>
        <w:rPr>
          <w:rFonts w:ascii="Times New Roman" w:hAnsi="Times New Roman" w:cs="Times New Roman"/>
        </w:rPr>
      </w:pPr>
      <w:r w:rsidRPr="00173207">
        <w:rPr>
          <w:rFonts w:ascii="Times New Roman" w:hAnsi="Times New Roman" w:cs="Times New Roman"/>
        </w:rPr>
        <w:t xml:space="preserve">4.1.1 Após o horário marcado para a abertura dos envelopes e julgamento desta Chamada Pública, </w:t>
      </w:r>
      <w:r w:rsidRPr="00173207">
        <w:rPr>
          <w:rFonts w:ascii="Times New Roman" w:hAnsi="Times New Roman" w:cs="Times New Roman"/>
          <w:b/>
        </w:rPr>
        <w:t>NÃO</w:t>
      </w:r>
      <w:r w:rsidRPr="00173207">
        <w:rPr>
          <w:rFonts w:ascii="Times New Roman" w:hAnsi="Times New Roman" w:cs="Times New Roman"/>
        </w:rPr>
        <w:t xml:space="preserve"> será permitida em hipótese alguma a participação de outros licitantes, independentemente dos motivos eventualmente alegados.</w:t>
      </w:r>
    </w:p>
    <w:p w14:paraId="6B07BE18" w14:textId="77777777" w:rsidR="00AC4F56" w:rsidRPr="00173207" w:rsidRDefault="00AC4F56" w:rsidP="00AC4F56">
      <w:pPr>
        <w:pStyle w:val="PargrafodaLista"/>
        <w:spacing w:after="0" w:line="240" w:lineRule="auto"/>
        <w:jc w:val="both"/>
        <w:rPr>
          <w:rFonts w:ascii="Times New Roman" w:hAnsi="Times New Roman"/>
          <w:sz w:val="24"/>
          <w:szCs w:val="24"/>
        </w:rPr>
      </w:pPr>
    </w:p>
    <w:p w14:paraId="23147F14" w14:textId="77777777" w:rsidR="00AC4F56" w:rsidRPr="00173207" w:rsidRDefault="00AC4F56" w:rsidP="00AC4F56">
      <w:pPr>
        <w:pStyle w:val="Standard"/>
        <w:jc w:val="both"/>
        <w:rPr>
          <w:rFonts w:ascii="Times New Roman" w:hAnsi="Times New Roman" w:cs="Times New Roman"/>
        </w:rPr>
      </w:pPr>
    </w:p>
    <w:p w14:paraId="645BEC85" w14:textId="77777777" w:rsidR="00AC4F56" w:rsidRPr="00173207" w:rsidRDefault="00AC4F56" w:rsidP="00AC4F56">
      <w:pPr>
        <w:pStyle w:val="Standard"/>
        <w:jc w:val="both"/>
        <w:rPr>
          <w:rFonts w:ascii="Times New Roman" w:hAnsi="Times New Roman" w:cs="Times New Roman"/>
        </w:rPr>
      </w:pPr>
      <w:r w:rsidRPr="00173207">
        <w:rPr>
          <w:rFonts w:ascii="Times New Roman" w:hAnsi="Times New Roman" w:cs="Times New Roman"/>
        </w:rPr>
        <w:t xml:space="preserve"> 4.2 </w:t>
      </w:r>
      <w:proofErr w:type="gramStart"/>
      <w:r w:rsidRPr="00173207">
        <w:rPr>
          <w:rFonts w:ascii="Times New Roman" w:hAnsi="Times New Roman" w:cs="Times New Roman"/>
        </w:rPr>
        <w:t>Sugere</w:t>
      </w:r>
      <w:proofErr w:type="gramEnd"/>
      <w:r w:rsidRPr="00173207">
        <w:rPr>
          <w:rFonts w:ascii="Times New Roman" w:hAnsi="Times New Roman" w:cs="Times New Roman"/>
        </w:rPr>
        <w:t xml:space="preserve"> - se fazer constar na sua parte externa, a seguinte inscrição:</w:t>
      </w:r>
    </w:p>
    <w:p w14:paraId="358D8462" w14:textId="77777777" w:rsidR="00AC4F56" w:rsidRPr="00173207" w:rsidRDefault="00AC4F56" w:rsidP="00AC4F56">
      <w:pPr>
        <w:pStyle w:val="Standard"/>
        <w:jc w:val="both"/>
        <w:rPr>
          <w:rFonts w:ascii="Times New Roman" w:hAnsi="Times New Roman" w:cs="Times New Roman"/>
        </w:rPr>
      </w:pPr>
    </w:p>
    <w:p w14:paraId="111C63D1" w14:textId="77777777" w:rsidR="00AC4F56" w:rsidRPr="00173207" w:rsidRDefault="00AC4F56" w:rsidP="00AC4F56">
      <w:pPr>
        <w:pStyle w:val="Standard"/>
        <w:pBdr>
          <w:top w:val="single" w:sz="2" w:space="1" w:color="000000"/>
          <w:left w:val="single" w:sz="2" w:space="1" w:color="000000"/>
          <w:bottom w:val="single" w:sz="2" w:space="1" w:color="000000"/>
          <w:right w:val="single" w:sz="2" w:space="1" w:color="000000"/>
        </w:pBdr>
        <w:jc w:val="center"/>
        <w:rPr>
          <w:rFonts w:ascii="Times New Roman" w:hAnsi="Times New Roman" w:cs="Times New Roman"/>
          <w:b/>
          <w:bCs/>
        </w:rPr>
      </w:pPr>
      <w:r w:rsidRPr="00173207">
        <w:rPr>
          <w:rFonts w:ascii="Times New Roman" w:hAnsi="Times New Roman" w:cs="Times New Roman"/>
          <w:b/>
          <w:bCs/>
        </w:rPr>
        <w:t>ENVELOPE n° 01 - DOCUMENTOS DE HABILITAÇÃO</w:t>
      </w:r>
    </w:p>
    <w:p w14:paraId="092E15F5" w14:textId="77777777" w:rsidR="00AC4F56" w:rsidRPr="00173207" w:rsidRDefault="00AC4F56" w:rsidP="00AC4F56">
      <w:pPr>
        <w:pStyle w:val="Standard"/>
        <w:pBdr>
          <w:top w:val="single" w:sz="2" w:space="1" w:color="000000"/>
          <w:left w:val="single" w:sz="2" w:space="1" w:color="000000"/>
          <w:bottom w:val="single" w:sz="2" w:space="1" w:color="000000"/>
          <w:right w:val="single" w:sz="2" w:space="1" w:color="000000"/>
        </w:pBdr>
        <w:jc w:val="both"/>
        <w:rPr>
          <w:rFonts w:ascii="Times New Roman" w:hAnsi="Times New Roman" w:cs="Times New Roman"/>
        </w:rPr>
      </w:pPr>
      <w:r w:rsidRPr="00173207">
        <w:rPr>
          <w:rFonts w:ascii="Times New Roman" w:hAnsi="Times New Roman" w:cs="Times New Roman"/>
        </w:rPr>
        <w:t xml:space="preserve">Ao </w:t>
      </w:r>
      <w:proofErr w:type="spellStart"/>
      <w:r w:rsidRPr="00173207">
        <w:rPr>
          <w:rFonts w:ascii="Times New Roman" w:hAnsi="Times New Roman" w:cs="Times New Roman"/>
        </w:rPr>
        <w:t>Sr</w:t>
      </w:r>
      <w:proofErr w:type="spellEnd"/>
      <w:r w:rsidRPr="00173207">
        <w:rPr>
          <w:rFonts w:ascii="Times New Roman" w:hAnsi="Times New Roman" w:cs="Times New Roman"/>
        </w:rPr>
        <w:t xml:space="preserve"> Presidente da Comissão Permanente de Licitação </w:t>
      </w:r>
    </w:p>
    <w:p w14:paraId="480D00FD" w14:textId="08481B51" w:rsidR="00AC4F56" w:rsidRPr="00173207" w:rsidRDefault="00F07D38" w:rsidP="00AC4F56">
      <w:pPr>
        <w:pStyle w:val="Standard"/>
        <w:pBdr>
          <w:top w:val="single" w:sz="2" w:space="1" w:color="000000"/>
          <w:left w:val="single" w:sz="2" w:space="1" w:color="000000"/>
          <w:bottom w:val="single" w:sz="2" w:space="1" w:color="000000"/>
          <w:right w:val="single" w:sz="2" w:space="1" w:color="000000"/>
        </w:pBdr>
        <w:jc w:val="both"/>
        <w:rPr>
          <w:rFonts w:ascii="Times New Roman" w:hAnsi="Times New Roman" w:cs="Times New Roman"/>
        </w:rPr>
      </w:pPr>
      <w:r w:rsidRPr="00173207">
        <w:rPr>
          <w:rFonts w:ascii="Times New Roman" w:hAnsi="Times New Roman" w:cs="Times New Roman"/>
        </w:rPr>
        <w:t>CHAMADA PÚBLICA N° 01</w:t>
      </w:r>
      <w:r w:rsidR="00AC4F56" w:rsidRPr="00173207">
        <w:rPr>
          <w:rFonts w:ascii="Times New Roman" w:hAnsi="Times New Roman" w:cs="Times New Roman"/>
        </w:rPr>
        <w:t>/202</w:t>
      </w:r>
      <w:r w:rsidR="00A443F8">
        <w:rPr>
          <w:rFonts w:ascii="Times New Roman" w:hAnsi="Times New Roman" w:cs="Times New Roman"/>
        </w:rPr>
        <w:t>4</w:t>
      </w:r>
      <w:r w:rsidR="00AC4F56" w:rsidRPr="00173207">
        <w:rPr>
          <w:rFonts w:ascii="Times New Roman" w:hAnsi="Times New Roman" w:cs="Times New Roman"/>
        </w:rPr>
        <w:t xml:space="preserve"> - Aquisição de Gêneros Alimentícios da Agricultura Familiar e do Empreendedor Familiar Rural.</w:t>
      </w:r>
    </w:p>
    <w:p w14:paraId="35EBD176" w14:textId="77777777" w:rsidR="00AC4F56" w:rsidRPr="00173207" w:rsidRDefault="00AC4F56" w:rsidP="00AC4F56">
      <w:pPr>
        <w:pStyle w:val="Standard"/>
        <w:pBdr>
          <w:top w:val="single" w:sz="2" w:space="1" w:color="000000"/>
          <w:left w:val="single" w:sz="2" w:space="1" w:color="000000"/>
          <w:bottom w:val="single" w:sz="2" w:space="1" w:color="000000"/>
          <w:right w:val="single" w:sz="2" w:space="1" w:color="000000"/>
        </w:pBdr>
        <w:jc w:val="both"/>
        <w:rPr>
          <w:rFonts w:ascii="Times New Roman" w:hAnsi="Times New Roman" w:cs="Times New Roman"/>
        </w:rPr>
      </w:pPr>
      <w:r w:rsidRPr="00173207">
        <w:rPr>
          <w:rFonts w:ascii="Times New Roman" w:hAnsi="Times New Roman" w:cs="Times New Roman"/>
        </w:rPr>
        <w:t>PROPONENTE: (Razão Social do fornecedor).</w:t>
      </w:r>
    </w:p>
    <w:p w14:paraId="32CF76C2" w14:textId="77777777" w:rsidR="00AC4F56" w:rsidRPr="00173207" w:rsidRDefault="00AC4F56" w:rsidP="00AC4F56">
      <w:pPr>
        <w:pStyle w:val="Standard"/>
        <w:pBdr>
          <w:top w:val="single" w:sz="2" w:space="1" w:color="000000"/>
          <w:left w:val="single" w:sz="2" w:space="1" w:color="000000"/>
          <w:bottom w:val="single" w:sz="2" w:space="1" w:color="000000"/>
          <w:right w:val="single" w:sz="2" w:space="1" w:color="000000"/>
        </w:pBdr>
        <w:jc w:val="both"/>
        <w:rPr>
          <w:rFonts w:ascii="Times New Roman" w:hAnsi="Times New Roman" w:cs="Times New Roman"/>
        </w:rPr>
      </w:pPr>
      <w:r w:rsidRPr="00173207">
        <w:rPr>
          <w:rFonts w:ascii="Times New Roman" w:hAnsi="Times New Roman" w:cs="Times New Roman"/>
        </w:rPr>
        <w:t>CPF/CNPJ n°: (do fornecedor)</w:t>
      </w:r>
    </w:p>
    <w:p w14:paraId="5C0BB09D" w14:textId="77777777" w:rsidR="00AC4F56" w:rsidRPr="00173207" w:rsidRDefault="00AC4F56" w:rsidP="00AC4F56">
      <w:pPr>
        <w:pStyle w:val="Standard"/>
        <w:pBdr>
          <w:top w:val="single" w:sz="2" w:space="1" w:color="000000"/>
          <w:left w:val="single" w:sz="2" w:space="1" w:color="000000"/>
          <w:bottom w:val="single" w:sz="2" w:space="1" w:color="000000"/>
          <w:right w:val="single" w:sz="2" w:space="1" w:color="000000"/>
        </w:pBdr>
        <w:jc w:val="both"/>
        <w:rPr>
          <w:rFonts w:ascii="Times New Roman" w:hAnsi="Times New Roman" w:cs="Times New Roman"/>
        </w:rPr>
      </w:pPr>
      <w:r w:rsidRPr="00173207">
        <w:rPr>
          <w:rFonts w:ascii="Times New Roman" w:hAnsi="Times New Roman" w:cs="Times New Roman"/>
        </w:rPr>
        <w:t>Endereço: (completo) Telefone e e-mail: (informar todos se houver).</w:t>
      </w:r>
    </w:p>
    <w:p w14:paraId="47836375" w14:textId="77777777" w:rsidR="00AC4F56" w:rsidRPr="00173207" w:rsidRDefault="00AC4F56" w:rsidP="00AC4F56">
      <w:pPr>
        <w:pStyle w:val="Standard"/>
        <w:jc w:val="both"/>
        <w:rPr>
          <w:rFonts w:ascii="Times New Roman" w:hAnsi="Times New Roman" w:cs="Times New Roman"/>
        </w:rPr>
      </w:pPr>
    </w:p>
    <w:p w14:paraId="168B52FA" w14:textId="77777777" w:rsidR="00AC4F56" w:rsidRPr="00173207" w:rsidRDefault="00AC4F56" w:rsidP="00AC4F56">
      <w:pPr>
        <w:pStyle w:val="Standard"/>
        <w:jc w:val="both"/>
        <w:rPr>
          <w:rFonts w:ascii="Times New Roman" w:hAnsi="Times New Roman" w:cs="Times New Roman"/>
        </w:rPr>
      </w:pPr>
    </w:p>
    <w:p w14:paraId="79FB01A1" w14:textId="77777777" w:rsidR="00AC4F56" w:rsidRPr="00173207" w:rsidRDefault="00AC4F56" w:rsidP="00AC4F56">
      <w:pPr>
        <w:pStyle w:val="Standard"/>
        <w:pBdr>
          <w:top w:val="single" w:sz="2" w:space="1" w:color="000000"/>
          <w:left w:val="single" w:sz="2" w:space="1" w:color="000000"/>
          <w:bottom w:val="single" w:sz="2" w:space="1" w:color="000000"/>
          <w:right w:val="single" w:sz="2" w:space="1" w:color="000000"/>
        </w:pBdr>
        <w:jc w:val="center"/>
        <w:rPr>
          <w:rFonts w:ascii="Times New Roman" w:hAnsi="Times New Roman" w:cs="Times New Roman"/>
          <w:b/>
          <w:bCs/>
        </w:rPr>
      </w:pPr>
      <w:r w:rsidRPr="00173207">
        <w:rPr>
          <w:rFonts w:ascii="Times New Roman" w:hAnsi="Times New Roman" w:cs="Times New Roman"/>
          <w:b/>
          <w:bCs/>
        </w:rPr>
        <w:t>ENVELOPE n° 02 - PROPOSTA DE VENDA</w:t>
      </w:r>
    </w:p>
    <w:p w14:paraId="2D7A8243" w14:textId="77777777" w:rsidR="00AC4F56" w:rsidRPr="00173207" w:rsidRDefault="00AC4F56" w:rsidP="00AC4F56">
      <w:pPr>
        <w:pStyle w:val="Standard"/>
        <w:pBdr>
          <w:top w:val="single" w:sz="2" w:space="1" w:color="000000"/>
          <w:left w:val="single" w:sz="2" w:space="1" w:color="000000"/>
          <w:bottom w:val="single" w:sz="2" w:space="1" w:color="000000"/>
          <w:right w:val="single" w:sz="2" w:space="1" w:color="000000"/>
        </w:pBdr>
        <w:jc w:val="both"/>
        <w:rPr>
          <w:rFonts w:ascii="Times New Roman" w:hAnsi="Times New Roman" w:cs="Times New Roman"/>
        </w:rPr>
      </w:pPr>
      <w:r w:rsidRPr="00173207">
        <w:rPr>
          <w:rFonts w:ascii="Times New Roman" w:hAnsi="Times New Roman" w:cs="Times New Roman"/>
        </w:rPr>
        <w:t xml:space="preserve">Ao </w:t>
      </w:r>
      <w:proofErr w:type="spellStart"/>
      <w:r w:rsidRPr="00173207">
        <w:rPr>
          <w:rFonts w:ascii="Times New Roman" w:hAnsi="Times New Roman" w:cs="Times New Roman"/>
        </w:rPr>
        <w:t>Sr</w:t>
      </w:r>
      <w:proofErr w:type="spellEnd"/>
      <w:r w:rsidRPr="00173207">
        <w:rPr>
          <w:rFonts w:ascii="Times New Roman" w:hAnsi="Times New Roman" w:cs="Times New Roman"/>
        </w:rPr>
        <w:t xml:space="preserve"> Presidente da Comissão Permanente de Licitação </w:t>
      </w:r>
    </w:p>
    <w:p w14:paraId="4FE41915" w14:textId="0FD8BAA8" w:rsidR="00AC4F56" w:rsidRPr="00173207" w:rsidRDefault="00F07D38" w:rsidP="00AC4F56">
      <w:pPr>
        <w:pStyle w:val="Standard"/>
        <w:pBdr>
          <w:top w:val="single" w:sz="2" w:space="1" w:color="000000"/>
          <w:left w:val="single" w:sz="2" w:space="1" w:color="000000"/>
          <w:bottom w:val="single" w:sz="2" w:space="1" w:color="000000"/>
          <w:right w:val="single" w:sz="2" w:space="1" w:color="000000"/>
        </w:pBdr>
        <w:jc w:val="both"/>
        <w:rPr>
          <w:rFonts w:ascii="Times New Roman" w:hAnsi="Times New Roman" w:cs="Times New Roman"/>
        </w:rPr>
      </w:pPr>
      <w:r w:rsidRPr="00173207">
        <w:rPr>
          <w:rFonts w:ascii="Times New Roman" w:hAnsi="Times New Roman" w:cs="Times New Roman"/>
        </w:rPr>
        <w:t>CHAMADA PÚBLICA DE N° 01</w:t>
      </w:r>
      <w:r w:rsidR="00AC4F56" w:rsidRPr="00173207">
        <w:rPr>
          <w:rFonts w:ascii="Times New Roman" w:hAnsi="Times New Roman" w:cs="Times New Roman"/>
        </w:rPr>
        <w:t>/202</w:t>
      </w:r>
      <w:r w:rsidR="00A443F8">
        <w:rPr>
          <w:rFonts w:ascii="Times New Roman" w:hAnsi="Times New Roman" w:cs="Times New Roman"/>
        </w:rPr>
        <w:t>4</w:t>
      </w:r>
      <w:r w:rsidR="00AC4F56" w:rsidRPr="00173207">
        <w:rPr>
          <w:rFonts w:ascii="Times New Roman" w:hAnsi="Times New Roman" w:cs="Times New Roman"/>
        </w:rPr>
        <w:t xml:space="preserve"> - Aquisição de Gêneros Alimentícios da Agricultura Familiar e do Empreendedor Familiar Rural.</w:t>
      </w:r>
    </w:p>
    <w:p w14:paraId="7CA3252C" w14:textId="77777777" w:rsidR="00AC4F56" w:rsidRPr="00173207" w:rsidRDefault="00AC4F56" w:rsidP="00AC4F56">
      <w:pPr>
        <w:pStyle w:val="Standard"/>
        <w:pBdr>
          <w:top w:val="single" w:sz="2" w:space="1" w:color="000000"/>
          <w:left w:val="single" w:sz="2" w:space="1" w:color="000000"/>
          <w:bottom w:val="single" w:sz="2" w:space="1" w:color="000000"/>
          <w:right w:val="single" w:sz="2" w:space="1" w:color="000000"/>
        </w:pBdr>
        <w:jc w:val="both"/>
        <w:rPr>
          <w:rFonts w:ascii="Times New Roman" w:hAnsi="Times New Roman" w:cs="Times New Roman"/>
        </w:rPr>
      </w:pPr>
      <w:r w:rsidRPr="00173207">
        <w:rPr>
          <w:rFonts w:ascii="Times New Roman" w:hAnsi="Times New Roman" w:cs="Times New Roman"/>
        </w:rPr>
        <w:t>PROPONENTE: (Razão Social do fornecedor).</w:t>
      </w:r>
    </w:p>
    <w:p w14:paraId="19D6146E" w14:textId="77777777" w:rsidR="00AC4F56" w:rsidRPr="00173207" w:rsidRDefault="00AC4F56" w:rsidP="00AC4F56">
      <w:pPr>
        <w:pStyle w:val="Standard"/>
        <w:pBdr>
          <w:top w:val="single" w:sz="2" w:space="1" w:color="000000"/>
          <w:left w:val="single" w:sz="2" w:space="1" w:color="000000"/>
          <w:bottom w:val="single" w:sz="2" w:space="1" w:color="000000"/>
          <w:right w:val="single" w:sz="2" w:space="1" w:color="000000"/>
        </w:pBdr>
        <w:jc w:val="both"/>
        <w:rPr>
          <w:rFonts w:ascii="Times New Roman" w:hAnsi="Times New Roman" w:cs="Times New Roman"/>
        </w:rPr>
      </w:pPr>
      <w:r w:rsidRPr="00173207">
        <w:rPr>
          <w:rFonts w:ascii="Times New Roman" w:hAnsi="Times New Roman" w:cs="Times New Roman"/>
        </w:rPr>
        <w:t>CPF/CNPJ n°: (do fornecedor)</w:t>
      </w:r>
    </w:p>
    <w:p w14:paraId="44DA74C9" w14:textId="77777777" w:rsidR="00AC4F56" w:rsidRPr="00173207" w:rsidRDefault="00AC4F56" w:rsidP="00AC4F56">
      <w:pPr>
        <w:pStyle w:val="Standard"/>
        <w:pBdr>
          <w:top w:val="single" w:sz="2" w:space="1" w:color="000000"/>
          <w:left w:val="single" w:sz="2" w:space="1" w:color="000000"/>
          <w:bottom w:val="single" w:sz="2" w:space="1" w:color="000000"/>
          <w:right w:val="single" w:sz="2" w:space="1" w:color="000000"/>
        </w:pBdr>
        <w:jc w:val="both"/>
        <w:rPr>
          <w:rFonts w:ascii="Times New Roman" w:hAnsi="Times New Roman" w:cs="Times New Roman"/>
        </w:rPr>
      </w:pPr>
      <w:r w:rsidRPr="00173207">
        <w:rPr>
          <w:rFonts w:ascii="Times New Roman" w:hAnsi="Times New Roman" w:cs="Times New Roman"/>
        </w:rPr>
        <w:t>Endereço: (completo) Telefone e e-mail: (informar todos se houver).</w:t>
      </w:r>
    </w:p>
    <w:p w14:paraId="0BBF1F09" w14:textId="77777777" w:rsidR="00AC4F56" w:rsidRPr="00173207" w:rsidRDefault="00AC4F56" w:rsidP="00AC4F56">
      <w:pPr>
        <w:pStyle w:val="Standard"/>
        <w:jc w:val="both"/>
        <w:rPr>
          <w:rFonts w:ascii="Times New Roman" w:hAnsi="Times New Roman" w:cs="Times New Roman"/>
        </w:rPr>
      </w:pPr>
    </w:p>
    <w:p w14:paraId="3E1651D8" w14:textId="77777777" w:rsidR="00AC4F56" w:rsidRPr="00173207" w:rsidRDefault="00AC4F56" w:rsidP="00AC4F56">
      <w:pPr>
        <w:pStyle w:val="Standard"/>
        <w:jc w:val="both"/>
        <w:rPr>
          <w:rFonts w:ascii="Times New Roman" w:hAnsi="Times New Roman" w:cs="Times New Roman"/>
          <w:b/>
          <w:bCs/>
        </w:rPr>
      </w:pPr>
      <w:r w:rsidRPr="00173207">
        <w:rPr>
          <w:rFonts w:ascii="Times New Roman" w:hAnsi="Times New Roman" w:cs="Times New Roman"/>
          <w:b/>
          <w:bCs/>
        </w:rPr>
        <w:t>5. DA DOCUMENTAÇÃO PARA HABILITAÇÃO - ENVELOPE n° 01</w:t>
      </w:r>
    </w:p>
    <w:p w14:paraId="794EA06F" w14:textId="77777777" w:rsidR="00AC4F56" w:rsidRPr="00173207" w:rsidRDefault="00AC4F56" w:rsidP="00AC4F56">
      <w:pPr>
        <w:pStyle w:val="Standard"/>
        <w:jc w:val="both"/>
        <w:rPr>
          <w:rFonts w:ascii="Times New Roman" w:hAnsi="Times New Roman" w:cs="Times New Roman"/>
        </w:rPr>
      </w:pPr>
    </w:p>
    <w:p w14:paraId="586DC1C7" w14:textId="77777777" w:rsidR="00AC4F56" w:rsidRPr="00173207" w:rsidRDefault="00AC4F56" w:rsidP="00AC4F56">
      <w:pPr>
        <w:pStyle w:val="Standard"/>
        <w:jc w:val="both"/>
        <w:rPr>
          <w:rFonts w:ascii="Times New Roman" w:hAnsi="Times New Roman" w:cs="Times New Roman"/>
        </w:rPr>
      </w:pPr>
      <w:r w:rsidRPr="00173207">
        <w:rPr>
          <w:rFonts w:ascii="Times New Roman" w:hAnsi="Times New Roman" w:cs="Times New Roman"/>
        </w:rPr>
        <w:t xml:space="preserve">5.1 Para o processo de habilitação dos beneficiários fornecedores individuais, conforme discriminados no item </w:t>
      </w:r>
      <w:proofErr w:type="gramStart"/>
      <w:r w:rsidRPr="00173207">
        <w:rPr>
          <w:rFonts w:ascii="Times New Roman" w:hAnsi="Times New Roman" w:cs="Times New Roman"/>
        </w:rPr>
        <w:t>3</w:t>
      </w:r>
      <w:proofErr w:type="gramEnd"/>
      <w:r w:rsidRPr="00173207">
        <w:rPr>
          <w:rFonts w:ascii="Times New Roman" w:hAnsi="Times New Roman" w:cs="Times New Roman"/>
        </w:rPr>
        <w:t>, letra a), estes deverão apresentar à Comissão Permanente de Licitação os documentos relacionados abaixo para serem avaliados e aprovados:</w:t>
      </w:r>
    </w:p>
    <w:p w14:paraId="05AFC816" w14:textId="77777777" w:rsidR="00AC4F56" w:rsidRPr="00173207" w:rsidRDefault="00AC4F56" w:rsidP="00AC4F56">
      <w:pPr>
        <w:pStyle w:val="Standard"/>
        <w:jc w:val="both"/>
        <w:rPr>
          <w:rFonts w:ascii="Times New Roman" w:hAnsi="Times New Roman" w:cs="Times New Roman"/>
        </w:rPr>
      </w:pPr>
    </w:p>
    <w:p w14:paraId="439BB0D6" w14:textId="77777777" w:rsidR="00AC4F56" w:rsidRPr="00173207" w:rsidRDefault="00AC4F56" w:rsidP="00AC4F56">
      <w:pPr>
        <w:pStyle w:val="Standard"/>
        <w:ind w:firstLine="567"/>
        <w:jc w:val="both"/>
        <w:rPr>
          <w:rFonts w:ascii="Times New Roman" w:hAnsi="Times New Roman" w:cs="Times New Roman"/>
        </w:rPr>
      </w:pPr>
      <w:r w:rsidRPr="00173207">
        <w:rPr>
          <w:rFonts w:ascii="Times New Roman" w:hAnsi="Times New Roman" w:cs="Times New Roman"/>
        </w:rPr>
        <w:t xml:space="preserve">5.1.1. </w:t>
      </w:r>
      <w:proofErr w:type="gramStart"/>
      <w:r w:rsidRPr="00173207">
        <w:rPr>
          <w:rFonts w:ascii="Times New Roman" w:hAnsi="Times New Roman" w:cs="Times New Roman"/>
        </w:rPr>
        <w:t>prova</w:t>
      </w:r>
      <w:proofErr w:type="gramEnd"/>
      <w:r w:rsidRPr="00173207">
        <w:rPr>
          <w:rFonts w:ascii="Times New Roman" w:hAnsi="Times New Roman" w:cs="Times New Roman"/>
        </w:rPr>
        <w:t xml:space="preserve"> de inscrição no Cadastro de Pessoa Física (CPF); e</w:t>
      </w:r>
    </w:p>
    <w:p w14:paraId="46DBC81A" w14:textId="77777777" w:rsidR="00AC4F56" w:rsidRPr="00173207" w:rsidRDefault="00AC4F56" w:rsidP="00AC4F56">
      <w:pPr>
        <w:pStyle w:val="Standard"/>
        <w:ind w:firstLine="567"/>
        <w:jc w:val="both"/>
        <w:rPr>
          <w:rFonts w:ascii="Times New Roman" w:hAnsi="Times New Roman" w:cs="Times New Roman"/>
        </w:rPr>
      </w:pPr>
    </w:p>
    <w:p w14:paraId="7898566C" w14:textId="77777777" w:rsidR="00AC4F56" w:rsidRPr="00173207" w:rsidRDefault="00AC4F56" w:rsidP="00AC4F56">
      <w:pPr>
        <w:pStyle w:val="Standard"/>
        <w:ind w:firstLine="567"/>
        <w:jc w:val="both"/>
        <w:rPr>
          <w:rFonts w:ascii="Times New Roman" w:hAnsi="Times New Roman" w:cs="Times New Roman"/>
        </w:rPr>
      </w:pPr>
      <w:r w:rsidRPr="00173207">
        <w:rPr>
          <w:rFonts w:ascii="Times New Roman" w:hAnsi="Times New Roman" w:cs="Times New Roman"/>
        </w:rPr>
        <w:t xml:space="preserve">5.1.2. </w:t>
      </w:r>
      <w:proofErr w:type="gramStart"/>
      <w:r w:rsidRPr="00173207">
        <w:rPr>
          <w:rFonts w:ascii="Times New Roman" w:hAnsi="Times New Roman" w:cs="Times New Roman"/>
        </w:rPr>
        <w:t>cópia</w:t>
      </w:r>
      <w:proofErr w:type="gramEnd"/>
      <w:r w:rsidRPr="00173207">
        <w:rPr>
          <w:rFonts w:ascii="Times New Roman" w:hAnsi="Times New Roman" w:cs="Times New Roman"/>
        </w:rPr>
        <w:t xml:space="preserve"> da DAP Física, emitida nos últimos 60 (sessenta) dias;</w:t>
      </w:r>
    </w:p>
    <w:p w14:paraId="07386A4B" w14:textId="77777777" w:rsidR="00AC4F56" w:rsidRPr="00173207" w:rsidRDefault="00AC4F56" w:rsidP="00AC4F56">
      <w:pPr>
        <w:pStyle w:val="Standard"/>
        <w:ind w:firstLine="567"/>
        <w:jc w:val="both"/>
        <w:rPr>
          <w:rFonts w:ascii="Times New Roman" w:hAnsi="Times New Roman" w:cs="Times New Roman"/>
        </w:rPr>
      </w:pPr>
    </w:p>
    <w:p w14:paraId="1A5278DE" w14:textId="04B7C337" w:rsidR="00AC4F56" w:rsidRPr="00173207" w:rsidRDefault="00AC4F56" w:rsidP="00AC4F56">
      <w:pPr>
        <w:pStyle w:val="Standard"/>
        <w:ind w:firstLine="567"/>
        <w:jc w:val="both"/>
        <w:rPr>
          <w:rFonts w:ascii="Times New Roman" w:hAnsi="Times New Roman" w:cs="Times New Roman"/>
        </w:rPr>
      </w:pPr>
      <w:r w:rsidRPr="00173207">
        <w:rPr>
          <w:rFonts w:ascii="Times New Roman" w:hAnsi="Times New Roman" w:cs="Times New Roman"/>
        </w:rPr>
        <w:t>5.1.3. Declaração de que os gêneros alimentícios a serem entregues são oriundos de produção própria, confor</w:t>
      </w:r>
      <w:r w:rsidR="00903811">
        <w:rPr>
          <w:rFonts w:ascii="Times New Roman" w:hAnsi="Times New Roman" w:cs="Times New Roman"/>
        </w:rPr>
        <w:t>me modelo constante do Anexo III</w:t>
      </w:r>
      <w:r w:rsidRPr="00173207">
        <w:rPr>
          <w:rFonts w:ascii="Times New Roman" w:hAnsi="Times New Roman" w:cs="Times New Roman"/>
        </w:rPr>
        <w:t xml:space="preserve"> deste Edital;</w:t>
      </w:r>
    </w:p>
    <w:p w14:paraId="68F3AA46" w14:textId="77777777" w:rsidR="00AC4F56" w:rsidRPr="00173207" w:rsidRDefault="00AC4F56" w:rsidP="00AC4F56">
      <w:pPr>
        <w:pStyle w:val="Standard"/>
        <w:ind w:firstLine="567"/>
        <w:jc w:val="both"/>
        <w:rPr>
          <w:rFonts w:ascii="Times New Roman" w:hAnsi="Times New Roman" w:cs="Times New Roman"/>
        </w:rPr>
      </w:pPr>
    </w:p>
    <w:p w14:paraId="66D82029" w14:textId="6E11CB82" w:rsidR="00AC4F56" w:rsidRPr="00173207" w:rsidRDefault="00AC4F56" w:rsidP="00AC4F56">
      <w:pPr>
        <w:pStyle w:val="Standard"/>
        <w:ind w:firstLine="567"/>
        <w:jc w:val="both"/>
        <w:rPr>
          <w:rFonts w:ascii="Times New Roman" w:hAnsi="Times New Roman" w:cs="Times New Roman"/>
        </w:rPr>
      </w:pPr>
      <w:r w:rsidRPr="00173207">
        <w:rPr>
          <w:rFonts w:ascii="Times New Roman" w:hAnsi="Times New Roman" w:cs="Times New Roman"/>
        </w:rPr>
        <w:t>5.1.4. Declaração de atendimento aos limites individuais de venda por agricultor ou unidade familiar, conform</w:t>
      </w:r>
      <w:r w:rsidR="00903811">
        <w:rPr>
          <w:rFonts w:ascii="Times New Roman" w:hAnsi="Times New Roman" w:cs="Times New Roman"/>
        </w:rPr>
        <w:t>e modelo constante do Anexo IV</w:t>
      </w:r>
      <w:r w:rsidRPr="00173207">
        <w:rPr>
          <w:rFonts w:ascii="Times New Roman" w:hAnsi="Times New Roman" w:cs="Times New Roman"/>
        </w:rPr>
        <w:t xml:space="preserve"> deste Edital.</w:t>
      </w:r>
    </w:p>
    <w:p w14:paraId="0C56B1D8" w14:textId="77777777" w:rsidR="00AC4F56" w:rsidRPr="00173207" w:rsidRDefault="00AC4F56" w:rsidP="00AC4F56">
      <w:pPr>
        <w:pStyle w:val="Standard"/>
        <w:ind w:firstLine="567"/>
        <w:jc w:val="both"/>
        <w:rPr>
          <w:rFonts w:ascii="Times New Roman" w:hAnsi="Times New Roman" w:cs="Times New Roman"/>
        </w:rPr>
      </w:pPr>
    </w:p>
    <w:p w14:paraId="74F162FD" w14:textId="4A1E3E0C" w:rsidR="00AC4F56" w:rsidRPr="00173207" w:rsidRDefault="00AC4F56" w:rsidP="00AC4F56">
      <w:pPr>
        <w:pStyle w:val="Standard"/>
        <w:ind w:firstLine="567"/>
        <w:jc w:val="both"/>
        <w:rPr>
          <w:rFonts w:ascii="Times New Roman" w:hAnsi="Times New Roman" w:cs="Times New Roman"/>
          <w:color w:val="162937"/>
          <w:shd w:val="clear" w:color="auto" w:fill="FFFFFF"/>
        </w:rPr>
      </w:pPr>
      <w:r w:rsidRPr="00173207">
        <w:rPr>
          <w:rFonts w:ascii="Times New Roman" w:hAnsi="Times New Roman" w:cs="Times New Roman"/>
        </w:rPr>
        <w:t xml:space="preserve">5.1.5. </w:t>
      </w:r>
      <w:r w:rsidRPr="00173207">
        <w:rPr>
          <w:rFonts w:ascii="Times New Roman" w:hAnsi="Times New Roman" w:cs="Times New Roman"/>
          <w:color w:val="162937"/>
          <w:shd w:val="clear" w:color="auto" w:fill="FFFFFF"/>
        </w:rPr>
        <w:t>Prova de atendimento de requisitos higiênico-sanitários, confo</w:t>
      </w:r>
      <w:r w:rsidR="003A4403">
        <w:rPr>
          <w:rFonts w:ascii="Times New Roman" w:hAnsi="Times New Roman" w:cs="Times New Roman"/>
          <w:color w:val="162937"/>
          <w:shd w:val="clear" w:color="auto" w:fill="FFFFFF"/>
        </w:rPr>
        <w:t>rme modelo constante do Anexo V</w:t>
      </w:r>
      <w:r w:rsidRPr="00173207">
        <w:rPr>
          <w:rFonts w:ascii="Times New Roman" w:hAnsi="Times New Roman" w:cs="Times New Roman"/>
          <w:color w:val="162937"/>
          <w:shd w:val="clear" w:color="auto" w:fill="FFFFFF"/>
        </w:rPr>
        <w:t>.</w:t>
      </w:r>
    </w:p>
    <w:p w14:paraId="6B6F749A" w14:textId="77777777" w:rsidR="00AC4F56" w:rsidRPr="00173207" w:rsidRDefault="00AC4F56" w:rsidP="00AC4F56">
      <w:pPr>
        <w:pStyle w:val="Standard"/>
        <w:ind w:firstLine="567"/>
        <w:jc w:val="both"/>
        <w:rPr>
          <w:rFonts w:ascii="Times New Roman" w:hAnsi="Times New Roman" w:cs="Times New Roman"/>
        </w:rPr>
      </w:pPr>
    </w:p>
    <w:p w14:paraId="2DD918FB" w14:textId="77777777" w:rsidR="00AC4F56" w:rsidRPr="00173207" w:rsidRDefault="00AC4F56" w:rsidP="00AC4F56">
      <w:pPr>
        <w:pStyle w:val="Standard"/>
        <w:jc w:val="both"/>
        <w:rPr>
          <w:rFonts w:ascii="Times New Roman" w:hAnsi="Times New Roman" w:cs="Times New Roman"/>
        </w:rPr>
      </w:pPr>
      <w:r w:rsidRPr="00173207">
        <w:rPr>
          <w:rFonts w:ascii="Times New Roman" w:hAnsi="Times New Roman" w:cs="Times New Roman"/>
        </w:rPr>
        <w:t xml:space="preserve">5.2 Para o processo de habilitação dos beneficiários fornecedores organizados em grupos informais, conforme discriminados no </w:t>
      </w:r>
      <w:r w:rsidRPr="00173207">
        <w:rPr>
          <w:rFonts w:ascii="Times New Roman" w:hAnsi="Times New Roman" w:cs="Times New Roman"/>
          <w:u w:val="single"/>
        </w:rPr>
        <w:t xml:space="preserve">item </w:t>
      </w:r>
      <w:proofErr w:type="gramStart"/>
      <w:r w:rsidRPr="00173207">
        <w:rPr>
          <w:rFonts w:ascii="Times New Roman" w:hAnsi="Times New Roman" w:cs="Times New Roman"/>
          <w:u w:val="single"/>
        </w:rPr>
        <w:t>3</w:t>
      </w:r>
      <w:proofErr w:type="gramEnd"/>
      <w:r w:rsidRPr="00173207">
        <w:rPr>
          <w:rFonts w:ascii="Times New Roman" w:hAnsi="Times New Roman" w:cs="Times New Roman"/>
          <w:u w:val="single"/>
        </w:rPr>
        <w:t>, letra a),</w:t>
      </w:r>
      <w:r w:rsidRPr="00173207">
        <w:rPr>
          <w:rFonts w:ascii="Times New Roman" w:hAnsi="Times New Roman" w:cs="Times New Roman"/>
        </w:rPr>
        <w:t xml:space="preserve"> estes deverão apresentar à Comissão Permanente de Licitação os documentos</w:t>
      </w:r>
      <w:r w:rsidRPr="00173207">
        <w:rPr>
          <w:rFonts w:ascii="Times New Roman" w:eastAsia="Times New Roman" w:hAnsi="Times New Roman" w:cs="Times New Roman"/>
        </w:rPr>
        <w:t xml:space="preserve"> </w:t>
      </w:r>
      <w:r w:rsidRPr="00173207">
        <w:rPr>
          <w:rFonts w:ascii="Times New Roman" w:hAnsi="Times New Roman" w:cs="Times New Roman"/>
        </w:rPr>
        <w:t>relacionados abaixo para serem avaliados e aprovados:</w:t>
      </w:r>
    </w:p>
    <w:p w14:paraId="7CA01159" w14:textId="77777777" w:rsidR="00AC4F56" w:rsidRPr="00173207" w:rsidRDefault="00AC4F56" w:rsidP="00AC4F56">
      <w:pPr>
        <w:pStyle w:val="Standard"/>
        <w:jc w:val="both"/>
        <w:rPr>
          <w:rFonts w:ascii="Times New Roman" w:hAnsi="Times New Roman" w:cs="Times New Roman"/>
        </w:rPr>
      </w:pPr>
    </w:p>
    <w:p w14:paraId="23C67E11" w14:textId="77777777" w:rsidR="00AC4F56" w:rsidRPr="00173207" w:rsidRDefault="00AC4F56" w:rsidP="00AC4F56">
      <w:pPr>
        <w:pStyle w:val="Standard"/>
        <w:ind w:firstLine="567"/>
        <w:jc w:val="both"/>
        <w:rPr>
          <w:rFonts w:ascii="Times New Roman" w:hAnsi="Times New Roman" w:cs="Times New Roman"/>
        </w:rPr>
      </w:pPr>
      <w:r w:rsidRPr="00173207">
        <w:rPr>
          <w:rFonts w:ascii="Times New Roman" w:hAnsi="Times New Roman" w:cs="Times New Roman"/>
        </w:rPr>
        <w:t xml:space="preserve">5.2.1. </w:t>
      </w:r>
      <w:proofErr w:type="gramStart"/>
      <w:r w:rsidRPr="00173207">
        <w:rPr>
          <w:rFonts w:ascii="Times New Roman" w:hAnsi="Times New Roman" w:cs="Times New Roman"/>
        </w:rPr>
        <w:t>prova</w:t>
      </w:r>
      <w:proofErr w:type="gramEnd"/>
      <w:r w:rsidRPr="00173207">
        <w:rPr>
          <w:rFonts w:ascii="Times New Roman" w:hAnsi="Times New Roman" w:cs="Times New Roman"/>
        </w:rPr>
        <w:t xml:space="preserve"> de inscrição no Cadastro de Pessoa Física (CPF) de cada Agricultor Familiar</w:t>
      </w:r>
      <w:r w:rsidRPr="00173207">
        <w:rPr>
          <w:rFonts w:ascii="Times New Roman" w:eastAsia="Times New Roman" w:hAnsi="Times New Roman" w:cs="Times New Roman"/>
        </w:rPr>
        <w:t xml:space="preserve"> </w:t>
      </w:r>
      <w:r w:rsidRPr="00173207">
        <w:rPr>
          <w:rFonts w:ascii="Times New Roman" w:hAnsi="Times New Roman" w:cs="Times New Roman"/>
        </w:rPr>
        <w:t>participante;</w:t>
      </w:r>
    </w:p>
    <w:p w14:paraId="10DF1A09" w14:textId="77777777" w:rsidR="00AC4F56" w:rsidRPr="00173207" w:rsidRDefault="00AC4F56" w:rsidP="00AC4F56">
      <w:pPr>
        <w:pStyle w:val="Standard"/>
        <w:ind w:firstLine="567"/>
        <w:jc w:val="both"/>
        <w:rPr>
          <w:rFonts w:ascii="Times New Roman" w:hAnsi="Times New Roman" w:cs="Times New Roman"/>
        </w:rPr>
      </w:pPr>
    </w:p>
    <w:p w14:paraId="59F68629" w14:textId="77777777" w:rsidR="00AC4F56" w:rsidRPr="00173207" w:rsidRDefault="00AC4F56" w:rsidP="00AC4F56">
      <w:pPr>
        <w:pStyle w:val="Standard"/>
        <w:ind w:firstLine="567"/>
        <w:jc w:val="both"/>
        <w:rPr>
          <w:rFonts w:ascii="Times New Roman" w:hAnsi="Times New Roman" w:cs="Times New Roman"/>
        </w:rPr>
      </w:pPr>
      <w:r w:rsidRPr="00173207">
        <w:rPr>
          <w:rFonts w:ascii="Times New Roman" w:hAnsi="Times New Roman" w:cs="Times New Roman"/>
        </w:rPr>
        <w:t xml:space="preserve">5.2.2. </w:t>
      </w:r>
      <w:proofErr w:type="gramStart"/>
      <w:r w:rsidRPr="00173207">
        <w:rPr>
          <w:rFonts w:ascii="Times New Roman" w:hAnsi="Times New Roman" w:cs="Times New Roman"/>
        </w:rPr>
        <w:t>cópia</w:t>
      </w:r>
      <w:proofErr w:type="gramEnd"/>
      <w:r w:rsidRPr="00173207">
        <w:rPr>
          <w:rFonts w:ascii="Times New Roman" w:hAnsi="Times New Roman" w:cs="Times New Roman"/>
        </w:rPr>
        <w:t xml:space="preserve"> da DAP Física de cada Agricultor Familiar participante, emitida nos últimos 60 (sessenta) dias;</w:t>
      </w:r>
    </w:p>
    <w:p w14:paraId="6185CA41" w14:textId="77777777" w:rsidR="00AC4F56" w:rsidRPr="00173207" w:rsidRDefault="00AC4F56" w:rsidP="00AC4F56">
      <w:pPr>
        <w:pStyle w:val="Standard"/>
        <w:ind w:firstLine="567"/>
        <w:jc w:val="both"/>
        <w:rPr>
          <w:rFonts w:ascii="Times New Roman" w:hAnsi="Times New Roman" w:cs="Times New Roman"/>
        </w:rPr>
      </w:pPr>
    </w:p>
    <w:p w14:paraId="64AD0703" w14:textId="227E8ABA" w:rsidR="00AC4F56" w:rsidRPr="00173207" w:rsidRDefault="00AC4F56" w:rsidP="00AC4F56">
      <w:pPr>
        <w:pStyle w:val="Standard"/>
        <w:ind w:firstLine="567"/>
        <w:jc w:val="both"/>
        <w:rPr>
          <w:rFonts w:ascii="Times New Roman" w:hAnsi="Times New Roman" w:cs="Times New Roman"/>
        </w:rPr>
      </w:pPr>
      <w:r w:rsidRPr="00173207">
        <w:rPr>
          <w:rFonts w:ascii="Times New Roman" w:hAnsi="Times New Roman" w:cs="Times New Roman"/>
        </w:rPr>
        <w:t>5.2.3. Declaração de que os gêneros alimentícios a serem entregues são oriundos de produção própria, conf</w:t>
      </w:r>
      <w:r w:rsidR="00903811">
        <w:rPr>
          <w:rFonts w:ascii="Times New Roman" w:hAnsi="Times New Roman" w:cs="Times New Roman"/>
        </w:rPr>
        <w:t>orme modelo constante do Anexo I</w:t>
      </w:r>
      <w:r w:rsidRPr="00173207">
        <w:rPr>
          <w:rFonts w:ascii="Times New Roman" w:hAnsi="Times New Roman" w:cs="Times New Roman"/>
        </w:rPr>
        <w:t>II deste Edital;</w:t>
      </w:r>
    </w:p>
    <w:p w14:paraId="5CF2F167" w14:textId="77777777" w:rsidR="00AC4F56" w:rsidRPr="00173207" w:rsidRDefault="00AC4F56" w:rsidP="00AC4F56">
      <w:pPr>
        <w:pStyle w:val="Standard"/>
        <w:ind w:firstLine="567"/>
        <w:jc w:val="both"/>
        <w:rPr>
          <w:rFonts w:ascii="Times New Roman" w:hAnsi="Times New Roman" w:cs="Times New Roman"/>
        </w:rPr>
      </w:pPr>
    </w:p>
    <w:p w14:paraId="6F23EB29" w14:textId="51C1BDDE" w:rsidR="00AC4F56" w:rsidRPr="00173207" w:rsidRDefault="00AC4F56" w:rsidP="00AC4F56">
      <w:pPr>
        <w:pStyle w:val="Standard"/>
        <w:ind w:firstLine="567"/>
        <w:jc w:val="both"/>
        <w:rPr>
          <w:rFonts w:ascii="Times New Roman" w:hAnsi="Times New Roman" w:cs="Times New Roman"/>
        </w:rPr>
      </w:pPr>
      <w:r w:rsidRPr="00173207">
        <w:rPr>
          <w:rFonts w:ascii="Times New Roman" w:hAnsi="Times New Roman" w:cs="Times New Roman"/>
        </w:rPr>
        <w:t xml:space="preserve">5.2.4. Declaração de atendimento aos limites individuais de venda por agricultor ou unidade familiar, conforme modelo constante do Anexo </w:t>
      </w:r>
      <w:r w:rsidR="00903811">
        <w:rPr>
          <w:rFonts w:ascii="Times New Roman" w:hAnsi="Times New Roman" w:cs="Times New Roman"/>
        </w:rPr>
        <w:t>I</w:t>
      </w:r>
      <w:r w:rsidRPr="00173207">
        <w:rPr>
          <w:rFonts w:ascii="Times New Roman" w:hAnsi="Times New Roman" w:cs="Times New Roman"/>
        </w:rPr>
        <w:t>V deste Edital.</w:t>
      </w:r>
    </w:p>
    <w:p w14:paraId="50016F91" w14:textId="77777777" w:rsidR="00AC4F56" w:rsidRPr="00173207" w:rsidRDefault="00AC4F56" w:rsidP="00AC4F56">
      <w:pPr>
        <w:pStyle w:val="Standard"/>
        <w:ind w:firstLine="567"/>
        <w:jc w:val="both"/>
        <w:rPr>
          <w:rFonts w:ascii="Times New Roman" w:hAnsi="Times New Roman" w:cs="Times New Roman"/>
        </w:rPr>
      </w:pPr>
    </w:p>
    <w:p w14:paraId="6221E843" w14:textId="6F93BADE" w:rsidR="00AC4F56" w:rsidRPr="00173207" w:rsidRDefault="00AC4F56" w:rsidP="00AC4F56">
      <w:pPr>
        <w:pStyle w:val="Standard"/>
        <w:ind w:firstLine="567"/>
        <w:jc w:val="both"/>
        <w:rPr>
          <w:rFonts w:ascii="Times New Roman" w:hAnsi="Times New Roman" w:cs="Times New Roman"/>
          <w:color w:val="162937"/>
          <w:shd w:val="clear" w:color="auto" w:fill="FFFFFF"/>
        </w:rPr>
      </w:pPr>
      <w:r w:rsidRPr="00173207">
        <w:rPr>
          <w:rFonts w:ascii="Times New Roman" w:hAnsi="Times New Roman" w:cs="Times New Roman"/>
          <w:color w:val="162937"/>
          <w:shd w:val="clear" w:color="auto" w:fill="FFFFFF"/>
        </w:rPr>
        <w:t xml:space="preserve">5.2.5. Prova de atendimento de requisitos higiênico-sanitários, conforme modelo </w:t>
      </w:r>
      <w:r w:rsidRPr="00173207">
        <w:rPr>
          <w:rFonts w:ascii="Times New Roman" w:hAnsi="Times New Roman" w:cs="Times New Roman"/>
          <w:color w:val="162937"/>
          <w:shd w:val="clear" w:color="auto" w:fill="FFFFFF"/>
        </w:rPr>
        <w:lastRenderedPageBreak/>
        <w:t xml:space="preserve">constante do Anexo </w:t>
      </w:r>
      <w:r w:rsidR="00FC514E">
        <w:rPr>
          <w:rFonts w:ascii="Times New Roman" w:hAnsi="Times New Roman" w:cs="Times New Roman"/>
          <w:color w:val="162937"/>
          <w:shd w:val="clear" w:color="auto" w:fill="FFFFFF"/>
        </w:rPr>
        <w:t>V</w:t>
      </w:r>
      <w:r w:rsidRPr="00173207">
        <w:rPr>
          <w:rFonts w:ascii="Times New Roman" w:hAnsi="Times New Roman" w:cs="Times New Roman"/>
          <w:color w:val="162937"/>
          <w:shd w:val="clear" w:color="auto" w:fill="FFFFFF"/>
        </w:rPr>
        <w:t>.</w:t>
      </w:r>
    </w:p>
    <w:p w14:paraId="49D84355" w14:textId="77777777" w:rsidR="00AC4F56" w:rsidRPr="00173207" w:rsidRDefault="00AC4F56" w:rsidP="00AC4F56">
      <w:pPr>
        <w:pStyle w:val="Standard"/>
        <w:ind w:firstLine="567"/>
        <w:jc w:val="both"/>
        <w:rPr>
          <w:rFonts w:ascii="Times New Roman" w:hAnsi="Times New Roman" w:cs="Times New Roman"/>
        </w:rPr>
      </w:pPr>
    </w:p>
    <w:p w14:paraId="089BEA6D" w14:textId="77777777" w:rsidR="00AC4F56" w:rsidRPr="00173207" w:rsidRDefault="00AC4F56" w:rsidP="00AC4F56">
      <w:pPr>
        <w:pStyle w:val="Standard"/>
        <w:jc w:val="both"/>
        <w:rPr>
          <w:rFonts w:ascii="Times New Roman" w:hAnsi="Times New Roman" w:cs="Times New Roman"/>
        </w:rPr>
      </w:pPr>
      <w:r w:rsidRPr="00173207">
        <w:rPr>
          <w:rFonts w:ascii="Times New Roman" w:hAnsi="Times New Roman" w:cs="Times New Roman"/>
        </w:rPr>
        <w:t xml:space="preserve">5.3 Para o processo de habilitação das organizações fornecedoras, conforme discriminados </w:t>
      </w:r>
      <w:r w:rsidRPr="00173207">
        <w:rPr>
          <w:rFonts w:ascii="Times New Roman" w:hAnsi="Times New Roman" w:cs="Times New Roman"/>
          <w:u w:val="single"/>
        </w:rPr>
        <w:t xml:space="preserve">no item </w:t>
      </w:r>
      <w:proofErr w:type="gramStart"/>
      <w:r w:rsidRPr="00173207">
        <w:rPr>
          <w:rFonts w:ascii="Times New Roman" w:hAnsi="Times New Roman" w:cs="Times New Roman"/>
          <w:u w:val="single"/>
        </w:rPr>
        <w:t>3</w:t>
      </w:r>
      <w:proofErr w:type="gramEnd"/>
      <w:r w:rsidRPr="00173207">
        <w:rPr>
          <w:rFonts w:ascii="Times New Roman" w:hAnsi="Times New Roman" w:cs="Times New Roman"/>
          <w:u w:val="single"/>
        </w:rPr>
        <w:t>, letra b),</w:t>
      </w:r>
      <w:r w:rsidRPr="00173207">
        <w:rPr>
          <w:rFonts w:ascii="Times New Roman" w:hAnsi="Times New Roman" w:cs="Times New Roman"/>
        </w:rPr>
        <w:t xml:space="preserve"> estes deverão apresentar à Comissão Permanente de Licitação os documentos relacionados abaixo para serem avaliados</w:t>
      </w:r>
      <w:r w:rsidRPr="00173207">
        <w:rPr>
          <w:rFonts w:ascii="Times New Roman" w:eastAsia="Times New Roman" w:hAnsi="Times New Roman" w:cs="Times New Roman"/>
        </w:rPr>
        <w:t xml:space="preserve"> </w:t>
      </w:r>
      <w:r w:rsidRPr="00173207">
        <w:rPr>
          <w:rFonts w:ascii="Times New Roman" w:hAnsi="Times New Roman" w:cs="Times New Roman"/>
        </w:rPr>
        <w:t>e aprovados:</w:t>
      </w:r>
    </w:p>
    <w:p w14:paraId="607D0334" w14:textId="77777777" w:rsidR="00AC4F56" w:rsidRPr="00173207" w:rsidRDefault="00AC4F56" w:rsidP="00AC4F56">
      <w:pPr>
        <w:pStyle w:val="Standard"/>
        <w:jc w:val="both"/>
        <w:rPr>
          <w:rFonts w:ascii="Times New Roman" w:hAnsi="Times New Roman" w:cs="Times New Roman"/>
        </w:rPr>
      </w:pPr>
    </w:p>
    <w:p w14:paraId="36F0D727" w14:textId="77777777" w:rsidR="00AC4F56" w:rsidRPr="00EA4F41" w:rsidRDefault="00AC4F56" w:rsidP="00AC4F56">
      <w:pPr>
        <w:pStyle w:val="Standard"/>
        <w:ind w:firstLine="567"/>
        <w:jc w:val="both"/>
        <w:rPr>
          <w:rFonts w:ascii="Times New Roman" w:hAnsi="Times New Roman" w:cs="Times New Roman"/>
        </w:rPr>
      </w:pPr>
      <w:r w:rsidRPr="00EA4F41">
        <w:rPr>
          <w:rFonts w:ascii="Times New Roman" w:hAnsi="Times New Roman" w:cs="Times New Roman"/>
        </w:rPr>
        <w:t xml:space="preserve">5.3.1. </w:t>
      </w:r>
      <w:proofErr w:type="gramStart"/>
      <w:r w:rsidRPr="00EA4F41">
        <w:rPr>
          <w:rFonts w:ascii="Times New Roman" w:hAnsi="Times New Roman" w:cs="Times New Roman"/>
        </w:rPr>
        <w:t>prova</w:t>
      </w:r>
      <w:proofErr w:type="gramEnd"/>
      <w:r w:rsidRPr="00EA4F41">
        <w:rPr>
          <w:rFonts w:ascii="Times New Roman" w:hAnsi="Times New Roman" w:cs="Times New Roman"/>
        </w:rPr>
        <w:t xml:space="preserve"> de inscrição no Cadastro Nacional de Pessoa Jurídica (CNPJ);</w:t>
      </w:r>
    </w:p>
    <w:p w14:paraId="507AD746" w14:textId="77777777" w:rsidR="00AC4F56" w:rsidRPr="00EA4F41" w:rsidRDefault="00AC4F56" w:rsidP="00AC4F56">
      <w:pPr>
        <w:pStyle w:val="Standard"/>
        <w:ind w:firstLine="567"/>
        <w:jc w:val="both"/>
        <w:rPr>
          <w:rFonts w:ascii="Times New Roman" w:hAnsi="Times New Roman" w:cs="Times New Roman"/>
        </w:rPr>
      </w:pPr>
    </w:p>
    <w:p w14:paraId="13A165AF" w14:textId="77777777" w:rsidR="00AC4F56" w:rsidRPr="00EA4F41" w:rsidRDefault="00AC4F56" w:rsidP="00AC4F56">
      <w:pPr>
        <w:pStyle w:val="Standard"/>
        <w:ind w:firstLine="567"/>
        <w:jc w:val="both"/>
        <w:rPr>
          <w:rFonts w:ascii="Times New Roman" w:hAnsi="Times New Roman" w:cs="Times New Roman"/>
        </w:rPr>
      </w:pPr>
      <w:r w:rsidRPr="00EA4F41">
        <w:rPr>
          <w:rFonts w:ascii="Times New Roman" w:hAnsi="Times New Roman" w:cs="Times New Roman"/>
        </w:rPr>
        <w:t xml:space="preserve">5.3.2. </w:t>
      </w:r>
      <w:proofErr w:type="gramStart"/>
      <w:r w:rsidRPr="00EA4F41">
        <w:rPr>
          <w:rFonts w:ascii="Times New Roman" w:hAnsi="Times New Roman" w:cs="Times New Roman"/>
        </w:rPr>
        <w:t>cópia</w:t>
      </w:r>
      <w:proofErr w:type="gramEnd"/>
      <w:r w:rsidRPr="00EA4F41">
        <w:rPr>
          <w:rFonts w:ascii="Times New Roman" w:hAnsi="Times New Roman" w:cs="Times New Roman"/>
        </w:rPr>
        <w:t xml:space="preserve"> da Declaração de Aptidão ao PRONAF (DAP Jurídica), para associações e/ou </w:t>
      </w:r>
      <w:r w:rsidRPr="00EA4F41">
        <w:rPr>
          <w:rFonts w:ascii="Times New Roman" w:eastAsia="Times New Roman" w:hAnsi="Times New Roman" w:cs="Times New Roman"/>
        </w:rPr>
        <w:t>cooperativas</w:t>
      </w:r>
      <w:r w:rsidRPr="00EA4F41">
        <w:rPr>
          <w:rFonts w:ascii="Times New Roman" w:hAnsi="Times New Roman" w:cs="Times New Roman"/>
        </w:rPr>
        <w:t>, emitida nos últimos 60 (sessenta) dias;</w:t>
      </w:r>
    </w:p>
    <w:p w14:paraId="31C6A877" w14:textId="77777777" w:rsidR="00AC4F56" w:rsidRPr="00EA4F41" w:rsidRDefault="00AC4F56" w:rsidP="00AC4F56">
      <w:pPr>
        <w:pStyle w:val="Standard"/>
        <w:ind w:firstLine="567"/>
        <w:jc w:val="both"/>
        <w:rPr>
          <w:rFonts w:ascii="Times New Roman" w:hAnsi="Times New Roman" w:cs="Times New Roman"/>
        </w:rPr>
      </w:pPr>
    </w:p>
    <w:p w14:paraId="2D39B86B" w14:textId="77777777" w:rsidR="00AC4F56" w:rsidRPr="00EA4F41" w:rsidRDefault="00AC4F56" w:rsidP="00AC4F56">
      <w:pPr>
        <w:pStyle w:val="Standard"/>
        <w:ind w:firstLine="567"/>
        <w:jc w:val="both"/>
        <w:rPr>
          <w:rFonts w:ascii="Times New Roman" w:hAnsi="Times New Roman" w:cs="Times New Roman"/>
        </w:rPr>
      </w:pPr>
      <w:r w:rsidRPr="00EA4F41">
        <w:rPr>
          <w:rFonts w:ascii="Times New Roman" w:hAnsi="Times New Roman" w:cs="Times New Roman"/>
        </w:rPr>
        <w:t>5.3.3. Prova de inscrição Cadastro Nacional de Pessoa Jurídica – CNPJ;</w:t>
      </w:r>
    </w:p>
    <w:p w14:paraId="1A64BCE3" w14:textId="77777777" w:rsidR="00AC4F56" w:rsidRPr="00EA4F41" w:rsidRDefault="00AC4F56" w:rsidP="00AC4F56">
      <w:pPr>
        <w:pStyle w:val="Standard"/>
        <w:ind w:firstLine="567"/>
        <w:jc w:val="both"/>
        <w:rPr>
          <w:rFonts w:ascii="Times New Roman" w:hAnsi="Times New Roman" w:cs="Times New Roman"/>
        </w:rPr>
      </w:pPr>
    </w:p>
    <w:p w14:paraId="25AF060A" w14:textId="77777777" w:rsidR="00AC4F56" w:rsidRPr="00EA4F41" w:rsidRDefault="00AC4F56" w:rsidP="00AC4F56">
      <w:pPr>
        <w:pStyle w:val="Standard"/>
        <w:ind w:firstLine="567"/>
        <w:jc w:val="both"/>
        <w:rPr>
          <w:rFonts w:ascii="Times New Roman" w:hAnsi="Times New Roman" w:cs="Times New Roman"/>
        </w:rPr>
      </w:pPr>
      <w:r w:rsidRPr="00EA4F41">
        <w:rPr>
          <w:rFonts w:ascii="Times New Roman" w:hAnsi="Times New Roman" w:cs="Times New Roman"/>
        </w:rPr>
        <w:t xml:space="preserve">5.3.4. </w:t>
      </w:r>
      <w:proofErr w:type="gramStart"/>
      <w:r w:rsidRPr="00EA4F41">
        <w:rPr>
          <w:rFonts w:ascii="Times New Roman" w:hAnsi="Times New Roman" w:cs="Times New Roman"/>
        </w:rPr>
        <w:t>prova</w:t>
      </w:r>
      <w:proofErr w:type="gramEnd"/>
      <w:r w:rsidRPr="00EA4F41">
        <w:rPr>
          <w:rFonts w:ascii="Times New Roman" w:hAnsi="Times New Roman" w:cs="Times New Roman"/>
        </w:rPr>
        <w:t xml:space="preserve"> de Regularidade junto ao Fundo de Garantia por Tempo de Serviço (FGTS), em vigor, demonstrando a situação regular ao cumprimento dos encargos sociais instituídos por lei;</w:t>
      </w:r>
    </w:p>
    <w:p w14:paraId="4687829A" w14:textId="77777777" w:rsidR="00AC4F56" w:rsidRPr="00EA4F41" w:rsidRDefault="00AC4F56" w:rsidP="00AC4F56">
      <w:pPr>
        <w:pStyle w:val="Standard"/>
        <w:ind w:firstLine="567"/>
        <w:jc w:val="both"/>
        <w:rPr>
          <w:rFonts w:ascii="Times New Roman" w:hAnsi="Times New Roman" w:cs="Times New Roman"/>
        </w:rPr>
      </w:pPr>
    </w:p>
    <w:p w14:paraId="57AA2709" w14:textId="77777777" w:rsidR="00AC4F56" w:rsidRPr="00EA4F41" w:rsidRDefault="00AC4F56" w:rsidP="00AC4F56">
      <w:pPr>
        <w:pStyle w:val="Standard"/>
        <w:ind w:firstLine="567"/>
        <w:jc w:val="both"/>
        <w:rPr>
          <w:rFonts w:ascii="Times New Roman" w:hAnsi="Times New Roman" w:cs="Times New Roman"/>
        </w:rPr>
      </w:pPr>
      <w:r w:rsidRPr="00EA4F41">
        <w:rPr>
          <w:rFonts w:ascii="Times New Roman" w:hAnsi="Times New Roman" w:cs="Times New Roman"/>
        </w:rPr>
        <w:t xml:space="preserve">5.3.5. </w:t>
      </w:r>
      <w:proofErr w:type="gramStart"/>
      <w:r w:rsidRPr="00EA4F41">
        <w:rPr>
          <w:rFonts w:ascii="Times New Roman" w:hAnsi="Times New Roman" w:cs="Times New Roman"/>
        </w:rPr>
        <w:t>cópia</w:t>
      </w:r>
      <w:proofErr w:type="gramEnd"/>
      <w:r w:rsidRPr="00EA4F41">
        <w:rPr>
          <w:rFonts w:ascii="Times New Roman" w:hAnsi="Times New Roman" w:cs="Times New Roman"/>
        </w:rPr>
        <w:t xml:space="preserve"> do estatuto e ata de posse da atual diretoria da entidade e comprovação do seu representante legal, devidamente Registrado na Junta Comercial, no caso de cooperativas, ou no </w:t>
      </w:r>
      <w:r w:rsidRPr="00EA4F41">
        <w:rPr>
          <w:rFonts w:ascii="Times New Roman" w:eastAsia="Times New Roman" w:hAnsi="Times New Roman" w:cs="Times New Roman"/>
        </w:rPr>
        <w:t>Cartório</w:t>
      </w:r>
      <w:r w:rsidRPr="00EA4F41">
        <w:rPr>
          <w:rFonts w:ascii="Times New Roman" w:hAnsi="Times New Roman" w:cs="Times New Roman"/>
        </w:rPr>
        <w:t xml:space="preserve"> de Registro Civil de Pessoas Jurídicas, no caso de associações. No caso de empreendimentos familiares, deverá ser apresentada cópia do Contrato Social, registrado em Cartório de Registro Civil de Pessoa Jurídica;</w:t>
      </w:r>
    </w:p>
    <w:p w14:paraId="35A85CFC" w14:textId="77777777" w:rsidR="00AC4F56" w:rsidRPr="00EA4F41" w:rsidRDefault="00AC4F56" w:rsidP="00AC4F56">
      <w:pPr>
        <w:pStyle w:val="Standard"/>
        <w:ind w:firstLine="567"/>
        <w:jc w:val="both"/>
        <w:rPr>
          <w:rFonts w:ascii="Times New Roman" w:hAnsi="Times New Roman" w:cs="Times New Roman"/>
        </w:rPr>
      </w:pPr>
    </w:p>
    <w:p w14:paraId="17040BC9" w14:textId="109DCF82" w:rsidR="00AC4F56" w:rsidRPr="00EA4F41" w:rsidRDefault="00AC4F56" w:rsidP="00AC4F56">
      <w:pPr>
        <w:pStyle w:val="Standard"/>
        <w:ind w:firstLine="567"/>
        <w:jc w:val="both"/>
        <w:rPr>
          <w:rFonts w:ascii="Times New Roman" w:hAnsi="Times New Roman" w:cs="Times New Roman"/>
        </w:rPr>
      </w:pPr>
      <w:r w:rsidRPr="00EA4F41">
        <w:rPr>
          <w:rFonts w:ascii="Times New Roman" w:hAnsi="Times New Roman" w:cs="Times New Roman"/>
        </w:rPr>
        <w:t xml:space="preserve">5.3.6. Declaração de que os gêneros alimentícios a serem entregues são oriundos de produção própria, conforme modelo constante do Anexo </w:t>
      </w:r>
      <w:r w:rsidR="00903811">
        <w:rPr>
          <w:rFonts w:ascii="Times New Roman" w:hAnsi="Times New Roman" w:cs="Times New Roman"/>
        </w:rPr>
        <w:t>I</w:t>
      </w:r>
      <w:r w:rsidRPr="00EA4F41">
        <w:rPr>
          <w:rFonts w:ascii="Times New Roman" w:hAnsi="Times New Roman" w:cs="Times New Roman"/>
        </w:rPr>
        <w:t>II deste Edital;</w:t>
      </w:r>
    </w:p>
    <w:p w14:paraId="1144E880" w14:textId="77777777" w:rsidR="00AC4F56" w:rsidRPr="00EA4F41" w:rsidRDefault="00AC4F56" w:rsidP="00AC4F56">
      <w:pPr>
        <w:pStyle w:val="Standard"/>
        <w:ind w:firstLine="567"/>
        <w:jc w:val="both"/>
        <w:rPr>
          <w:rFonts w:ascii="Times New Roman" w:hAnsi="Times New Roman" w:cs="Times New Roman"/>
        </w:rPr>
      </w:pPr>
    </w:p>
    <w:p w14:paraId="1B983F1C" w14:textId="34A166B8" w:rsidR="00AC4F56" w:rsidRPr="00EA4F41" w:rsidRDefault="00AC4F56" w:rsidP="00AC4F56">
      <w:pPr>
        <w:pStyle w:val="Standard"/>
        <w:ind w:firstLine="567"/>
        <w:jc w:val="both"/>
        <w:rPr>
          <w:rFonts w:ascii="Times New Roman" w:hAnsi="Times New Roman" w:cs="Times New Roman"/>
        </w:rPr>
      </w:pPr>
      <w:r w:rsidRPr="00EA4F41">
        <w:rPr>
          <w:rFonts w:ascii="Times New Roman" w:hAnsi="Times New Roman" w:cs="Times New Roman"/>
        </w:rPr>
        <w:t>5.3.7. Declaração de atendimento aos limites individuais de venda por agricultor ou unidade familiar, conforme modelo constante do Anexo I</w:t>
      </w:r>
      <w:r w:rsidR="00903811">
        <w:rPr>
          <w:rFonts w:ascii="Times New Roman" w:hAnsi="Times New Roman" w:cs="Times New Roman"/>
        </w:rPr>
        <w:t>V</w:t>
      </w:r>
      <w:r w:rsidRPr="00EA4F41">
        <w:rPr>
          <w:rFonts w:ascii="Times New Roman" w:hAnsi="Times New Roman" w:cs="Times New Roman"/>
        </w:rPr>
        <w:t xml:space="preserve"> deste Edital.</w:t>
      </w:r>
    </w:p>
    <w:p w14:paraId="3AB9C906" w14:textId="77777777" w:rsidR="00AC4F56" w:rsidRPr="00EA4F41" w:rsidRDefault="00AC4F56" w:rsidP="00AC4F56">
      <w:pPr>
        <w:pStyle w:val="Standard"/>
        <w:ind w:firstLine="567"/>
        <w:jc w:val="both"/>
        <w:rPr>
          <w:rFonts w:ascii="Times New Roman" w:hAnsi="Times New Roman" w:cs="Times New Roman"/>
        </w:rPr>
      </w:pPr>
    </w:p>
    <w:p w14:paraId="0461B955" w14:textId="621CA2E1" w:rsidR="00AC4F56" w:rsidRPr="00173207" w:rsidRDefault="00AC4F56" w:rsidP="00AC4F56">
      <w:pPr>
        <w:pStyle w:val="Standard"/>
        <w:ind w:firstLine="567"/>
        <w:jc w:val="both"/>
        <w:rPr>
          <w:rFonts w:ascii="Times New Roman" w:hAnsi="Times New Roman" w:cs="Times New Roman"/>
          <w:color w:val="162937"/>
          <w:shd w:val="clear" w:color="auto" w:fill="FFFFFF"/>
        </w:rPr>
      </w:pPr>
      <w:r w:rsidRPr="00EA4F41">
        <w:rPr>
          <w:rFonts w:ascii="Times New Roman" w:hAnsi="Times New Roman" w:cs="Times New Roman"/>
          <w:color w:val="162937"/>
          <w:shd w:val="clear" w:color="auto" w:fill="FFFFFF"/>
        </w:rPr>
        <w:t xml:space="preserve">5.3.8. Prova de atendimento de requisitos higiênico-sanitários, conforme modelo constante do Anexo </w:t>
      </w:r>
      <w:r w:rsidR="00903811">
        <w:rPr>
          <w:rFonts w:ascii="Times New Roman" w:hAnsi="Times New Roman" w:cs="Times New Roman"/>
          <w:color w:val="162937"/>
          <w:shd w:val="clear" w:color="auto" w:fill="FFFFFF"/>
        </w:rPr>
        <w:t>V</w:t>
      </w:r>
      <w:r w:rsidRPr="00EA4F41">
        <w:rPr>
          <w:rFonts w:ascii="Times New Roman" w:hAnsi="Times New Roman" w:cs="Times New Roman"/>
          <w:color w:val="162937"/>
          <w:shd w:val="clear" w:color="auto" w:fill="FFFFFF"/>
        </w:rPr>
        <w:t>.</w:t>
      </w:r>
      <w:r w:rsidR="00877384">
        <w:rPr>
          <w:rFonts w:ascii="Times New Roman" w:hAnsi="Times New Roman" w:cs="Times New Roman"/>
          <w:color w:val="162937"/>
          <w:shd w:val="clear" w:color="auto" w:fill="FFFFFF"/>
        </w:rPr>
        <w:t xml:space="preserve"> </w:t>
      </w:r>
    </w:p>
    <w:p w14:paraId="340FB6AA" w14:textId="77777777" w:rsidR="00AC4F56" w:rsidRPr="00173207" w:rsidRDefault="00AC4F56" w:rsidP="00AC4F56">
      <w:pPr>
        <w:pStyle w:val="Standard"/>
        <w:ind w:firstLine="567"/>
        <w:jc w:val="both"/>
        <w:rPr>
          <w:rFonts w:ascii="Times New Roman" w:hAnsi="Times New Roman" w:cs="Times New Roman"/>
        </w:rPr>
      </w:pPr>
    </w:p>
    <w:p w14:paraId="59DF67DB" w14:textId="77777777" w:rsidR="00AC4F56" w:rsidRPr="00173207" w:rsidRDefault="00AC4F56" w:rsidP="00AC4F56">
      <w:pPr>
        <w:pStyle w:val="Standard"/>
        <w:jc w:val="both"/>
        <w:rPr>
          <w:rFonts w:ascii="Times New Roman" w:hAnsi="Times New Roman" w:cs="Times New Roman"/>
        </w:rPr>
      </w:pPr>
      <w:r w:rsidRPr="00173207">
        <w:rPr>
          <w:rFonts w:ascii="Times New Roman" w:hAnsi="Times New Roman" w:cs="Times New Roman"/>
        </w:rPr>
        <w:t>5.4 Os documentos expedidos pela Internet poderão ser apresentados em forma original ou</w:t>
      </w:r>
      <w:r w:rsidRPr="00173207">
        <w:rPr>
          <w:rFonts w:ascii="Times New Roman" w:eastAsia="Times New Roman" w:hAnsi="Times New Roman" w:cs="Times New Roman"/>
        </w:rPr>
        <w:t xml:space="preserve"> </w:t>
      </w:r>
      <w:r w:rsidRPr="00173207">
        <w:rPr>
          <w:rFonts w:ascii="Times New Roman" w:hAnsi="Times New Roman" w:cs="Times New Roman"/>
        </w:rPr>
        <w:t>cópia reprográfica sem autenticação. Entretanto, estarão sujeitos à verificação de sua autenticidade através de consulta realizada pela Comissão Permanente de Licitação.</w:t>
      </w:r>
    </w:p>
    <w:p w14:paraId="6AA01D10" w14:textId="77777777" w:rsidR="00AC4F56" w:rsidRPr="00173207" w:rsidRDefault="00AC4F56" w:rsidP="00AC4F56">
      <w:pPr>
        <w:pStyle w:val="Standard"/>
        <w:jc w:val="both"/>
        <w:rPr>
          <w:rFonts w:ascii="Times New Roman" w:hAnsi="Times New Roman" w:cs="Times New Roman"/>
        </w:rPr>
      </w:pPr>
    </w:p>
    <w:p w14:paraId="1B87ED38" w14:textId="77777777" w:rsidR="00AC4F56" w:rsidRPr="00173207" w:rsidRDefault="00AC4F56" w:rsidP="00AC4F56">
      <w:pPr>
        <w:pStyle w:val="Standard"/>
        <w:jc w:val="both"/>
        <w:rPr>
          <w:rFonts w:ascii="Times New Roman" w:hAnsi="Times New Roman" w:cs="Times New Roman"/>
          <w:b/>
          <w:bCs/>
        </w:rPr>
      </w:pPr>
      <w:r w:rsidRPr="00173207">
        <w:rPr>
          <w:rFonts w:ascii="Times New Roman" w:hAnsi="Times New Roman" w:cs="Times New Roman"/>
          <w:b/>
          <w:bCs/>
        </w:rPr>
        <w:t>6. DA PROPOSTA DE VENDA - ENVELOPE n° 02</w:t>
      </w:r>
    </w:p>
    <w:p w14:paraId="48A4413B" w14:textId="77777777" w:rsidR="00AC4F56" w:rsidRPr="00173207" w:rsidRDefault="00AC4F56" w:rsidP="00AC4F56">
      <w:pPr>
        <w:pStyle w:val="Standard"/>
        <w:jc w:val="both"/>
        <w:rPr>
          <w:rFonts w:ascii="Times New Roman" w:hAnsi="Times New Roman" w:cs="Times New Roman"/>
        </w:rPr>
      </w:pPr>
    </w:p>
    <w:p w14:paraId="60673DA3" w14:textId="2163F7C4" w:rsidR="00AC4F56" w:rsidRPr="00173207" w:rsidRDefault="00AC4F56" w:rsidP="00AC4F56">
      <w:pPr>
        <w:pStyle w:val="Standard"/>
        <w:ind w:firstLine="567"/>
        <w:jc w:val="both"/>
        <w:rPr>
          <w:rFonts w:ascii="Times New Roman" w:hAnsi="Times New Roman" w:cs="Times New Roman"/>
        </w:rPr>
      </w:pPr>
      <w:r w:rsidRPr="00173207">
        <w:rPr>
          <w:rFonts w:ascii="Times New Roman" w:hAnsi="Times New Roman" w:cs="Times New Roman"/>
        </w:rPr>
        <w:t xml:space="preserve">6.1. Projeto de Venda de Gêneros Alimentícios da Agricultura Familiar e/ou Empreendedor Familiar Rural para Alimentação Escolar com assinatura de todos os agricultores participantes, </w:t>
      </w:r>
      <w:r w:rsidR="00903811">
        <w:rPr>
          <w:rFonts w:ascii="Times New Roman" w:hAnsi="Times New Roman" w:cs="Times New Roman"/>
          <w:u w:val="single"/>
        </w:rPr>
        <w:t>Anexo VI</w:t>
      </w:r>
      <w:r w:rsidRPr="00173207">
        <w:rPr>
          <w:rFonts w:ascii="Times New Roman" w:hAnsi="Times New Roman" w:cs="Times New Roman"/>
          <w:u w:val="single"/>
        </w:rPr>
        <w:t xml:space="preserve"> deste Edital.</w:t>
      </w:r>
    </w:p>
    <w:p w14:paraId="73B481CF" w14:textId="77777777" w:rsidR="00AC4F56" w:rsidRPr="00173207" w:rsidRDefault="00AC4F56" w:rsidP="00AC4F56">
      <w:pPr>
        <w:pStyle w:val="Standard"/>
        <w:jc w:val="both"/>
        <w:rPr>
          <w:rFonts w:ascii="Times New Roman" w:hAnsi="Times New Roman" w:cs="Times New Roman"/>
        </w:rPr>
      </w:pPr>
    </w:p>
    <w:p w14:paraId="6EE4DC1B" w14:textId="77777777" w:rsidR="00AC4F56" w:rsidRPr="00173207" w:rsidRDefault="00AC4F56" w:rsidP="00AC4F56">
      <w:pPr>
        <w:pStyle w:val="Standard"/>
        <w:ind w:firstLine="567"/>
        <w:jc w:val="both"/>
        <w:rPr>
          <w:rFonts w:ascii="Times New Roman" w:hAnsi="Times New Roman" w:cs="Times New Roman"/>
        </w:rPr>
      </w:pPr>
      <w:r w:rsidRPr="00173207">
        <w:rPr>
          <w:rFonts w:ascii="Times New Roman" w:hAnsi="Times New Roman" w:cs="Times New Roman"/>
        </w:rPr>
        <w:t>a) Ser formulada em 01 (uma) via, sem emendas, rasuras ou entrelinhas, contendo a identificação do beneficiário ou da organização fornecedora, datada e assinada em sua última folha e rubricada nas demais (se houver) por seu representante legal;</w:t>
      </w:r>
    </w:p>
    <w:p w14:paraId="5CDCE607" w14:textId="77777777" w:rsidR="00AC4F56" w:rsidRPr="00173207" w:rsidRDefault="00AC4F56" w:rsidP="00AC4F56">
      <w:pPr>
        <w:pStyle w:val="Standard"/>
        <w:ind w:firstLine="567"/>
        <w:jc w:val="both"/>
        <w:rPr>
          <w:rFonts w:ascii="Times New Roman" w:hAnsi="Times New Roman" w:cs="Times New Roman"/>
        </w:rPr>
      </w:pPr>
    </w:p>
    <w:p w14:paraId="21717BE1" w14:textId="77777777" w:rsidR="00AC4F56" w:rsidRPr="00173207" w:rsidRDefault="00AC4F56" w:rsidP="00AC4F56">
      <w:pPr>
        <w:pStyle w:val="Standard"/>
        <w:ind w:firstLine="567"/>
        <w:jc w:val="both"/>
        <w:rPr>
          <w:rFonts w:ascii="Times New Roman" w:hAnsi="Times New Roman" w:cs="Times New Roman"/>
        </w:rPr>
      </w:pPr>
      <w:r w:rsidRPr="00173207">
        <w:rPr>
          <w:rFonts w:ascii="Times New Roman" w:hAnsi="Times New Roman" w:cs="Times New Roman"/>
        </w:rPr>
        <w:t xml:space="preserve">b) Conter a discriminação completa dos gêneros alimentícios ofertados, conforme </w:t>
      </w:r>
      <w:r w:rsidRPr="00173207">
        <w:rPr>
          <w:rFonts w:ascii="Times New Roman" w:hAnsi="Times New Roman" w:cs="Times New Roman"/>
        </w:rPr>
        <w:lastRenderedPageBreak/>
        <w:t>especificações do anexo I do presente Edital, bem como a quantidade a ser fornecida;</w:t>
      </w:r>
    </w:p>
    <w:p w14:paraId="19AA1858" w14:textId="77777777" w:rsidR="00AC4F56" w:rsidRPr="00173207" w:rsidRDefault="00AC4F56" w:rsidP="00AC4F56">
      <w:pPr>
        <w:pStyle w:val="Standard"/>
        <w:ind w:firstLine="567"/>
        <w:jc w:val="both"/>
        <w:rPr>
          <w:rFonts w:ascii="Times New Roman" w:hAnsi="Times New Roman" w:cs="Times New Roman"/>
        </w:rPr>
      </w:pPr>
    </w:p>
    <w:p w14:paraId="2D74A4E3" w14:textId="77777777" w:rsidR="00AC4F56" w:rsidRPr="00173207" w:rsidRDefault="00AC4F56" w:rsidP="00AC4F56">
      <w:pPr>
        <w:pStyle w:val="Standard"/>
        <w:ind w:firstLine="567"/>
        <w:jc w:val="both"/>
        <w:rPr>
          <w:rFonts w:ascii="Times New Roman" w:hAnsi="Times New Roman" w:cs="Times New Roman"/>
        </w:rPr>
      </w:pPr>
      <w:r w:rsidRPr="00173207">
        <w:rPr>
          <w:rFonts w:ascii="Times New Roman" w:hAnsi="Times New Roman" w:cs="Times New Roman"/>
        </w:rPr>
        <w:t>c) Preço unitário e total para cada item ofertado, com os valores expressos em reais, sendo 02 (duas) casas após a vírgula. No preço deverão estar incluídas todas as despesas referentes ao cumprimento do objeto, tais como: transporte, carga e descarga, tributos, impostos e outros.</w:t>
      </w:r>
    </w:p>
    <w:p w14:paraId="6EE665CA" w14:textId="77777777" w:rsidR="00AC4F56" w:rsidRPr="00173207" w:rsidRDefault="00AC4F56" w:rsidP="00AC4F56">
      <w:pPr>
        <w:pStyle w:val="Standard"/>
        <w:jc w:val="both"/>
        <w:rPr>
          <w:rFonts w:ascii="Times New Roman" w:hAnsi="Times New Roman" w:cs="Times New Roman"/>
        </w:rPr>
      </w:pPr>
    </w:p>
    <w:p w14:paraId="17DBE19C" w14:textId="77777777" w:rsidR="00AC4F56" w:rsidRPr="00173207" w:rsidRDefault="00AC4F56" w:rsidP="00AC4F56">
      <w:pPr>
        <w:pStyle w:val="Standard"/>
        <w:jc w:val="both"/>
        <w:rPr>
          <w:rFonts w:ascii="Times New Roman" w:hAnsi="Times New Roman" w:cs="Times New Roman"/>
        </w:rPr>
      </w:pPr>
      <w:r w:rsidRPr="00173207">
        <w:rPr>
          <w:rFonts w:ascii="Times New Roman" w:hAnsi="Times New Roman" w:cs="Times New Roman"/>
        </w:rPr>
        <w:t>6.2 Não serão levadas em consideração quaisquer outras vantagens não previstas neste edital.</w:t>
      </w:r>
    </w:p>
    <w:p w14:paraId="696ACE73" w14:textId="77777777" w:rsidR="00AC4F56" w:rsidRPr="00173207" w:rsidRDefault="00AC4F56" w:rsidP="00AC4F56">
      <w:pPr>
        <w:pStyle w:val="Standard"/>
        <w:jc w:val="both"/>
        <w:rPr>
          <w:rFonts w:ascii="Times New Roman" w:hAnsi="Times New Roman" w:cs="Times New Roman"/>
        </w:rPr>
      </w:pPr>
    </w:p>
    <w:p w14:paraId="417EF522" w14:textId="77777777" w:rsidR="00AC4F56" w:rsidRPr="00173207" w:rsidRDefault="00AC4F56" w:rsidP="00AC4F56">
      <w:pPr>
        <w:autoSpaceDE w:val="0"/>
        <w:autoSpaceDN w:val="0"/>
        <w:adjustRightInd w:val="0"/>
        <w:spacing w:after="0" w:line="240" w:lineRule="auto"/>
        <w:jc w:val="both"/>
        <w:rPr>
          <w:rFonts w:ascii="Times New Roman" w:eastAsiaTheme="minorHAnsi" w:hAnsi="Times New Roman"/>
          <w:color w:val="000000"/>
          <w:sz w:val="24"/>
          <w:szCs w:val="24"/>
          <w:lang w:eastAsia="en-US"/>
        </w:rPr>
      </w:pPr>
      <w:r w:rsidRPr="00173207">
        <w:rPr>
          <w:rFonts w:ascii="Times New Roman" w:eastAsiaTheme="minorHAnsi" w:hAnsi="Times New Roman"/>
          <w:color w:val="000000"/>
          <w:sz w:val="24"/>
          <w:szCs w:val="24"/>
          <w:lang w:eastAsia="en-US"/>
        </w:rPr>
        <w:t xml:space="preserve">6.3. Na ausência ou desconformidade de qualquer desses documentos constatada na abertura dos envelopes poderá ser concedido abertura de prazo para sua regularização de até 5 (cinco) dias, conforme análise da Comissão Permanente de Licitação. </w:t>
      </w:r>
    </w:p>
    <w:p w14:paraId="3E8EEDA5" w14:textId="77777777" w:rsidR="00AC4F56" w:rsidRPr="00173207" w:rsidRDefault="00AC4F56" w:rsidP="00AC4F56">
      <w:pPr>
        <w:pStyle w:val="Standard"/>
        <w:jc w:val="both"/>
        <w:rPr>
          <w:rFonts w:ascii="Times New Roman" w:hAnsi="Times New Roman" w:cs="Times New Roman"/>
        </w:rPr>
      </w:pPr>
    </w:p>
    <w:p w14:paraId="0C3FBA0C" w14:textId="77777777" w:rsidR="00AC4F56" w:rsidRPr="00173207" w:rsidRDefault="00AC4F56" w:rsidP="00AC4F56">
      <w:pPr>
        <w:pStyle w:val="Standard"/>
        <w:jc w:val="both"/>
        <w:rPr>
          <w:rFonts w:ascii="Times New Roman" w:hAnsi="Times New Roman" w:cs="Times New Roman"/>
          <w:b/>
          <w:bCs/>
        </w:rPr>
      </w:pPr>
      <w:r w:rsidRPr="00173207">
        <w:rPr>
          <w:rFonts w:ascii="Times New Roman" w:hAnsi="Times New Roman" w:cs="Times New Roman"/>
          <w:b/>
          <w:bCs/>
        </w:rPr>
        <w:t>7. DOS PROCEDIMENTOS DE ABERTURA DOS ENVELOPES</w:t>
      </w:r>
    </w:p>
    <w:p w14:paraId="03D10F71" w14:textId="77777777" w:rsidR="00AC4F56" w:rsidRPr="00173207" w:rsidRDefault="00AC4F56" w:rsidP="00AC4F56">
      <w:pPr>
        <w:pStyle w:val="Standard"/>
        <w:jc w:val="both"/>
        <w:rPr>
          <w:rFonts w:ascii="Times New Roman" w:hAnsi="Times New Roman" w:cs="Times New Roman"/>
        </w:rPr>
      </w:pPr>
    </w:p>
    <w:p w14:paraId="064A148E" w14:textId="77777777" w:rsidR="00AC4F56" w:rsidRPr="00173207" w:rsidRDefault="00AC4F56" w:rsidP="00AC4F56">
      <w:pPr>
        <w:pStyle w:val="Standard"/>
        <w:jc w:val="both"/>
        <w:rPr>
          <w:rFonts w:ascii="Times New Roman" w:hAnsi="Times New Roman" w:cs="Times New Roman"/>
        </w:rPr>
      </w:pPr>
      <w:r w:rsidRPr="00173207">
        <w:rPr>
          <w:rFonts w:ascii="Times New Roman" w:hAnsi="Times New Roman" w:cs="Times New Roman"/>
        </w:rPr>
        <w:t>7.1 A Comissão Permanente de Licitação fará a abertura dos envelopes para julgamento das propostas na data, horário e local estipulados no preâmbulo deste Edital.</w:t>
      </w:r>
    </w:p>
    <w:p w14:paraId="63034F65" w14:textId="77777777" w:rsidR="00AC4F56" w:rsidRPr="00173207" w:rsidRDefault="00AC4F56" w:rsidP="00AC4F56">
      <w:pPr>
        <w:pStyle w:val="Standard"/>
        <w:jc w:val="both"/>
        <w:rPr>
          <w:rFonts w:ascii="Times New Roman" w:hAnsi="Times New Roman" w:cs="Times New Roman"/>
        </w:rPr>
      </w:pPr>
    </w:p>
    <w:p w14:paraId="1109BE4B" w14:textId="77777777" w:rsidR="00AC4F56" w:rsidRPr="00173207" w:rsidRDefault="00AC4F56" w:rsidP="00AC4F56">
      <w:pPr>
        <w:pStyle w:val="Standard"/>
        <w:jc w:val="both"/>
        <w:rPr>
          <w:rFonts w:ascii="Times New Roman" w:hAnsi="Times New Roman" w:cs="Times New Roman"/>
        </w:rPr>
      </w:pPr>
      <w:r w:rsidRPr="00173207">
        <w:rPr>
          <w:rFonts w:ascii="Times New Roman" w:hAnsi="Times New Roman" w:cs="Times New Roman"/>
        </w:rPr>
        <w:t xml:space="preserve">7.2 No dia da abertura dos envelopes, a Comissão Permanente de Licitação fará a abertura dos Envelopes de </w:t>
      </w:r>
      <w:proofErr w:type="spellStart"/>
      <w:r w:rsidRPr="00173207">
        <w:rPr>
          <w:rFonts w:ascii="Times New Roman" w:hAnsi="Times New Roman" w:cs="Times New Roman"/>
        </w:rPr>
        <w:t>Nr</w:t>
      </w:r>
      <w:proofErr w:type="spellEnd"/>
      <w:r w:rsidRPr="00173207">
        <w:rPr>
          <w:rFonts w:ascii="Times New Roman" w:hAnsi="Times New Roman" w:cs="Times New Roman"/>
        </w:rPr>
        <w:t xml:space="preserve"> 1 – Documentos de Habilitação, relativos à habilitação dos competidores, verificando-se a conformidade da documentação apresentada com o item </w:t>
      </w:r>
      <w:proofErr w:type="gramStart"/>
      <w:r w:rsidRPr="00173207">
        <w:rPr>
          <w:rFonts w:ascii="Times New Roman" w:hAnsi="Times New Roman" w:cs="Times New Roman"/>
        </w:rPr>
        <w:t>4</w:t>
      </w:r>
      <w:proofErr w:type="gramEnd"/>
      <w:r w:rsidRPr="00173207">
        <w:rPr>
          <w:rFonts w:ascii="Times New Roman" w:hAnsi="Times New Roman" w:cs="Times New Roman"/>
        </w:rPr>
        <w:t xml:space="preserve"> deste edital.</w:t>
      </w:r>
    </w:p>
    <w:p w14:paraId="3DD60C9A" w14:textId="77777777" w:rsidR="00AC4F56" w:rsidRPr="00173207" w:rsidRDefault="00AC4F56" w:rsidP="00AC4F56">
      <w:pPr>
        <w:pStyle w:val="Standard"/>
        <w:jc w:val="both"/>
        <w:rPr>
          <w:rFonts w:ascii="Times New Roman" w:hAnsi="Times New Roman" w:cs="Times New Roman"/>
        </w:rPr>
      </w:pPr>
    </w:p>
    <w:p w14:paraId="57AE431D" w14:textId="77777777" w:rsidR="00AC4F56" w:rsidRPr="00173207" w:rsidRDefault="00AC4F56" w:rsidP="00AC4F56">
      <w:pPr>
        <w:pStyle w:val="Standard"/>
        <w:jc w:val="both"/>
        <w:rPr>
          <w:rFonts w:ascii="Times New Roman" w:hAnsi="Times New Roman" w:cs="Times New Roman"/>
        </w:rPr>
      </w:pPr>
      <w:r w:rsidRPr="00173207">
        <w:rPr>
          <w:rFonts w:ascii="Times New Roman" w:hAnsi="Times New Roman" w:cs="Times New Roman"/>
        </w:rPr>
        <w:t xml:space="preserve">7.3 </w:t>
      </w:r>
      <w:proofErr w:type="gramStart"/>
      <w:r w:rsidRPr="00173207">
        <w:rPr>
          <w:rFonts w:ascii="Times New Roman" w:hAnsi="Times New Roman" w:cs="Times New Roman"/>
        </w:rPr>
        <w:t>Será</w:t>
      </w:r>
      <w:proofErr w:type="gramEnd"/>
      <w:r w:rsidRPr="00173207">
        <w:rPr>
          <w:rFonts w:ascii="Times New Roman" w:hAnsi="Times New Roman" w:cs="Times New Roman"/>
        </w:rPr>
        <w:t xml:space="preserve"> desclassificado o competidor que não apresentar toda a documentação de habilitação, ou o fizer com documentos rasurados ou ilegíveis.</w:t>
      </w:r>
    </w:p>
    <w:p w14:paraId="5351A133" w14:textId="77777777" w:rsidR="00AC4F56" w:rsidRPr="00173207" w:rsidRDefault="00AC4F56" w:rsidP="00AC4F56">
      <w:pPr>
        <w:pStyle w:val="Standard"/>
        <w:jc w:val="both"/>
        <w:rPr>
          <w:rFonts w:ascii="Times New Roman" w:hAnsi="Times New Roman" w:cs="Times New Roman"/>
        </w:rPr>
      </w:pPr>
    </w:p>
    <w:p w14:paraId="7DA2106B" w14:textId="77777777" w:rsidR="00AC4F56" w:rsidRPr="00173207" w:rsidRDefault="00AC4F56" w:rsidP="00AC4F56">
      <w:pPr>
        <w:pStyle w:val="Standard"/>
        <w:jc w:val="both"/>
        <w:rPr>
          <w:rFonts w:ascii="Times New Roman" w:hAnsi="Times New Roman" w:cs="Times New Roman"/>
        </w:rPr>
      </w:pPr>
      <w:r w:rsidRPr="00173207">
        <w:rPr>
          <w:rFonts w:ascii="Times New Roman" w:hAnsi="Times New Roman" w:cs="Times New Roman"/>
        </w:rPr>
        <w:t xml:space="preserve">7.4 Ao competidor inabilitado </w:t>
      </w:r>
      <w:proofErr w:type="gramStart"/>
      <w:r w:rsidRPr="00173207">
        <w:rPr>
          <w:rFonts w:ascii="Times New Roman" w:hAnsi="Times New Roman" w:cs="Times New Roman"/>
        </w:rPr>
        <w:t>será</w:t>
      </w:r>
      <w:proofErr w:type="gramEnd"/>
      <w:r w:rsidRPr="00173207">
        <w:rPr>
          <w:rFonts w:ascii="Times New Roman" w:hAnsi="Times New Roman" w:cs="Times New Roman"/>
        </w:rPr>
        <w:t xml:space="preserve"> devolvido o respectivo Envelope n° 2, sem ser aberto.</w:t>
      </w:r>
    </w:p>
    <w:p w14:paraId="4D5CD27B" w14:textId="77777777" w:rsidR="00AC4F56" w:rsidRPr="00173207" w:rsidRDefault="00AC4F56" w:rsidP="00AC4F56">
      <w:pPr>
        <w:pStyle w:val="Standard"/>
        <w:jc w:val="both"/>
        <w:rPr>
          <w:rFonts w:ascii="Times New Roman" w:hAnsi="Times New Roman" w:cs="Times New Roman"/>
        </w:rPr>
      </w:pPr>
    </w:p>
    <w:p w14:paraId="7D038B07" w14:textId="77777777" w:rsidR="00AC4F56" w:rsidRPr="00173207" w:rsidRDefault="00AC4F56" w:rsidP="00AC4F56">
      <w:pPr>
        <w:pStyle w:val="Standard"/>
        <w:jc w:val="both"/>
        <w:rPr>
          <w:rFonts w:ascii="Times New Roman" w:hAnsi="Times New Roman" w:cs="Times New Roman"/>
        </w:rPr>
      </w:pPr>
      <w:r w:rsidRPr="00173207">
        <w:rPr>
          <w:rFonts w:ascii="Times New Roman" w:hAnsi="Times New Roman" w:cs="Times New Roman"/>
        </w:rPr>
        <w:t>7.5. Após o procedimento de verificação da documentação de habilitação, os Envelopes de n° 2 - Proposta de Venda, dos competidores habilitados, serão abertos.</w:t>
      </w:r>
    </w:p>
    <w:p w14:paraId="0BF97D4A" w14:textId="77777777" w:rsidR="00AC4F56" w:rsidRPr="00173207" w:rsidRDefault="00AC4F56" w:rsidP="00AC4F56">
      <w:pPr>
        <w:pStyle w:val="Standard"/>
        <w:jc w:val="both"/>
        <w:rPr>
          <w:rFonts w:ascii="Times New Roman" w:hAnsi="Times New Roman" w:cs="Times New Roman"/>
        </w:rPr>
      </w:pPr>
    </w:p>
    <w:p w14:paraId="7D48292A" w14:textId="77777777" w:rsidR="00AC4F56" w:rsidRPr="00173207" w:rsidRDefault="00AC4F56" w:rsidP="00AC4F56">
      <w:pPr>
        <w:pStyle w:val="Standard"/>
        <w:jc w:val="both"/>
        <w:rPr>
          <w:rFonts w:ascii="Times New Roman" w:hAnsi="Times New Roman" w:cs="Times New Roman"/>
        </w:rPr>
      </w:pPr>
      <w:proofErr w:type="gramStart"/>
      <w:r w:rsidRPr="00173207">
        <w:rPr>
          <w:rFonts w:ascii="Times New Roman" w:hAnsi="Times New Roman" w:cs="Times New Roman"/>
        </w:rPr>
        <w:t>7.6 .</w:t>
      </w:r>
      <w:proofErr w:type="gramEnd"/>
      <w:r w:rsidRPr="00173207">
        <w:rPr>
          <w:rFonts w:ascii="Times New Roman" w:hAnsi="Times New Roman" w:cs="Times New Roman"/>
        </w:rPr>
        <w:t xml:space="preserve"> As propostas de venda dos licitantes habilitados serão então julgadas, conforme item 8 deste edital.</w:t>
      </w:r>
    </w:p>
    <w:p w14:paraId="546033AE" w14:textId="77777777" w:rsidR="00AC4F56" w:rsidRPr="00173207" w:rsidRDefault="00AC4F56" w:rsidP="00AC4F56">
      <w:pPr>
        <w:pStyle w:val="Standard"/>
        <w:jc w:val="both"/>
        <w:rPr>
          <w:rFonts w:ascii="Times New Roman" w:hAnsi="Times New Roman" w:cs="Times New Roman"/>
        </w:rPr>
      </w:pPr>
    </w:p>
    <w:p w14:paraId="09AB8B22" w14:textId="77777777" w:rsidR="00AC4F56" w:rsidRPr="00173207" w:rsidRDefault="00AC4F56" w:rsidP="00AC4F56">
      <w:pPr>
        <w:pStyle w:val="Standard"/>
        <w:jc w:val="both"/>
        <w:rPr>
          <w:rFonts w:ascii="Times New Roman" w:hAnsi="Times New Roman" w:cs="Times New Roman"/>
        </w:rPr>
      </w:pPr>
      <w:r w:rsidRPr="00173207">
        <w:rPr>
          <w:rFonts w:ascii="Times New Roman" w:hAnsi="Times New Roman" w:cs="Times New Roman"/>
        </w:rPr>
        <w:t>7.7. Não serão recebidas documentações e propostas fora do prazo estabelecido neste Edital.</w:t>
      </w:r>
    </w:p>
    <w:p w14:paraId="15054091" w14:textId="77777777" w:rsidR="00AC4F56" w:rsidRPr="00173207" w:rsidRDefault="00AC4F56" w:rsidP="00AC4F56">
      <w:pPr>
        <w:pStyle w:val="Standard"/>
        <w:jc w:val="both"/>
        <w:rPr>
          <w:rFonts w:ascii="Times New Roman" w:hAnsi="Times New Roman" w:cs="Times New Roman"/>
        </w:rPr>
      </w:pPr>
    </w:p>
    <w:p w14:paraId="058AAA69" w14:textId="77777777" w:rsidR="00AC4F56" w:rsidRPr="00173207" w:rsidRDefault="00AC4F56" w:rsidP="00AC4F56">
      <w:pPr>
        <w:pStyle w:val="Standard"/>
        <w:jc w:val="both"/>
        <w:rPr>
          <w:rFonts w:ascii="Times New Roman" w:hAnsi="Times New Roman" w:cs="Times New Roman"/>
          <w:b/>
          <w:bCs/>
        </w:rPr>
      </w:pPr>
      <w:r w:rsidRPr="00173207">
        <w:rPr>
          <w:rFonts w:ascii="Times New Roman" w:hAnsi="Times New Roman" w:cs="Times New Roman"/>
          <w:b/>
          <w:bCs/>
        </w:rPr>
        <w:t>8. DOS CRITÉRIOS DE SELEÇÃO DOS PROPONENTES.</w:t>
      </w:r>
    </w:p>
    <w:p w14:paraId="33B8264F" w14:textId="77777777" w:rsidR="00AC4F56" w:rsidRPr="00173207" w:rsidRDefault="00AC4F56" w:rsidP="00AC4F56">
      <w:pPr>
        <w:pStyle w:val="Standard"/>
        <w:jc w:val="both"/>
        <w:rPr>
          <w:rFonts w:ascii="Times New Roman" w:hAnsi="Times New Roman" w:cs="Times New Roman"/>
        </w:rPr>
      </w:pPr>
    </w:p>
    <w:p w14:paraId="3AA265F6" w14:textId="60F49683" w:rsidR="00AC4F56" w:rsidRPr="00A443F8" w:rsidRDefault="00AC4F56" w:rsidP="00AC4F56">
      <w:pPr>
        <w:pStyle w:val="dou-paragraph"/>
        <w:shd w:val="clear" w:color="auto" w:fill="FFFFFF"/>
        <w:spacing w:before="0" w:beforeAutospacing="0" w:after="150" w:afterAutospacing="0"/>
        <w:ind w:firstLine="1200"/>
        <w:jc w:val="both"/>
        <w:rPr>
          <w:color w:val="162937"/>
        </w:rPr>
      </w:pPr>
      <w:r w:rsidRPr="00A443F8">
        <w:rPr>
          <w:color w:val="162937"/>
        </w:rPr>
        <w:t xml:space="preserve">8.1. Para seleção, os projetos de venda (modelos no Anexo </w:t>
      </w:r>
      <w:r w:rsidR="00873246" w:rsidRPr="00A443F8">
        <w:rPr>
          <w:color w:val="162937"/>
        </w:rPr>
        <w:t>VI</w:t>
      </w:r>
      <w:r w:rsidRPr="00A443F8">
        <w:rPr>
          <w:color w:val="162937"/>
        </w:rPr>
        <w:t>) habilitados devem ser divididos em: grupo de projetos de fornecedores locais, grupo de projetos das Regiões Geográficas Imediatas, grupo de projetos das Regiões Geográficas Intermediárias, grupo de projetos do estado, e grupo de projetos do país.</w:t>
      </w:r>
    </w:p>
    <w:p w14:paraId="032E703A" w14:textId="77777777" w:rsidR="00AC4F56" w:rsidRPr="00A443F8" w:rsidRDefault="00AC4F56" w:rsidP="00AC4F56">
      <w:pPr>
        <w:pStyle w:val="dou-paragraph"/>
        <w:shd w:val="clear" w:color="auto" w:fill="FFFFFF"/>
        <w:spacing w:before="0" w:beforeAutospacing="0" w:after="150" w:afterAutospacing="0"/>
        <w:ind w:left="708" w:firstLine="1200"/>
        <w:jc w:val="both"/>
        <w:rPr>
          <w:color w:val="162937"/>
        </w:rPr>
      </w:pPr>
      <w:r w:rsidRPr="00A443F8">
        <w:rPr>
          <w:color w:val="162937"/>
        </w:rPr>
        <w:t>8.1.1.  Entende-se por local, no caso de DAP Física, o município indicado na DAP.</w:t>
      </w:r>
    </w:p>
    <w:p w14:paraId="27941D17" w14:textId="77777777" w:rsidR="00AC4F56" w:rsidRPr="00A443F8" w:rsidRDefault="00AC4F56" w:rsidP="00AC4F56">
      <w:pPr>
        <w:pStyle w:val="dou-paragraph"/>
        <w:shd w:val="clear" w:color="auto" w:fill="FFFFFF"/>
        <w:spacing w:before="0" w:beforeAutospacing="0" w:after="150" w:afterAutospacing="0"/>
        <w:ind w:left="708" w:firstLine="1200"/>
        <w:jc w:val="both"/>
        <w:rPr>
          <w:color w:val="162937"/>
        </w:rPr>
      </w:pPr>
      <w:r w:rsidRPr="00A443F8">
        <w:rPr>
          <w:color w:val="162937"/>
        </w:rPr>
        <w:lastRenderedPageBreak/>
        <w:t xml:space="preserve">8.1.2.  Entende-se por local, no caso de DAP Jurídica, o município onde houver a maior quantidade, em números absolutos, de </w:t>
      </w:r>
      <w:proofErr w:type="spellStart"/>
      <w:r w:rsidRPr="00A443F8">
        <w:rPr>
          <w:color w:val="162937"/>
        </w:rPr>
        <w:t>DAPs</w:t>
      </w:r>
      <w:proofErr w:type="spellEnd"/>
      <w:r w:rsidRPr="00A443F8">
        <w:rPr>
          <w:color w:val="162937"/>
        </w:rPr>
        <w:t xml:space="preserve"> Físicas registradas no extrato da DAP Jurídica.</w:t>
      </w:r>
    </w:p>
    <w:p w14:paraId="782CC1CA" w14:textId="77777777" w:rsidR="00AC4F56" w:rsidRPr="00A443F8" w:rsidRDefault="00AC4F56" w:rsidP="00AC4F56">
      <w:pPr>
        <w:pStyle w:val="dou-paragraph"/>
        <w:shd w:val="clear" w:color="auto" w:fill="FFFFFF"/>
        <w:spacing w:before="0" w:beforeAutospacing="0" w:after="150" w:afterAutospacing="0"/>
        <w:ind w:firstLine="1200"/>
        <w:jc w:val="both"/>
        <w:rPr>
          <w:color w:val="162937"/>
        </w:rPr>
      </w:pPr>
      <w:r w:rsidRPr="00A443F8">
        <w:rPr>
          <w:color w:val="162937"/>
        </w:rPr>
        <w:t>8.2. Entre os grupos de projetos, deve ser observada a seguinte ordem de prioridade para seleção:</w:t>
      </w:r>
    </w:p>
    <w:p w14:paraId="68134955" w14:textId="77777777" w:rsidR="00AC4F56" w:rsidRPr="00A443F8" w:rsidRDefault="00AC4F56" w:rsidP="00AC4F56">
      <w:pPr>
        <w:pStyle w:val="dou-paragraph"/>
        <w:shd w:val="clear" w:color="auto" w:fill="FFFFFF"/>
        <w:spacing w:before="0" w:beforeAutospacing="0" w:after="150" w:afterAutospacing="0"/>
        <w:ind w:left="708" w:firstLine="1200"/>
        <w:jc w:val="both"/>
        <w:rPr>
          <w:color w:val="162937"/>
        </w:rPr>
      </w:pPr>
      <w:r w:rsidRPr="00A443F8">
        <w:rPr>
          <w:color w:val="162937"/>
        </w:rPr>
        <w:t xml:space="preserve">8.2.1. </w:t>
      </w:r>
      <w:proofErr w:type="gramStart"/>
      <w:r w:rsidRPr="00A443F8">
        <w:rPr>
          <w:color w:val="162937"/>
        </w:rPr>
        <w:t>o</w:t>
      </w:r>
      <w:proofErr w:type="gramEnd"/>
      <w:r w:rsidRPr="00A443F8">
        <w:rPr>
          <w:color w:val="162937"/>
        </w:rPr>
        <w:t xml:space="preserve"> grupo de projetos de fornecedores locais tem prioridade sobre os demais grupos;</w:t>
      </w:r>
    </w:p>
    <w:p w14:paraId="46F131E6" w14:textId="77777777" w:rsidR="00AC4F56" w:rsidRPr="00A443F8" w:rsidRDefault="00AC4F56" w:rsidP="00AC4F56">
      <w:pPr>
        <w:pStyle w:val="dou-paragraph"/>
        <w:shd w:val="clear" w:color="auto" w:fill="FFFFFF"/>
        <w:spacing w:before="0" w:beforeAutospacing="0" w:after="150" w:afterAutospacing="0"/>
        <w:ind w:left="708" w:firstLine="1200"/>
        <w:jc w:val="both"/>
        <w:rPr>
          <w:color w:val="162937"/>
        </w:rPr>
      </w:pPr>
      <w:r w:rsidRPr="00A443F8">
        <w:rPr>
          <w:color w:val="162937"/>
        </w:rPr>
        <w:t xml:space="preserve">8.2.2. </w:t>
      </w:r>
      <w:proofErr w:type="gramStart"/>
      <w:r w:rsidRPr="00A443F8">
        <w:rPr>
          <w:color w:val="162937"/>
        </w:rPr>
        <w:t>o</w:t>
      </w:r>
      <w:proofErr w:type="gramEnd"/>
      <w:r w:rsidRPr="00A443F8">
        <w:rPr>
          <w:color w:val="162937"/>
        </w:rPr>
        <w:t xml:space="preserve"> grupo de projetos de fornecedores de Região Geográfica Imediata tem prioridade sobre o de Região Geográfica Intermediária, o do estado e o do País;</w:t>
      </w:r>
    </w:p>
    <w:p w14:paraId="2E140D3D" w14:textId="77777777" w:rsidR="00AC4F56" w:rsidRPr="00A443F8" w:rsidRDefault="00AC4F56" w:rsidP="00AC4F56">
      <w:pPr>
        <w:pStyle w:val="dou-paragraph"/>
        <w:shd w:val="clear" w:color="auto" w:fill="FFFFFF"/>
        <w:spacing w:before="0" w:beforeAutospacing="0" w:after="150" w:afterAutospacing="0"/>
        <w:ind w:left="708" w:firstLine="1200"/>
        <w:jc w:val="both"/>
        <w:rPr>
          <w:color w:val="162937"/>
        </w:rPr>
      </w:pPr>
      <w:r w:rsidRPr="00A443F8">
        <w:rPr>
          <w:color w:val="162937"/>
        </w:rPr>
        <w:t xml:space="preserve">8.2.3. </w:t>
      </w:r>
      <w:proofErr w:type="gramStart"/>
      <w:r w:rsidRPr="00A443F8">
        <w:rPr>
          <w:color w:val="162937"/>
        </w:rPr>
        <w:t>o</w:t>
      </w:r>
      <w:proofErr w:type="gramEnd"/>
      <w:r w:rsidRPr="00A443F8">
        <w:rPr>
          <w:color w:val="162937"/>
        </w:rPr>
        <w:t xml:space="preserve"> grupo de projetos de fornecedores da Região Geográfica Intermediária tem prioridade sobre o do estado e do país;</w:t>
      </w:r>
    </w:p>
    <w:p w14:paraId="524C97FA" w14:textId="77777777" w:rsidR="00AC4F56" w:rsidRPr="00A443F8" w:rsidRDefault="00AC4F56" w:rsidP="00AC4F56">
      <w:pPr>
        <w:pStyle w:val="dou-paragraph"/>
        <w:shd w:val="clear" w:color="auto" w:fill="FFFFFF"/>
        <w:spacing w:before="0" w:beforeAutospacing="0" w:after="150" w:afterAutospacing="0"/>
        <w:ind w:left="708" w:firstLine="1200"/>
        <w:jc w:val="both"/>
        <w:rPr>
          <w:color w:val="162937"/>
        </w:rPr>
      </w:pPr>
      <w:r w:rsidRPr="00A443F8">
        <w:rPr>
          <w:color w:val="162937"/>
        </w:rPr>
        <w:t xml:space="preserve">8.2.4.  </w:t>
      </w:r>
      <w:proofErr w:type="gramStart"/>
      <w:r w:rsidRPr="00A443F8">
        <w:rPr>
          <w:color w:val="162937"/>
        </w:rPr>
        <w:t>o</w:t>
      </w:r>
      <w:proofErr w:type="gramEnd"/>
      <w:r w:rsidRPr="00A443F8">
        <w:rPr>
          <w:color w:val="162937"/>
        </w:rPr>
        <w:t xml:space="preserve"> grupo de projetos do estado tem prioridade sobre o do País.</w:t>
      </w:r>
    </w:p>
    <w:p w14:paraId="5F6F4236" w14:textId="77777777" w:rsidR="00AC4F56" w:rsidRPr="00A443F8" w:rsidRDefault="00AC4F56" w:rsidP="00AC4F56">
      <w:pPr>
        <w:pStyle w:val="dou-paragraph"/>
        <w:shd w:val="clear" w:color="auto" w:fill="FFFFFF"/>
        <w:spacing w:before="0" w:beforeAutospacing="0" w:after="150" w:afterAutospacing="0"/>
        <w:ind w:firstLine="1200"/>
        <w:rPr>
          <w:color w:val="162937"/>
        </w:rPr>
      </w:pPr>
      <w:r w:rsidRPr="00A443F8">
        <w:rPr>
          <w:color w:val="162937"/>
        </w:rPr>
        <w:t>8.3. Em cada grupo de projetos, deve-se observar a seguinte ordem de prioridade para seleção:</w:t>
      </w:r>
    </w:p>
    <w:p w14:paraId="4A4BFD24" w14:textId="77777777" w:rsidR="00AC4F56" w:rsidRPr="00A443F8" w:rsidRDefault="00AC4F56" w:rsidP="00AC4F56">
      <w:pPr>
        <w:pStyle w:val="dou-paragraph"/>
        <w:shd w:val="clear" w:color="auto" w:fill="FFFFFF"/>
        <w:spacing w:before="0" w:beforeAutospacing="0" w:after="150" w:afterAutospacing="0"/>
        <w:ind w:left="708" w:firstLine="1200"/>
        <w:jc w:val="both"/>
        <w:rPr>
          <w:color w:val="162937"/>
        </w:rPr>
      </w:pPr>
      <w:r w:rsidRPr="00A443F8">
        <w:rPr>
          <w:color w:val="162937"/>
        </w:rPr>
        <w:t xml:space="preserve">8.3.1. </w:t>
      </w:r>
      <w:proofErr w:type="gramStart"/>
      <w:r w:rsidRPr="00A443F8">
        <w:rPr>
          <w:color w:val="162937"/>
        </w:rPr>
        <w:t>os</w:t>
      </w:r>
      <w:proofErr w:type="gramEnd"/>
      <w:r w:rsidRPr="00A443F8">
        <w:rPr>
          <w:color w:val="162937"/>
        </w:rPr>
        <w:t xml:space="preserve"> assentamentos de reforma agrária, as comunidades tradicionais indígenas e as comunidades quilombolas, não havendo prioridade entre estes;</w:t>
      </w:r>
    </w:p>
    <w:p w14:paraId="603B1AA7" w14:textId="77777777" w:rsidR="00AC4F56" w:rsidRPr="00A443F8" w:rsidRDefault="00AC4F56" w:rsidP="00AC4F56">
      <w:pPr>
        <w:pStyle w:val="dou-paragraph"/>
        <w:shd w:val="clear" w:color="auto" w:fill="FFFFFF"/>
        <w:spacing w:before="0" w:beforeAutospacing="0" w:after="150" w:afterAutospacing="0"/>
        <w:ind w:left="708" w:firstLine="1200"/>
        <w:jc w:val="both"/>
        <w:rPr>
          <w:color w:val="162937"/>
        </w:rPr>
      </w:pPr>
      <w:r w:rsidRPr="00A443F8">
        <w:rPr>
          <w:color w:val="162937"/>
        </w:rPr>
        <w:t xml:space="preserve">8.3.2. </w:t>
      </w:r>
      <w:proofErr w:type="gramStart"/>
      <w:r w:rsidRPr="00A443F8">
        <w:rPr>
          <w:color w:val="162937"/>
        </w:rPr>
        <w:t>devem</w:t>
      </w:r>
      <w:proofErr w:type="gramEnd"/>
      <w:r w:rsidRPr="00A443F8">
        <w:rPr>
          <w:color w:val="162937"/>
        </w:rPr>
        <w:t xml:space="preserve"> ser considerados Grupos Formais e Grupos Informais de assentamentos da reforma agrária, comunidades quilombolas e/ou indígenas aqueles em que a composição seja de, no mínimo, 50%+1 (cinquenta por cento mais um) dos cooperados/associados das organizações produtivas respectivamente, conforme identificação na(s) DAP(s);</w:t>
      </w:r>
    </w:p>
    <w:p w14:paraId="567A6AEF" w14:textId="77777777" w:rsidR="00AC4F56" w:rsidRPr="00A443F8" w:rsidRDefault="00AC4F56" w:rsidP="00AC4F56">
      <w:pPr>
        <w:pStyle w:val="dou-paragraph"/>
        <w:shd w:val="clear" w:color="auto" w:fill="FFFFFF"/>
        <w:spacing w:before="0" w:beforeAutospacing="0" w:after="150" w:afterAutospacing="0"/>
        <w:ind w:left="708"/>
        <w:jc w:val="both"/>
        <w:rPr>
          <w:color w:val="162937"/>
        </w:rPr>
      </w:pPr>
      <w:r w:rsidRPr="00A443F8">
        <w:rPr>
          <w:color w:val="162937"/>
        </w:rPr>
        <w:t xml:space="preserve">8.4. </w:t>
      </w:r>
      <w:proofErr w:type="gramStart"/>
      <w:r w:rsidRPr="00A443F8">
        <w:rPr>
          <w:color w:val="162937"/>
        </w:rPr>
        <w:t>no</w:t>
      </w:r>
      <w:proofErr w:type="gramEnd"/>
      <w:r w:rsidRPr="00A443F8">
        <w:rPr>
          <w:color w:val="162937"/>
        </w:rPr>
        <w:t xml:space="preserve"> caso de empate entre Grupos Formais de assentamentos da reforma agrária, comunidades quilombolas e/ou indígenas, em referência ao disposto no § 4º inciso I deste artigo, têm prioridade organizações produtivas com maior porcentagem de assentados da reforma agrária, quilombolas ou indígenas no seu quadro de associados/cooperados. Para empate entre Grupos Informais, terão prioridade os grupos com maior porcentagem de fornecedores assentados da reforma agrária, quilombolas ou indígenas, conforme identificação na(s) DAP(s).</w:t>
      </w:r>
    </w:p>
    <w:p w14:paraId="31652CBD" w14:textId="77777777" w:rsidR="00AC4F56" w:rsidRPr="00A443F8" w:rsidRDefault="00AC4F56" w:rsidP="00AC4F56">
      <w:pPr>
        <w:pStyle w:val="dou-paragraph"/>
        <w:shd w:val="clear" w:color="auto" w:fill="FFFFFF"/>
        <w:spacing w:before="0" w:beforeAutospacing="0" w:after="150" w:afterAutospacing="0"/>
        <w:ind w:left="708" w:firstLine="1200"/>
        <w:jc w:val="both"/>
        <w:rPr>
          <w:color w:val="162937"/>
        </w:rPr>
      </w:pPr>
      <w:r w:rsidRPr="00A443F8">
        <w:rPr>
          <w:color w:val="162937"/>
        </w:rPr>
        <w:t>8.4.1 os fornecedores de gêneros alimentícios certificados como orgânicos ou agroecológicos, segundo a Lei nº 10.831/2003, o Decreto nº 6.323/2007 e devido cadastro no MAPA;</w:t>
      </w:r>
    </w:p>
    <w:p w14:paraId="1172274E" w14:textId="77777777" w:rsidR="00AC4F56" w:rsidRPr="00A443F8" w:rsidRDefault="00AC4F56" w:rsidP="00AC4F56">
      <w:pPr>
        <w:pStyle w:val="dou-paragraph"/>
        <w:shd w:val="clear" w:color="auto" w:fill="FFFFFF"/>
        <w:spacing w:before="0" w:beforeAutospacing="0" w:after="150" w:afterAutospacing="0"/>
        <w:ind w:firstLine="1200"/>
        <w:jc w:val="both"/>
        <w:rPr>
          <w:color w:val="162937"/>
        </w:rPr>
      </w:pPr>
      <w:r w:rsidRPr="00A443F8">
        <w:rPr>
          <w:color w:val="162937"/>
        </w:rPr>
        <w:t xml:space="preserve">8.4.2.  </w:t>
      </w:r>
      <w:proofErr w:type="gramStart"/>
      <w:r w:rsidRPr="00A443F8">
        <w:rPr>
          <w:color w:val="162937"/>
        </w:rPr>
        <w:t>os</w:t>
      </w:r>
      <w:proofErr w:type="gramEnd"/>
      <w:r w:rsidRPr="00A443F8">
        <w:rPr>
          <w:color w:val="162937"/>
        </w:rPr>
        <w:t xml:space="preserve"> Grupos Formais sobre os Grupos Informais, estes sobre os Fornecedores Individuais, e estes, sobre Cooperativas Centrais da Agricultura Familiar (detentoras de DAP Jurídica conforme Portarias do MAPA que regulamentam a DAP);</w:t>
      </w:r>
    </w:p>
    <w:p w14:paraId="635A8A3D" w14:textId="77777777" w:rsidR="00AC4F56" w:rsidRPr="00A443F8" w:rsidRDefault="00AC4F56" w:rsidP="00AC4F56">
      <w:pPr>
        <w:pStyle w:val="dou-paragraph"/>
        <w:shd w:val="clear" w:color="auto" w:fill="FFFFFF"/>
        <w:spacing w:before="0" w:beforeAutospacing="0" w:after="150" w:afterAutospacing="0"/>
        <w:ind w:left="708"/>
        <w:jc w:val="both"/>
        <w:rPr>
          <w:color w:val="162937"/>
        </w:rPr>
      </w:pPr>
      <w:r w:rsidRPr="00A443F8">
        <w:rPr>
          <w:color w:val="162937"/>
        </w:rPr>
        <w:t xml:space="preserve">      8.4.3. </w:t>
      </w:r>
      <w:proofErr w:type="gramStart"/>
      <w:r w:rsidRPr="00A443F8">
        <w:rPr>
          <w:color w:val="162937"/>
        </w:rPr>
        <w:t>no</w:t>
      </w:r>
      <w:proofErr w:type="gramEnd"/>
      <w:r w:rsidRPr="00A443F8">
        <w:rPr>
          <w:color w:val="162937"/>
        </w:rPr>
        <w:t xml:space="preserve"> caso de empate entre Grupos Formais, em referência ao disposto no § 4º inciso III deste artigo, têm prioridade organizações produtivas com maior porcentagem de agricultores familiares e/ou empreendedores familiares rurais no seu quadro de associados/ cooperados, conforme DAP Jurídica;</w:t>
      </w:r>
    </w:p>
    <w:p w14:paraId="23763B20" w14:textId="77777777" w:rsidR="00AC4F56" w:rsidRPr="00A443F8" w:rsidRDefault="00AC4F56" w:rsidP="00AC4F56">
      <w:pPr>
        <w:pStyle w:val="dou-paragraph"/>
        <w:shd w:val="clear" w:color="auto" w:fill="FFFFFF"/>
        <w:spacing w:before="0" w:beforeAutospacing="0" w:after="150" w:afterAutospacing="0"/>
        <w:ind w:firstLine="1200"/>
        <w:jc w:val="both"/>
        <w:rPr>
          <w:color w:val="162937"/>
        </w:rPr>
      </w:pPr>
      <w:r w:rsidRPr="00A443F8">
        <w:rPr>
          <w:color w:val="162937"/>
        </w:rPr>
        <w:lastRenderedPageBreak/>
        <w:t xml:space="preserve">8.4.4. </w:t>
      </w:r>
      <w:proofErr w:type="gramStart"/>
      <w:r w:rsidRPr="00A443F8">
        <w:rPr>
          <w:color w:val="162937"/>
        </w:rPr>
        <w:t>em</w:t>
      </w:r>
      <w:proofErr w:type="gramEnd"/>
      <w:r w:rsidRPr="00A443F8">
        <w:rPr>
          <w:color w:val="162937"/>
        </w:rPr>
        <w:t xml:space="preserve"> caso de persistência de empate, deve ser realizado sorteio ou, em havendo consenso entre as partes, pode-se optar pela divisão no fornecimento dos produtos a serem adquiridos entre as organizações finalistas.</w:t>
      </w:r>
    </w:p>
    <w:p w14:paraId="09C702DC" w14:textId="77777777" w:rsidR="00AC4F56" w:rsidRPr="00A443F8" w:rsidRDefault="00AC4F56" w:rsidP="00AC4F56">
      <w:pPr>
        <w:pStyle w:val="dou-paragraph"/>
        <w:shd w:val="clear" w:color="auto" w:fill="FFFFFF"/>
        <w:spacing w:before="0" w:beforeAutospacing="0" w:after="150" w:afterAutospacing="0"/>
        <w:ind w:firstLine="1200"/>
        <w:jc w:val="both"/>
        <w:rPr>
          <w:color w:val="162937"/>
        </w:rPr>
      </w:pPr>
      <w:r w:rsidRPr="00A443F8">
        <w:rPr>
          <w:color w:val="162937"/>
        </w:rPr>
        <w:t xml:space="preserve">8.4.5. Caso a </w:t>
      </w:r>
      <w:proofErr w:type="spellStart"/>
      <w:r w:rsidRPr="00A443F8">
        <w:rPr>
          <w:color w:val="162937"/>
        </w:rPr>
        <w:t>EEx</w:t>
      </w:r>
      <w:proofErr w:type="spellEnd"/>
      <w:r w:rsidRPr="00A443F8">
        <w:rPr>
          <w:color w:val="162937"/>
        </w:rPr>
        <w:t xml:space="preserve"> não obtenha as quantidades necessárias de produtos oriundos do grupo de projetos de fornecedores locais, estas devem ser complementadas com os projetos dos demais grupos, de acordo com os critérios de seleção e priorização estabelecidos no caput e nos § 1º e § 2º;</w:t>
      </w:r>
    </w:p>
    <w:p w14:paraId="32C5694C" w14:textId="77777777" w:rsidR="00AC4F56" w:rsidRPr="00A443F8" w:rsidRDefault="00AC4F56" w:rsidP="00AC4F56">
      <w:pPr>
        <w:pStyle w:val="Standard"/>
        <w:jc w:val="both"/>
        <w:rPr>
          <w:rFonts w:ascii="Times New Roman" w:hAnsi="Times New Roman" w:cs="Times New Roman"/>
        </w:rPr>
      </w:pPr>
    </w:p>
    <w:p w14:paraId="5A654500" w14:textId="77777777" w:rsidR="00AC4F56" w:rsidRPr="00A443F8" w:rsidRDefault="00AC4F56" w:rsidP="00AC4F56">
      <w:pPr>
        <w:pStyle w:val="Standard"/>
        <w:jc w:val="both"/>
        <w:rPr>
          <w:rFonts w:ascii="Times New Roman" w:hAnsi="Times New Roman" w:cs="Times New Roman"/>
        </w:rPr>
      </w:pPr>
      <w:r w:rsidRPr="00A443F8">
        <w:rPr>
          <w:rFonts w:ascii="Times New Roman" w:hAnsi="Times New Roman" w:cs="Times New Roman"/>
        </w:rPr>
        <w:t>8.5. Do julgamento das propostas será lavrada a Ata.</w:t>
      </w:r>
    </w:p>
    <w:p w14:paraId="7A14FA45" w14:textId="77777777" w:rsidR="00AC4F56" w:rsidRPr="00A443F8" w:rsidRDefault="00AC4F56" w:rsidP="00AC4F56">
      <w:pPr>
        <w:pStyle w:val="Standard"/>
        <w:jc w:val="both"/>
        <w:rPr>
          <w:rFonts w:ascii="Times New Roman" w:hAnsi="Times New Roman" w:cs="Times New Roman"/>
        </w:rPr>
      </w:pPr>
    </w:p>
    <w:p w14:paraId="11D23124" w14:textId="77777777" w:rsidR="00AC4F56" w:rsidRPr="00173207" w:rsidRDefault="00AC4F56" w:rsidP="00AC4F56">
      <w:pPr>
        <w:jc w:val="both"/>
        <w:rPr>
          <w:rFonts w:ascii="Times New Roman" w:hAnsi="Times New Roman"/>
          <w:sz w:val="24"/>
          <w:szCs w:val="24"/>
        </w:rPr>
      </w:pPr>
      <w:r w:rsidRPr="00A443F8">
        <w:rPr>
          <w:rFonts w:ascii="Times New Roman" w:hAnsi="Times New Roman"/>
          <w:color w:val="000000"/>
          <w:sz w:val="24"/>
          <w:szCs w:val="24"/>
        </w:rPr>
        <w:t>8.6. Serão aceitas as propostas apresentadas que contemplem todos os documentos exigidos na Chamada Pública.</w:t>
      </w:r>
    </w:p>
    <w:p w14:paraId="47B3E029" w14:textId="77777777" w:rsidR="00AC4F56" w:rsidRPr="00173207" w:rsidRDefault="00AC4F56" w:rsidP="00AC4F56">
      <w:pPr>
        <w:pStyle w:val="Standard"/>
        <w:jc w:val="both"/>
        <w:rPr>
          <w:rFonts w:ascii="Times New Roman" w:hAnsi="Times New Roman" w:cs="Times New Roman"/>
          <w:b/>
          <w:bCs/>
        </w:rPr>
      </w:pPr>
      <w:r w:rsidRPr="00173207">
        <w:rPr>
          <w:rFonts w:ascii="Times New Roman" w:hAnsi="Times New Roman" w:cs="Times New Roman"/>
          <w:b/>
          <w:bCs/>
        </w:rPr>
        <w:t>9. DA DIVULGAÇÃO DOS RESULTADOS</w:t>
      </w:r>
    </w:p>
    <w:p w14:paraId="5AAB5391" w14:textId="77777777" w:rsidR="00AC4F56" w:rsidRPr="00173207" w:rsidRDefault="00AC4F56" w:rsidP="00AC4F56">
      <w:pPr>
        <w:pStyle w:val="Standard"/>
        <w:jc w:val="both"/>
        <w:rPr>
          <w:rFonts w:ascii="Times New Roman" w:hAnsi="Times New Roman" w:cs="Times New Roman"/>
        </w:rPr>
      </w:pPr>
    </w:p>
    <w:p w14:paraId="79B1D73C" w14:textId="77777777" w:rsidR="00AC4F56" w:rsidRPr="00173207" w:rsidRDefault="00AC4F56" w:rsidP="00AC4F56">
      <w:pPr>
        <w:pStyle w:val="Standard"/>
        <w:jc w:val="both"/>
        <w:rPr>
          <w:rFonts w:ascii="Times New Roman" w:hAnsi="Times New Roman" w:cs="Times New Roman"/>
        </w:rPr>
      </w:pPr>
      <w:r w:rsidRPr="00173207">
        <w:rPr>
          <w:rFonts w:ascii="Times New Roman" w:hAnsi="Times New Roman" w:cs="Times New Roman"/>
        </w:rPr>
        <w:t xml:space="preserve">9.1 </w:t>
      </w:r>
      <w:proofErr w:type="gramStart"/>
      <w:r w:rsidRPr="00173207">
        <w:rPr>
          <w:rFonts w:ascii="Times New Roman" w:hAnsi="Times New Roman" w:cs="Times New Roman"/>
        </w:rPr>
        <w:t>Será</w:t>
      </w:r>
      <w:proofErr w:type="gramEnd"/>
      <w:r w:rsidRPr="00173207">
        <w:rPr>
          <w:rFonts w:ascii="Times New Roman" w:hAnsi="Times New Roman" w:cs="Times New Roman"/>
        </w:rPr>
        <w:t xml:space="preserve"> dada publicidade do julgamento das propostas por meio de afixação da Ata de julgamento das propostas em mural visível na Prefeitura de Água Clara - MS e por divulgação no Diário Oficial do Município de Água Clara – MS, Diário Oficial do Estado e União.</w:t>
      </w:r>
    </w:p>
    <w:p w14:paraId="369B18C6" w14:textId="77777777" w:rsidR="00AC4F56" w:rsidRPr="00173207" w:rsidRDefault="00AC4F56" w:rsidP="00AC4F56">
      <w:pPr>
        <w:pStyle w:val="Standard"/>
        <w:jc w:val="both"/>
        <w:rPr>
          <w:rFonts w:ascii="Times New Roman" w:hAnsi="Times New Roman" w:cs="Times New Roman"/>
        </w:rPr>
      </w:pPr>
    </w:p>
    <w:p w14:paraId="7712470F" w14:textId="77777777" w:rsidR="00AC4F56" w:rsidRPr="00173207" w:rsidRDefault="00AC4F56" w:rsidP="00AC4F56">
      <w:pPr>
        <w:pStyle w:val="Standard"/>
        <w:jc w:val="both"/>
        <w:rPr>
          <w:rFonts w:ascii="Times New Roman" w:hAnsi="Times New Roman" w:cs="Times New Roman"/>
          <w:b/>
          <w:bCs/>
        </w:rPr>
      </w:pPr>
      <w:r w:rsidRPr="00173207">
        <w:rPr>
          <w:rFonts w:ascii="Times New Roman" w:hAnsi="Times New Roman" w:cs="Times New Roman"/>
          <w:b/>
          <w:bCs/>
        </w:rPr>
        <w:t>10. DA CONTRATAÇÃO</w:t>
      </w:r>
    </w:p>
    <w:p w14:paraId="133CF034" w14:textId="77777777" w:rsidR="00AC4F56" w:rsidRPr="00173207" w:rsidRDefault="00AC4F56" w:rsidP="00AC4F56">
      <w:pPr>
        <w:pStyle w:val="Standard"/>
        <w:jc w:val="both"/>
        <w:rPr>
          <w:rFonts w:ascii="Times New Roman" w:hAnsi="Times New Roman" w:cs="Times New Roman"/>
        </w:rPr>
      </w:pPr>
    </w:p>
    <w:p w14:paraId="23D7C825" w14:textId="77777777" w:rsidR="00AC4F56" w:rsidRPr="00173207" w:rsidRDefault="00AC4F56" w:rsidP="00AC4F56">
      <w:pPr>
        <w:pStyle w:val="Standard"/>
        <w:jc w:val="both"/>
        <w:rPr>
          <w:rFonts w:ascii="Times New Roman" w:hAnsi="Times New Roman" w:cs="Times New Roman"/>
        </w:rPr>
      </w:pPr>
      <w:r w:rsidRPr="00173207">
        <w:rPr>
          <w:rFonts w:ascii="Times New Roman" w:hAnsi="Times New Roman" w:cs="Times New Roman"/>
        </w:rPr>
        <w:t>10.1 Uma vez declarados os vencedores pelo Presidente da Comissão de Licitação, os proponentes deverão assinar o Contrato, conforme minuta constante do Anexo II deste Edital, no prazo de 05 (cinco) dias úteis após a notificação oficial, sem quaisquer ônus adicionais.</w:t>
      </w:r>
    </w:p>
    <w:p w14:paraId="2825F155" w14:textId="77777777" w:rsidR="00AC4F56" w:rsidRPr="00173207" w:rsidRDefault="00AC4F56" w:rsidP="00AC4F56">
      <w:pPr>
        <w:pStyle w:val="Standard"/>
        <w:jc w:val="both"/>
        <w:rPr>
          <w:rFonts w:ascii="Times New Roman" w:hAnsi="Times New Roman" w:cs="Times New Roman"/>
        </w:rPr>
      </w:pPr>
    </w:p>
    <w:p w14:paraId="52A82511" w14:textId="182B300F" w:rsidR="00AC4F56" w:rsidRPr="00173207" w:rsidRDefault="00AC4F56" w:rsidP="00AC4F56">
      <w:pPr>
        <w:pStyle w:val="Standard"/>
        <w:jc w:val="both"/>
        <w:rPr>
          <w:rFonts w:ascii="Times New Roman" w:hAnsi="Times New Roman" w:cs="Times New Roman"/>
        </w:rPr>
      </w:pPr>
      <w:r w:rsidRPr="00173207">
        <w:rPr>
          <w:rFonts w:ascii="Times New Roman" w:hAnsi="Times New Roman" w:cs="Times New Roman"/>
        </w:rPr>
        <w:t xml:space="preserve">10.2 O prazo de vigência para aquisição dos gêneros alimentícios da agricultura familiar, será da assinatura do contrato até </w:t>
      </w:r>
      <w:r w:rsidRPr="00742162">
        <w:rPr>
          <w:rFonts w:ascii="Times New Roman" w:hAnsi="Times New Roman" w:cs="Times New Roman"/>
        </w:rPr>
        <w:t>31 de dezembro de 202</w:t>
      </w:r>
      <w:r w:rsidR="00742162">
        <w:rPr>
          <w:rFonts w:ascii="Times New Roman" w:hAnsi="Times New Roman" w:cs="Times New Roman"/>
        </w:rPr>
        <w:t>4</w:t>
      </w:r>
      <w:r w:rsidRPr="00173207">
        <w:rPr>
          <w:rFonts w:ascii="Times New Roman" w:hAnsi="Times New Roman" w:cs="Times New Roman"/>
        </w:rPr>
        <w:t>.</w:t>
      </w:r>
    </w:p>
    <w:p w14:paraId="17A2D931" w14:textId="77777777" w:rsidR="00AC4F56" w:rsidRPr="00173207" w:rsidRDefault="00AC4F56" w:rsidP="00AC4F56">
      <w:pPr>
        <w:pStyle w:val="Standard"/>
        <w:jc w:val="both"/>
        <w:rPr>
          <w:rFonts w:ascii="Times New Roman" w:hAnsi="Times New Roman" w:cs="Times New Roman"/>
        </w:rPr>
      </w:pPr>
    </w:p>
    <w:p w14:paraId="5D72E25F" w14:textId="77777777" w:rsidR="00AC4F56" w:rsidRPr="00173207" w:rsidRDefault="00AC4F56" w:rsidP="00AC4F56">
      <w:pPr>
        <w:pStyle w:val="Standard"/>
        <w:jc w:val="both"/>
        <w:rPr>
          <w:rFonts w:ascii="Times New Roman" w:hAnsi="Times New Roman" w:cs="Times New Roman"/>
          <w:b/>
          <w:bCs/>
        </w:rPr>
      </w:pPr>
      <w:r w:rsidRPr="00173207">
        <w:rPr>
          <w:rFonts w:ascii="Times New Roman" w:hAnsi="Times New Roman" w:cs="Times New Roman"/>
          <w:b/>
          <w:bCs/>
        </w:rPr>
        <w:t>11. DA FORMALIZAÇÃO DA AQUISIÇÃO, DOS LOCAIS DE ENTREGA E DA PERIODICIDADE</w:t>
      </w:r>
    </w:p>
    <w:p w14:paraId="1B6351D9" w14:textId="77777777" w:rsidR="00AC4F56" w:rsidRPr="00173207" w:rsidRDefault="00AC4F56" w:rsidP="00AC4F56">
      <w:pPr>
        <w:pStyle w:val="Standard"/>
        <w:jc w:val="both"/>
        <w:rPr>
          <w:rFonts w:ascii="Times New Roman" w:hAnsi="Times New Roman" w:cs="Times New Roman"/>
        </w:rPr>
      </w:pPr>
    </w:p>
    <w:p w14:paraId="4C47A48F" w14:textId="2F26CFC8" w:rsidR="00AC4F56" w:rsidRPr="00173207" w:rsidRDefault="00AC4F56" w:rsidP="00AC4F56">
      <w:pPr>
        <w:pStyle w:val="Standard"/>
        <w:jc w:val="both"/>
        <w:rPr>
          <w:rFonts w:ascii="Times New Roman" w:hAnsi="Times New Roman" w:cs="Times New Roman"/>
        </w:rPr>
      </w:pPr>
      <w:r w:rsidRPr="00173207">
        <w:rPr>
          <w:rFonts w:ascii="Times New Roman" w:hAnsi="Times New Roman" w:cs="Times New Roman"/>
          <w:color w:val="000000"/>
          <w:shd w:val="clear" w:color="auto" w:fill="FFFFFF"/>
        </w:rPr>
        <w:t>11.1 A aquisição periódica dos gêneros alimentícios será formalizada através da emissão de Nota de Empenho em favor do licitante contratado, onde se registrará em campo próprio do sistema de compras, o quantitativo e a descrição do material a ser fornecido, em conformidade com os termos desta Chamada Pública e da proposta a que se vinculam, aplicando-se as regras contratuais previstas na</w:t>
      </w:r>
      <w:r w:rsidRPr="00173207">
        <w:rPr>
          <w:rFonts w:ascii="Times New Roman" w:hAnsi="Times New Roman" w:cs="Times New Roman"/>
        </w:rPr>
        <w:t xml:space="preserve"> lei </w:t>
      </w:r>
      <w:r w:rsidR="005C04B9">
        <w:rPr>
          <w:rFonts w:ascii="Times New Roman" w:hAnsi="Times New Roman" w:cs="Times New Roman"/>
        </w:rPr>
        <w:t>n° 14</w:t>
      </w:r>
      <w:r w:rsidRPr="00173207">
        <w:rPr>
          <w:rFonts w:ascii="Times New Roman" w:hAnsi="Times New Roman" w:cs="Times New Roman"/>
        </w:rPr>
        <w:t>/</w:t>
      </w:r>
      <w:r w:rsidR="005C04B9">
        <w:rPr>
          <w:rFonts w:ascii="Times New Roman" w:hAnsi="Times New Roman" w:cs="Times New Roman"/>
        </w:rPr>
        <w:t>133 de 01 de abril de 2021</w:t>
      </w:r>
      <w:r w:rsidRPr="00173207">
        <w:rPr>
          <w:rFonts w:ascii="Times New Roman" w:hAnsi="Times New Roman" w:cs="Times New Roman"/>
          <w:color w:val="000000"/>
          <w:shd w:val="clear" w:color="auto" w:fill="FFFFFF"/>
        </w:rPr>
        <w:t>.</w:t>
      </w:r>
    </w:p>
    <w:p w14:paraId="7380DAA9" w14:textId="77777777" w:rsidR="00AC4F56" w:rsidRPr="00173207" w:rsidRDefault="00AC4F56" w:rsidP="00AC4F56">
      <w:pPr>
        <w:pStyle w:val="Standard"/>
        <w:jc w:val="both"/>
        <w:rPr>
          <w:rFonts w:ascii="Times New Roman" w:hAnsi="Times New Roman" w:cs="Times New Roman"/>
        </w:rPr>
      </w:pPr>
    </w:p>
    <w:p w14:paraId="315187FF" w14:textId="77777777" w:rsidR="00AC4F56" w:rsidRPr="00173207" w:rsidRDefault="00AC4F56" w:rsidP="00AC4F56">
      <w:pPr>
        <w:pStyle w:val="Standard"/>
        <w:jc w:val="both"/>
        <w:rPr>
          <w:rFonts w:ascii="Times New Roman" w:hAnsi="Times New Roman" w:cs="Times New Roman"/>
        </w:rPr>
      </w:pPr>
      <w:r w:rsidRPr="00173207">
        <w:rPr>
          <w:rFonts w:ascii="Times New Roman" w:hAnsi="Times New Roman" w:cs="Times New Roman"/>
        </w:rPr>
        <w:t>11.2 Os gêneros alimentícios deverão ser entregues semanalmente</w:t>
      </w:r>
      <w:proofErr w:type="gramStart"/>
      <w:r w:rsidRPr="00173207">
        <w:rPr>
          <w:rFonts w:ascii="Times New Roman" w:hAnsi="Times New Roman" w:cs="Times New Roman"/>
        </w:rPr>
        <w:t xml:space="preserve">  </w:t>
      </w:r>
      <w:proofErr w:type="gramEnd"/>
      <w:r w:rsidRPr="00173207">
        <w:rPr>
          <w:rFonts w:ascii="Times New Roman" w:hAnsi="Times New Roman" w:cs="Times New Roman"/>
        </w:rPr>
        <w:t>em dia definido por aquele Setor, conforme cronograma fornecido por aquele até a quinta-feira da semana anterior, iniciando no máximo 72 (setenta e duas) horas após a emissão da nota de empenho.</w:t>
      </w:r>
    </w:p>
    <w:p w14:paraId="316F8360" w14:textId="41583A4D" w:rsidR="00AC4F56" w:rsidRPr="00173207" w:rsidRDefault="00AC4F56" w:rsidP="00AC4F56">
      <w:pPr>
        <w:pStyle w:val="Standard"/>
        <w:jc w:val="both"/>
        <w:rPr>
          <w:rFonts w:ascii="Times New Roman" w:hAnsi="Times New Roman" w:cs="Times New Roman"/>
        </w:rPr>
      </w:pPr>
    </w:p>
    <w:p w14:paraId="70C17609" w14:textId="77777777" w:rsidR="00F07D38" w:rsidRPr="00173207" w:rsidRDefault="00F07D38" w:rsidP="00AC4F56">
      <w:pPr>
        <w:pStyle w:val="Standard"/>
        <w:jc w:val="both"/>
        <w:rPr>
          <w:rFonts w:ascii="Times New Roman" w:hAnsi="Times New Roman" w:cs="Times New Roman"/>
        </w:rPr>
      </w:pPr>
    </w:p>
    <w:p w14:paraId="1E0FCFF8" w14:textId="77777777" w:rsidR="00AC4F56" w:rsidRPr="00173207" w:rsidRDefault="00AC4F56" w:rsidP="00AC4F56">
      <w:pPr>
        <w:pStyle w:val="Standard"/>
        <w:jc w:val="both"/>
        <w:rPr>
          <w:rFonts w:ascii="Times New Roman" w:hAnsi="Times New Roman" w:cs="Times New Roman"/>
        </w:rPr>
      </w:pPr>
    </w:p>
    <w:tbl>
      <w:tblPr>
        <w:tblStyle w:val="Tabelacomgrade"/>
        <w:tblW w:w="9782" w:type="dxa"/>
        <w:tblInd w:w="-318" w:type="dxa"/>
        <w:tblLook w:val="04A0" w:firstRow="1" w:lastRow="0" w:firstColumn="1" w:lastColumn="0" w:noHBand="0" w:noVBand="1"/>
      </w:tblPr>
      <w:tblGrid>
        <w:gridCol w:w="1135"/>
        <w:gridCol w:w="8647"/>
      </w:tblGrid>
      <w:tr w:rsidR="008735C7" w:rsidRPr="00FE3923" w14:paraId="1E7C525B" w14:textId="77777777" w:rsidTr="00214280">
        <w:tc>
          <w:tcPr>
            <w:tcW w:w="1135" w:type="dxa"/>
          </w:tcPr>
          <w:p w14:paraId="49CA14FF" w14:textId="77777777" w:rsidR="008735C7" w:rsidRPr="00FE3923" w:rsidRDefault="008735C7" w:rsidP="00214280">
            <w:pPr>
              <w:ind w:left="40"/>
              <w:jc w:val="both"/>
              <w:rPr>
                <w:rFonts w:ascii="Times New Roman" w:hAnsi="Times New Roman"/>
                <w:b/>
                <w:sz w:val="24"/>
                <w:szCs w:val="24"/>
              </w:rPr>
            </w:pPr>
            <w:r w:rsidRPr="00FE3923">
              <w:rPr>
                <w:rFonts w:ascii="Times New Roman" w:hAnsi="Times New Roman"/>
                <w:b/>
                <w:sz w:val="24"/>
                <w:szCs w:val="24"/>
              </w:rPr>
              <w:lastRenderedPageBreak/>
              <w:t>Nº</w:t>
            </w:r>
          </w:p>
        </w:tc>
        <w:tc>
          <w:tcPr>
            <w:tcW w:w="8647" w:type="dxa"/>
          </w:tcPr>
          <w:p w14:paraId="68945B38" w14:textId="77777777" w:rsidR="008735C7" w:rsidRPr="00FE3923" w:rsidRDefault="008735C7" w:rsidP="00214280">
            <w:pPr>
              <w:ind w:left="177"/>
              <w:jc w:val="both"/>
              <w:rPr>
                <w:rFonts w:ascii="Times New Roman" w:hAnsi="Times New Roman"/>
                <w:b/>
                <w:sz w:val="24"/>
                <w:szCs w:val="24"/>
              </w:rPr>
            </w:pPr>
            <w:r w:rsidRPr="00FE3923">
              <w:rPr>
                <w:rFonts w:ascii="Times New Roman" w:hAnsi="Times New Roman"/>
                <w:b/>
                <w:sz w:val="24"/>
                <w:szCs w:val="24"/>
              </w:rPr>
              <w:t>UNIDADES ESCOLARES</w:t>
            </w:r>
          </w:p>
        </w:tc>
      </w:tr>
      <w:tr w:rsidR="008735C7" w:rsidRPr="00FE3923" w14:paraId="479FF610" w14:textId="77777777" w:rsidTr="00214280">
        <w:tc>
          <w:tcPr>
            <w:tcW w:w="1135" w:type="dxa"/>
          </w:tcPr>
          <w:p w14:paraId="22702CD3" w14:textId="77777777" w:rsidR="008735C7" w:rsidRPr="00FE3923" w:rsidRDefault="008735C7" w:rsidP="00214280">
            <w:pPr>
              <w:ind w:left="40"/>
              <w:jc w:val="both"/>
              <w:rPr>
                <w:rFonts w:ascii="Times New Roman" w:hAnsi="Times New Roman"/>
                <w:b/>
                <w:sz w:val="24"/>
                <w:szCs w:val="24"/>
              </w:rPr>
            </w:pPr>
            <w:r w:rsidRPr="00FE3923">
              <w:rPr>
                <w:rFonts w:ascii="Times New Roman" w:hAnsi="Times New Roman"/>
                <w:b/>
                <w:sz w:val="24"/>
                <w:szCs w:val="24"/>
              </w:rPr>
              <w:t>01</w:t>
            </w:r>
          </w:p>
        </w:tc>
        <w:tc>
          <w:tcPr>
            <w:tcW w:w="8647" w:type="dxa"/>
          </w:tcPr>
          <w:p w14:paraId="4474643B" w14:textId="77777777" w:rsidR="008735C7" w:rsidRPr="00FE3923" w:rsidRDefault="008735C7" w:rsidP="00214280">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Escola Municipal “Luciano Silvério de Oliveira”</w:t>
            </w:r>
          </w:p>
          <w:p w14:paraId="40361382" w14:textId="77777777" w:rsidR="008735C7" w:rsidRPr="00FE3923" w:rsidRDefault="008735C7" w:rsidP="00214280">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Rua Manoel Silvério do Nascimento, nº 59.</w:t>
            </w:r>
          </w:p>
          <w:p w14:paraId="75974787" w14:textId="77777777" w:rsidR="008735C7" w:rsidRPr="00FE3923" w:rsidRDefault="008735C7" w:rsidP="00214280">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JD: Nova Água Clara – fone – (67) 3239-1555</w:t>
            </w:r>
          </w:p>
        </w:tc>
      </w:tr>
      <w:tr w:rsidR="008735C7" w:rsidRPr="00FE3923" w14:paraId="5F4264E8" w14:textId="77777777" w:rsidTr="00214280">
        <w:tc>
          <w:tcPr>
            <w:tcW w:w="1135" w:type="dxa"/>
          </w:tcPr>
          <w:p w14:paraId="5EAF8C91" w14:textId="77777777" w:rsidR="008735C7" w:rsidRPr="00FE3923" w:rsidRDefault="008735C7" w:rsidP="00214280">
            <w:pPr>
              <w:ind w:left="40"/>
              <w:jc w:val="both"/>
              <w:rPr>
                <w:rFonts w:ascii="Times New Roman" w:hAnsi="Times New Roman"/>
                <w:b/>
                <w:sz w:val="24"/>
                <w:szCs w:val="24"/>
              </w:rPr>
            </w:pPr>
            <w:r w:rsidRPr="00FE3923">
              <w:rPr>
                <w:rFonts w:ascii="Times New Roman" w:hAnsi="Times New Roman"/>
                <w:b/>
                <w:sz w:val="24"/>
                <w:szCs w:val="24"/>
              </w:rPr>
              <w:t>02</w:t>
            </w:r>
          </w:p>
        </w:tc>
        <w:tc>
          <w:tcPr>
            <w:tcW w:w="8647" w:type="dxa"/>
          </w:tcPr>
          <w:p w14:paraId="0FB07ED4" w14:textId="77777777" w:rsidR="008735C7" w:rsidRPr="00FE3923" w:rsidRDefault="008735C7" w:rsidP="00214280">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 xml:space="preserve">Escola Municipal “Márcia Cristina </w:t>
            </w:r>
            <w:proofErr w:type="spellStart"/>
            <w:r w:rsidRPr="00FE3923">
              <w:rPr>
                <w:rFonts w:ascii="Times New Roman" w:hAnsi="Times New Roman" w:cs="Times New Roman"/>
                <w:sz w:val="24"/>
                <w:szCs w:val="24"/>
              </w:rPr>
              <w:t>Fioratti</w:t>
            </w:r>
            <w:proofErr w:type="spellEnd"/>
            <w:r w:rsidRPr="00FE3923">
              <w:rPr>
                <w:rFonts w:ascii="Times New Roman" w:hAnsi="Times New Roman" w:cs="Times New Roman"/>
                <w:sz w:val="24"/>
                <w:szCs w:val="24"/>
              </w:rPr>
              <w:t xml:space="preserve"> </w:t>
            </w:r>
            <w:proofErr w:type="spellStart"/>
            <w:r w:rsidRPr="00FE3923">
              <w:rPr>
                <w:rFonts w:ascii="Times New Roman" w:hAnsi="Times New Roman" w:cs="Times New Roman"/>
                <w:sz w:val="24"/>
                <w:szCs w:val="24"/>
              </w:rPr>
              <w:t>Javarez</w:t>
            </w:r>
            <w:proofErr w:type="spellEnd"/>
            <w:r w:rsidRPr="00FE3923">
              <w:rPr>
                <w:rFonts w:ascii="Times New Roman" w:hAnsi="Times New Roman" w:cs="Times New Roman"/>
                <w:sz w:val="24"/>
                <w:szCs w:val="24"/>
              </w:rPr>
              <w:t>”</w:t>
            </w:r>
          </w:p>
          <w:p w14:paraId="00FE50EE" w14:textId="77777777" w:rsidR="008735C7" w:rsidRPr="00FE3923" w:rsidRDefault="008735C7" w:rsidP="00214280">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Rua Osmar Cardoso da Silva, Nº. 244</w:t>
            </w:r>
          </w:p>
          <w:p w14:paraId="377359A2" w14:textId="77777777" w:rsidR="008735C7" w:rsidRPr="00FE3923" w:rsidRDefault="008735C7" w:rsidP="00214280">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Bairro: JD das Palmeiras – fone – (67) 3239-2816</w:t>
            </w:r>
          </w:p>
        </w:tc>
      </w:tr>
      <w:tr w:rsidR="008735C7" w:rsidRPr="00FE3923" w14:paraId="6847F23A" w14:textId="77777777" w:rsidTr="00214280">
        <w:tc>
          <w:tcPr>
            <w:tcW w:w="1135" w:type="dxa"/>
          </w:tcPr>
          <w:p w14:paraId="11260169" w14:textId="77777777" w:rsidR="008735C7" w:rsidRPr="00FE3923" w:rsidRDefault="008735C7" w:rsidP="00214280">
            <w:pPr>
              <w:ind w:left="40"/>
              <w:jc w:val="both"/>
              <w:rPr>
                <w:rFonts w:ascii="Times New Roman" w:hAnsi="Times New Roman"/>
                <w:b/>
                <w:sz w:val="24"/>
                <w:szCs w:val="24"/>
              </w:rPr>
            </w:pPr>
            <w:r w:rsidRPr="00FE3923">
              <w:rPr>
                <w:rFonts w:ascii="Times New Roman" w:hAnsi="Times New Roman"/>
                <w:b/>
                <w:sz w:val="24"/>
                <w:szCs w:val="24"/>
              </w:rPr>
              <w:t>03</w:t>
            </w:r>
          </w:p>
        </w:tc>
        <w:tc>
          <w:tcPr>
            <w:tcW w:w="8647" w:type="dxa"/>
          </w:tcPr>
          <w:p w14:paraId="7A10C68C" w14:textId="77777777" w:rsidR="008735C7" w:rsidRPr="00FE3923" w:rsidRDefault="008735C7" w:rsidP="00214280">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 xml:space="preserve">Escola Municipal “Márcia Cristina </w:t>
            </w:r>
            <w:proofErr w:type="spellStart"/>
            <w:r w:rsidRPr="00FE3923">
              <w:rPr>
                <w:rFonts w:ascii="Times New Roman" w:hAnsi="Times New Roman" w:cs="Times New Roman"/>
                <w:sz w:val="24"/>
                <w:szCs w:val="24"/>
              </w:rPr>
              <w:t>Fioratti</w:t>
            </w:r>
            <w:proofErr w:type="spellEnd"/>
            <w:r w:rsidRPr="00FE3923">
              <w:rPr>
                <w:rFonts w:ascii="Times New Roman" w:hAnsi="Times New Roman" w:cs="Times New Roman"/>
                <w:sz w:val="24"/>
                <w:szCs w:val="24"/>
              </w:rPr>
              <w:t xml:space="preserve"> </w:t>
            </w:r>
            <w:proofErr w:type="spellStart"/>
            <w:r w:rsidRPr="00FE3923">
              <w:rPr>
                <w:rFonts w:ascii="Times New Roman" w:hAnsi="Times New Roman" w:cs="Times New Roman"/>
                <w:sz w:val="24"/>
                <w:szCs w:val="24"/>
              </w:rPr>
              <w:t>Javarez</w:t>
            </w:r>
            <w:proofErr w:type="spellEnd"/>
            <w:r w:rsidRPr="00FE3923">
              <w:rPr>
                <w:rFonts w:ascii="Times New Roman" w:hAnsi="Times New Roman" w:cs="Times New Roman"/>
                <w:sz w:val="24"/>
                <w:szCs w:val="24"/>
              </w:rPr>
              <w:t>” – Extensão Custódio Candido</w:t>
            </w:r>
          </w:p>
          <w:p w14:paraId="709DEBE8" w14:textId="77777777" w:rsidR="008735C7" w:rsidRPr="00FE3923" w:rsidRDefault="008735C7" w:rsidP="00214280">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 xml:space="preserve">Rua Raimundo </w:t>
            </w:r>
            <w:proofErr w:type="spellStart"/>
            <w:r w:rsidRPr="00FE3923">
              <w:rPr>
                <w:rFonts w:ascii="Times New Roman" w:hAnsi="Times New Roman" w:cs="Times New Roman"/>
                <w:sz w:val="24"/>
                <w:szCs w:val="24"/>
              </w:rPr>
              <w:t>Hozana</w:t>
            </w:r>
            <w:proofErr w:type="spellEnd"/>
            <w:r w:rsidRPr="00FE3923">
              <w:rPr>
                <w:rFonts w:ascii="Times New Roman" w:hAnsi="Times New Roman" w:cs="Times New Roman"/>
                <w:sz w:val="24"/>
                <w:szCs w:val="24"/>
              </w:rPr>
              <w:t xml:space="preserve"> do Nascimento, </w:t>
            </w:r>
            <w:proofErr w:type="gramStart"/>
            <w:r w:rsidRPr="00FE3923">
              <w:rPr>
                <w:rFonts w:ascii="Times New Roman" w:hAnsi="Times New Roman" w:cs="Times New Roman"/>
                <w:sz w:val="24"/>
                <w:szCs w:val="24"/>
              </w:rPr>
              <w:t>S/N</w:t>
            </w:r>
            <w:proofErr w:type="gramEnd"/>
          </w:p>
          <w:p w14:paraId="757017A4" w14:textId="77777777" w:rsidR="008735C7" w:rsidRPr="00FE3923" w:rsidRDefault="008735C7" w:rsidP="00214280">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 xml:space="preserve">Bairro: JD Morumbi </w:t>
            </w:r>
          </w:p>
        </w:tc>
      </w:tr>
      <w:tr w:rsidR="008735C7" w:rsidRPr="00FE3923" w14:paraId="583FC13A" w14:textId="77777777" w:rsidTr="00214280">
        <w:tc>
          <w:tcPr>
            <w:tcW w:w="1135" w:type="dxa"/>
          </w:tcPr>
          <w:p w14:paraId="2B247A75" w14:textId="77777777" w:rsidR="008735C7" w:rsidRPr="00FE3923" w:rsidRDefault="008735C7" w:rsidP="00214280">
            <w:pPr>
              <w:ind w:left="40"/>
              <w:jc w:val="both"/>
              <w:rPr>
                <w:rFonts w:ascii="Times New Roman" w:hAnsi="Times New Roman"/>
                <w:b/>
                <w:sz w:val="24"/>
                <w:szCs w:val="24"/>
              </w:rPr>
            </w:pPr>
            <w:r w:rsidRPr="00FE3923">
              <w:rPr>
                <w:rFonts w:ascii="Times New Roman" w:hAnsi="Times New Roman"/>
                <w:b/>
                <w:sz w:val="24"/>
                <w:szCs w:val="24"/>
              </w:rPr>
              <w:t>04</w:t>
            </w:r>
          </w:p>
        </w:tc>
        <w:tc>
          <w:tcPr>
            <w:tcW w:w="8647" w:type="dxa"/>
          </w:tcPr>
          <w:p w14:paraId="317A96BF" w14:textId="77777777" w:rsidR="008735C7" w:rsidRPr="00FE3923" w:rsidRDefault="008735C7" w:rsidP="00214280">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Escola Municipal de Educação do Campo “Eva de Freitas Mathias”.</w:t>
            </w:r>
          </w:p>
          <w:p w14:paraId="46F5F8B9" w14:textId="77777777" w:rsidR="008735C7" w:rsidRPr="00FE3923" w:rsidRDefault="008735C7" w:rsidP="00214280">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Distrito de São Domingos</w:t>
            </w:r>
          </w:p>
          <w:p w14:paraId="6553BB27" w14:textId="77777777" w:rsidR="008735C7" w:rsidRPr="00FE3923" w:rsidRDefault="008735C7" w:rsidP="00214280">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Bairro: Zona Rural.</w:t>
            </w:r>
          </w:p>
        </w:tc>
      </w:tr>
      <w:tr w:rsidR="008735C7" w:rsidRPr="00FE3923" w14:paraId="57A79D5E" w14:textId="77777777" w:rsidTr="00214280">
        <w:tc>
          <w:tcPr>
            <w:tcW w:w="1135" w:type="dxa"/>
          </w:tcPr>
          <w:p w14:paraId="20E4A3CA" w14:textId="77777777" w:rsidR="008735C7" w:rsidRPr="00FE3923" w:rsidRDefault="008735C7" w:rsidP="00214280">
            <w:pPr>
              <w:ind w:left="40"/>
              <w:jc w:val="both"/>
              <w:rPr>
                <w:rFonts w:ascii="Times New Roman" w:hAnsi="Times New Roman"/>
                <w:b/>
                <w:sz w:val="24"/>
                <w:szCs w:val="24"/>
              </w:rPr>
            </w:pPr>
            <w:r w:rsidRPr="00FE3923">
              <w:rPr>
                <w:rFonts w:ascii="Times New Roman" w:hAnsi="Times New Roman"/>
                <w:b/>
                <w:sz w:val="24"/>
                <w:szCs w:val="24"/>
              </w:rPr>
              <w:t>05</w:t>
            </w:r>
          </w:p>
        </w:tc>
        <w:tc>
          <w:tcPr>
            <w:tcW w:w="8647" w:type="dxa"/>
          </w:tcPr>
          <w:p w14:paraId="7E6C4E6D" w14:textId="77777777" w:rsidR="008735C7" w:rsidRPr="00FE3923" w:rsidRDefault="008735C7" w:rsidP="00214280">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Escola Municipal “</w:t>
            </w:r>
            <w:proofErr w:type="spellStart"/>
            <w:r w:rsidRPr="00FE3923">
              <w:rPr>
                <w:rFonts w:ascii="Times New Roman" w:hAnsi="Times New Roman" w:cs="Times New Roman"/>
                <w:sz w:val="24"/>
                <w:szCs w:val="24"/>
              </w:rPr>
              <w:t>Isolino</w:t>
            </w:r>
            <w:proofErr w:type="spellEnd"/>
            <w:r w:rsidRPr="00FE3923">
              <w:rPr>
                <w:rFonts w:ascii="Times New Roman" w:hAnsi="Times New Roman" w:cs="Times New Roman"/>
                <w:sz w:val="24"/>
                <w:szCs w:val="24"/>
              </w:rPr>
              <w:t xml:space="preserve"> Cândido Dias” – Sala Pontal</w:t>
            </w:r>
          </w:p>
          <w:p w14:paraId="1C09A7D5" w14:textId="77777777" w:rsidR="008735C7" w:rsidRPr="00FE3923" w:rsidRDefault="008735C7" w:rsidP="00214280">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 xml:space="preserve">Fazenda Pontal </w:t>
            </w:r>
          </w:p>
          <w:p w14:paraId="39785026" w14:textId="77777777" w:rsidR="008735C7" w:rsidRPr="00FE3923" w:rsidRDefault="008735C7" w:rsidP="00214280">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Bairro: Zona Rural</w:t>
            </w:r>
          </w:p>
        </w:tc>
      </w:tr>
      <w:tr w:rsidR="008735C7" w:rsidRPr="00FE3923" w14:paraId="4A2A3B9B" w14:textId="77777777" w:rsidTr="00214280">
        <w:tc>
          <w:tcPr>
            <w:tcW w:w="1135" w:type="dxa"/>
          </w:tcPr>
          <w:p w14:paraId="544CF7A3" w14:textId="77777777" w:rsidR="008735C7" w:rsidRPr="00FE3923" w:rsidRDefault="008735C7" w:rsidP="00214280">
            <w:pPr>
              <w:ind w:left="40"/>
              <w:jc w:val="both"/>
              <w:rPr>
                <w:rFonts w:ascii="Times New Roman" w:hAnsi="Times New Roman"/>
                <w:b/>
                <w:sz w:val="24"/>
                <w:szCs w:val="24"/>
              </w:rPr>
            </w:pPr>
            <w:r w:rsidRPr="00FE3923">
              <w:rPr>
                <w:rFonts w:ascii="Times New Roman" w:hAnsi="Times New Roman"/>
                <w:b/>
                <w:sz w:val="24"/>
                <w:szCs w:val="24"/>
              </w:rPr>
              <w:t>06</w:t>
            </w:r>
          </w:p>
        </w:tc>
        <w:tc>
          <w:tcPr>
            <w:tcW w:w="8647" w:type="dxa"/>
          </w:tcPr>
          <w:p w14:paraId="27C515E9" w14:textId="77777777" w:rsidR="008735C7" w:rsidRPr="00FE3923" w:rsidRDefault="008735C7" w:rsidP="00214280">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 xml:space="preserve">A Escola Municipal </w:t>
            </w:r>
            <w:proofErr w:type="spellStart"/>
            <w:r w:rsidRPr="00FE3923">
              <w:rPr>
                <w:rFonts w:ascii="Times New Roman" w:hAnsi="Times New Roman" w:cs="Times New Roman"/>
                <w:sz w:val="24"/>
                <w:szCs w:val="24"/>
              </w:rPr>
              <w:t>Isolino</w:t>
            </w:r>
            <w:proofErr w:type="spellEnd"/>
            <w:r w:rsidRPr="00FE3923">
              <w:rPr>
                <w:rFonts w:ascii="Times New Roman" w:hAnsi="Times New Roman" w:cs="Times New Roman"/>
                <w:sz w:val="24"/>
                <w:szCs w:val="24"/>
              </w:rPr>
              <w:t xml:space="preserve"> Cândido Dias – Polo – Sala Ipanema.</w:t>
            </w:r>
          </w:p>
          <w:p w14:paraId="4EE6627C" w14:textId="77777777" w:rsidR="008735C7" w:rsidRPr="00FE3923" w:rsidRDefault="008735C7" w:rsidP="00214280">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Fazenda Ipanema</w:t>
            </w:r>
          </w:p>
          <w:p w14:paraId="775D1CE4" w14:textId="77777777" w:rsidR="008735C7" w:rsidRPr="00FE3923" w:rsidRDefault="008735C7" w:rsidP="00214280">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Zona Rural</w:t>
            </w:r>
          </w:p>
        </w:tc>
      </w:tr>
      <w:tr w:rsidR="008735C7" w:rsidRPr="00FE3923" w14:paraId="52559706" w14:textId="77777777" w:rsidTr="00214280">
        <w:tc>
          <w:tcPr>
            <w:tcW w:w="1135" w:type="dxa"/>
          </w:tcPr>
          <w:p w14:paraId="513D8EFC" w14:textId="77777777" w:rsidR="008735C7" w:rsidRPr="00FE3923" w:rsidRDefault="008735C7" w:rsidP="00214280">
            <w:pPr>
              <w:ind w:left="40"/>
              <w:jc w:val="both"/>
              <w:rPr>
                <w:rFonts w:ascii="Times New Roman" w:hAnsi="Times New Roman"/>
                <w:b/>
                <w:sz w:val="24"/>
                <w:szCs w:val="24"/>
              </w:rPr>
            </w:pPr>
            <w:r w:rsidRPr="00FE3923">
              <w:rPr>
                <w:rFonts w:ascii="Times New Roman" w:hAnsi="Times New Roman"/>
                <w:b/>
                <w:sz w:val="24"/>
                <w:szCs w:val="24"/>
              </w:rPr>
              <w:t>07</w:t>
            </w:r>
          </w:p>
        </w:tc>
        <w:tc>
          <w:tcPr>
            <w:tcW w:w="8647" w:type="dxa"/>
          </w:tcPr>
          <w:p w14:paraId="41A3460B" w14:textId="77777777" w:rsidR="008735C7" w:rsidRPr="00FE3923" w:rsidRDefault="008735C7" w:rsidP="00214280">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CEINF- “Paulo Celso Munhoz”</w:t>
            </w:r>
          </w:p>
          <w:p w14:paraId="2FC2EE70" w14:textId="77777777" w:rsidR="008735C7" w:rsidRPr="00FE3923" w:rsidRDefault="008735C7" w:rsidP="00214280">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 xml:space="preserve">Rua Maria Augusta de Carvalho, Nº </w:t>
            </w:r>
            <w:proofErr w:type="gramStart"/>
            <w:r w:rsidRPr="00FE3923">
              <w:rPr>
                <w:rFonts w:ascii="Times New Roman" w:hAnsi="Times New Roman" w:cs="Times New Roman"/>
                <w:sz w:val="24"/>
                <w:szCs w:val="24"/>
              </w:rPr>
              <w:t>13</w:t>
            </w:r>
            <w:proofErr w:type="gramEnd"/>
          </w:p>
          <w:p w14:paraId="6441FB61" w14:textId="77777777" w:rsidR="008735C7" w:rsidRPr="00FE3923" w:rsidRDefault="008735C7" w:rsidP="00214280">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Bairro: JD Primavera – fone – (67) 3239-2486</w:t>
            </w:r>
          </w:p>
        </w:tc>
      </w:tr>
      <w:tr w:rsidR="008735C7" w:rsidRPr="00FE3923" w14:paraId="75D5E129" w14:textId="77777777" w:rsidTr="00214280">
        <w:tc>
          <w:tcPr>
            <w:tcW w:w="1135" w:type="dxa"/>
          </w:tcPr>
          <w:p w14:paraId="388F9267" w14:textId="77777777" w:rsidR="008735C7" w:rsidRPr="00FE3923" w:rsidRDefault="008735C7" w:rsidP="00214280">
            <w:pPr>
              <w:ind w:left="40"/>
              <w:jc w:val="both"/>
              <w:rPr>
                <w:rFonts w:ascii="Times New Roman" w:hAnsi="Times New Roman"/>
                <w:b/>
                <w:sz w:val="24"/>
                <w:szCs w:val="24"/>
              </w:rPr>
            </w:pPr>
            <w:r w:rsidRPr="00FE3923">
              <w:rPr>
                <w:rFonts w:ascii="Times New Roman" w:hAnsi="Times New Roman"/>
                <w:b/>
                <w:sz w:val="24"/>
                <w:szCs w:val="24"/>
              </w:rPr>
              <w:t>08</w:t>
            </w:r>
          </w:p>
        </w:tc>
        <w:tc>
          <w:tcPr>
            <w:tcW w:w="8647" w:type="dxa"/>
          </w:tcPr>
          <w:p w14:paraId="76F04F5C" w14:textId="77777777" w:rsidR="008735C7" w:rsidRPr="00FE3923" w:rsidRDefault="008735C7" w:rsidP="00214280">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CEINF- “Daniela de Araújo Felício”.</w:t>
            </w:r>
          </w:p>
          <w:p w14:paraId="7C21635F" w14:textId="77777777" w:rsidR="008735C7" w:rsidRPr="00FE3923" w:rsidRDefault="008735C7" w:rsidP="00214280">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 xml:space="preserve">Rua Edvaldo Barbosa da Silva, Nº </w:t>
            </w:r>
            <w:proofErr w:type="gramStart"/>
            <w:r w:rsidRPr="00FE3923">
              <w:rPr>
                <w:rFonts w:ascii="Times New Roman" w:hAnsi="Times New Roman" w:cs="Times New Roman"/>
                <w:sz w:val="24"/>
                <w:szCs w:val="24"/>
              </w:rPr>
              <w:t>1179</w:t>
            </w:r>
            <w:proofErr w:type="gramEnd"/>
          </w:p>
          <w:p w14:paraId="27EE2388" w14:textId="77777777" w:rsidR="008735C7" w:rsidRPr="00FE3923" w:rsidRDefault="008735C7" w:rsidP="00214280">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Bairro: JD Novo Horizonte.</w:t>
            </w:r>
          </w:p>
        </w:tc>
      </w:tr>
      <w:tr w:rsidR="008735C7" w:rsidRPr="00FE3923" w14:paraId="43AA8724" w14:textId="77777777" w:rsidTr="00214280">
        <w:tc>
          <w:tcPr>
            <w:tcW w:w="1135" w:type="dxa"/>
          </w:tcPr>
          <w:p w14:paraId="292BCA0C" w14:textId="77777777" w:rsidR="008735C7" w:rsidRPr="00FE3923" w:rsidRDefault="008735C7" w:rsidP="00214280">
            <w:pPr>
              <w:ind w:left="40"/>
              <w:jc w:val="both"/>
              <w:rPr>
                <w:rFonts w:ascii="Times New Roman" w:hAnsi="Times New Roman"/>
                <w:b/>
                <w:sz w:val="24"/>
                <w:szCs w:val="24"/>
              </w:rPr>
            </w:pPr>
            <w:r w:rsidRPr="00FE3923">
              <w:rPr>
                <w:rFonts w:ascii="Times New Roman" w:hAnsi="Times New Roman"/>
                <w:b/>
                <w:sz w:val="24"/>
                <w:szCs w:val="24"/>
              </w:rPr>
              <w:t>09</w:t>
            </w:r>
          </w:p>
        </w:tc>
        <w:tc>
          <w:tcPr>
            <w:tcW w:w="8647" w:type="dxa"/>
          </w:tcPr>
          <w:p w14:paraId="0FF2F46C" w14:textId="77777777" w:rsidR="008735C7" w:rsidRPr="00FE3923" w:rsidRDefault="008735C7" w:rsidP="00214280">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Escola Municipal de Educação Infantil “Irmã Olga Salim Dualib”</w:t>
            </w:r>
          </w:p>
          <w:p w14:paraId="76978057" w14:textId="77777777" w:rsidR="008735C7" w:rsidRPr="00FE3923" w:rsidRDefault="008735C7" w:rsidP="00214280">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 xml:space="preserve">Rua </w:t>
            </w:r>
            <w:proofErr w:type="spellStart"/>
            <w:r w:rsidRPr="00FE3923">
              <w:rPr>
                <w:rFonts w:ascii="Times New Roman" w:hAnsi="Times New Roman" w:cs="Times New Roman"/>
                <w:sz w:val="24"/>
                <w:szCs w:val="24"/>
              </w:rPr>
              <w:t>Abelo</w:t>
            </w:r>
            <w:proofErr w:type="spellEnd"/>
            <w:r w:rsidRPr="00FE3923">
              <w:rPr>
                <w:rFonts w:ascii="Times New Roman" w:hAnsi="Times New Roman" w:cs="Times New Roman"/>
                <w:sz w:val="24"/>
                <w:szCs w:val="24"/>
              </w:rPr>
              <w:t xml:space="preserve"> Ferreira de Oliveira, Nº.Q.02 </w:t>
            </w:r>
            <w:proofErr w:type="gramStart"/>
            <w:r w:rsidRPr="00FE3923">
              <w:rPr>
                <w:rFonts w:ascii="Times New Roman" w:hAnsi="Times New Roman" w:cs="Times New Roman"/>
                <w:sz w:val="24"/>
                <w:szCs w:val="24"/>
              </w:rPr>
              <w:t>S/N</w:t>
            </w:r>
            <w:proofErr w:type="gramEnd"/>
          </w:p>
          <w:p w14:paraId="2D2370C9" w14:textId="77777777" w:rsidR="008735C7" w:rsidRPr="00FE3923" w:rsidRDefault="008735C7" w:rsidP="00214280">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Bairro: JD Santos Dumont – fone – (67) 3239-1551</w:t>
            </w:r>
          </w:p>
        </w:tc>
      </w:tr>
      <w:tr w:rsidR="008735C7" w:rsidRPr="00FE3923" w14:paraId="362D653E" w14:textId="77777777" w:rsidTr="00214280">
        <w:trPr>
          <w:trHeight w:val="630"/>
        </w:trPr>
        <w:tc>
          <w:tcPr>
            <w:tcW w:w="1135" w:type="dxa"/>
          </w:tcPr>
          <w:p w14:paraId="000F4BCB" w14:textId="77777777" w:rsidR="008735C7" w:rsidRPr="00FE3923" w:rsidRDefault="008735C7" w:rsidP="00214280">
            <w:pPr>
              <w:ind w:left="40"/>
              <w:jc w:val="both"/>
              <w:rPr>
                <w:rFonts w:ascii="Times New Roman" w:hAnsi="Times New Roman"/>
                <w:b/>
                <w:sz w:val="24"/>
                <w:szCs w:val="24"/>
              </w:rPr>
            </w:pPr>
            <w:r w:rsidRPr="00FE3923">
              <w:rPr>
                <w:rFonts w:ascii="Times New Roman" w:hAnsi="Times New Roman"/>
                <w:b/>
                <w:sz w:val="24"/>
                <w:szCs w:val="24"/>
              </w:rPr>
              <w:t>10</w:t>
            </w:r>
          </w:p>
        </w:tc>
        <w:tc>
          <w:tcPr>
            <w:tcW w:w="8647" w:type="dxa"/>
          </w:tcPr>
          <w:p w14:paraId="65DB6ACF" w14:textId="77777777" w:rsidR="008735C7" w:rsidRPr="00FE3923" w:rsidRDefault="008735C7" w:rsidP="00214280">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 xml:space="preserve">Escola Municipal de Educação Infantil “Renato </w:t>
            </w:r>
            <w:proofErr w:type="spellStart"/>
            <w:r w:rsidRPr="00FE3923">
              <w:rPr>
                <w:rFonts w:ascii="Times New Roman" w:hAnsi="Times New Roman" w:cs="Times New Roman"/>
                <w:sz w:val="24"/>
                <w:szCs w:val="24"/>
              </w:rPr>
              <w:t>Riveira</w:t>
            </w:r>
            <w:proofErr w:type="spellEnd"/>
            <w:r w:rsidRPr="00FE3923">
              <w:rPr>
                <w:rFonts w:ascii="Times New Roman" w:hAnsi="Times New Roman" w:cs="Times New Roman"/>
                <w:sz w:val="24"/>
                <w:szCs w:val="24"/>
              </w:rPr>
              <w:t>”</w:t>
            </w:r>
          </w:p>
          <w:p w14:paraId="2D9D6CA8" w14:textId="77777777" w:rsidR="008735C7" w:rsidRPr="00FE3923" w:rsidRDefault="008735C7" w:rsidP="00214280">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Rua: Marinha do Amaral Padilha, Nº. 11</w:t>
            </w:r>
          </w:p>
          <w:p w14:paraId="0B5E27E6" w14:textId="77777777" w:rsidR="008735C7" w:rsidRPr="00FE3923" w:rsidRDefault="008735C7" w:rsidP="00214280">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Bairro: Centro Velho– fone – (67) 3239-1763</w:t>
            </w:r>
          </w:p>
        </w:tc>
      </w:tr>
    </w:tbl>
    <w:p w14:paraId="784C52DA" w14:textId="77777777" w:rsidR="00AC4F56" w:rsidRPr="00173207" w:rsidRDefault="00AC4F56" w:rsidP="00AC4F56">
      <w:pPr>
        <w:spacing w:after="120" w:line="240" w:lineRule="auto"/>
        <w:jc w:val="both"/>
        <w:rPr>
          <w:rFonts w:ascii="Times New Roman" w:hAnsi="Times New Roman"/>
          <w:sz w:val="24"/>
          <w:szCs w:val="24"/>
        </w:rPr>
      </w:pPr>
    </w:p>
    <w:p w14:paraId="23135F5F" w14:textId="77777777" w:rsidR="00AC4F56" w:rsidRPr="00173207" w:rsidRDefault="00AC4F56" w:rsidP="00AC4F56">
      <w:pPr>
        <w:pStyle w:val="Standard"/>
        <w:jc w:val="both"/>
        <w:rPr>
          <w:rFonts w:ascii="Times New Roman" w:hAnsi="Times New Roman" w:cs="Times New Roman"/>
        </w:rPr>
      </w:pPr>
      <w:r w:rsidRPr="00173207">
        <w:rPr>
          <w:rFonts w:ascii="Times New Roman" w:hAnsi="Times New Roman" w:cs="Times New Roman"/>
        </w:rPr>
        <w:t>11.3</w:t>
      </w:r>
      <w:proofErr w:type="gramStart"/>
      <w:r w:rsidRPr="00173207">
        <w:rPr>
          <w:rFonts w:ascii="Times New Roman" w:hAnsi="Times New Roman" w:cs="Times New Roman"/>
        </w:rPr>
        <w:t xml:space="preserve">  </w:t>
      </w:r>
      <w:proofErr w:type="gramEnd"/>
      <w:r w:rsidRPr="00173207">
        <w:rPr>
          <w:rFonts w:ascii="Times New Roman" w:hAnsi="Times New Roman" w:cs="Times New Roman"/>
        </w:rPr>
        <w:t xml:space="preserve">Todos os </w:t>
      </w:r>
      <w:r w:rsidRPr="00173207">
        <w:rPr>
          <w:rFonts w:ascii="Times New Roman" w:hAnsi="Times New Roman" w:cs="Times New Roman"/>
          <w:color w:val="000000"/>
        </w:rPr>
        <w:t>alimentos adquiridos deverão ser de produção própria dos beneficiários e organizações fornecedores, bem como que sejam atendidas as condições de controle de qualidade dispostos nas normas vigentes.</w:t>
      </w:r>
    </w:p>
    <w:p w14:paraId="393E81D3" w14:textId="77777777" w:rsidR="00AC4F56" w:rsidRPr="00173207" w:rsidRDefault="00AC4F56" w:rsidP="00AC4F56">
      <w:pPr>
        <w:pStyle w:val="Standard"/>
        <w:jc w:val="both"/>
        <w:rPr>
          <w:rFonts w:ascii="Times New Roman" w:hAnsi="Times New Roman" w:cs="Times New Roman"/>
        </w:rPr>
      </w:pPr>
    </w:p>
    <w:p w14:paraId="2E074BFA" w14:textId="77777777" w:rsidR="00AC4F56" w:rsidRPr="00173207" w:rsidRDefault="00AC4F56" w:rsidP="00AC4F56">
      <w:pPr>
        <w:pStyle w:val="Standard"/>
        <w:jc w:val="both"/>
        <w:rPr>
          <w:rFonts w:ascii="Times New Roman" w:hAnsi="Times New Roman" w:cs="Times New Roman"/>
          <w:b/>
          <w:bCs/>
        </w:rPr>
      </w:pPr>
      <w:r w:rsidRPr="00173207">
        <w:rPr>
          <w:rFonts w:ascii="Times New Roman" w:hAnsi="Times New Roman" w:cs="Times New Roman"/>
          <w:b/>
          <w:bCs/>
        </w:rPr>
        <w:t>12. DO PAGAMENTO</w:t>
      </w:r>
    </w:p>
    <w:p w14:paraId="68FA84DE" w14:textId="77777777" w:rsidR="00AC4F56" w:rsidRPr="00173207" w:rsidRDefault="00AC4F56" w:rsidP="00AC4F56">
      <w:pPr>
        <w:pStyle w:val="Standard"/>
        <w:jc w:val="both"/>
        <w:rPr>
          <w:rFonts w:ascii="Times New Roman" w:hAnsi="Times New Roman" w:cs="Times New Roman"/>
        </w:rPr>
      </w:pPr>
    </w:p>
    <w:p w14:paraId="6DC82AB0" w14:textId="77777777" w:rsidR="00AC4F56" w:rsidRPr="00173207" w:rsidRDefault="00AC4F56" w:rsidP="00AC4F56">
      <w:pPr>
        <w:pStyle w:val="Standard"/>
        <w:jc w:val="both"/>
        <w:rPr>
          <w:rFonts w:ascii="Times New Roman" w:hAnsi="Times New Roman" w:cs="Times New Roman"/>
        </w:rPr>
      </w:pPr>
      <w:r w:rsidRPr="00173207">
        <w:rPr>
          <w:rFonts w:ascii="Times New Roman" w:hAnsi="Times New Roman" w:cs="Times New Roman"/>
        </w:rPr>
        <w:t>12.1. Os pagamentos serão efetuados em até 30 (trinta) dias depois de verificada a efetiva entrega/fornecimento dos produtos, mediante protocolização da nota fiscal correspondente, devidamente atestada pelo responsável pela conferência do fornecimento dos gêneros alimentícios.</w:t>
      </w:r>
    </w:p>
    <w:p w14:paraId="331A8D50" w14:textId="77777777" w:rsidR="00AC4F56" w:rsidRPr="00173207" w:rsidRDefault="00AC4F56" w:rsidP="00AC4F56">
      <w:pPr>
        <w:pStyle w:val="Standard"/>
        <w:jc w:val="both"/>
        <w:rPr>
          <w:rFonts w:ascii="Times New Roman" w:hAnsi="Times New Roman" w:cs="Times New Roman"/>
        </w:rPr>
      </w:pPr>
    </w:p>
    <w:p w14:paraId="66446CF1" w14:textId="77777777" w:rsidR="00AC4F56" w:rsidRPr="00173207" w:rsidRDefault="00AC4F56" w:rsidP="00AC4F56">
      <w:pPr>
        <w:pStyle w:val="Standard"/>
        <w:jc w:val="both"/>
        <w:rPr>
          <w:rFonts w:ascii="Times New Roman" w:hAnsi="Times New Roman" w:cs="Times New Roman"/>
          <w:b/>
        </w:rPr>
      </w:pPr>
      <w:r w:rsidRPr="00173207">
        <w:rPr>
          <w:rFonts w:ascii="Times New Roman" w:hAnsi="Times New Roman" w:cs="Times New Roman"/>
          <w:b/>
        </w:rPr>
        <w:t>14. DA RETIRADA DO EDITAL E ANEXOS</w:t>
      </w:r>
    </w:p>
    <w:p w14:paraId="6A143F14" w14:textId="77777777" w:rsidR="00AC4F56" w:rsidRPr="00173207" w:rsidRDefault="00AC4F56" w:rsidP="00AC4F56">
      <w:pPr>
        <w:pStyle w:val="Standard"/>
        <w:jc w:val="both"/>
        <w:rPr>
          <w:rFonts w:ascii="Times New Roman" w:hAnsi="Times New Roman" w:cs="Times New Roman"/>
        </w:rPr>
      </w:pPr>
    </w:p>
    <w:p w14:paraId="25C4C0D4" w14:textId="10E57D9E" w:rsidR="00AC4F56" w:rsidRPr="00173207" w:rsidRDefault="00AC4F56" w:rsidP="00AC4F56">
      <w:pPr>
        <w:pStyle w:val="Standard"/>
        <w:jc w:val="both"/>
        <w:rPr>
          <w:rFonts w:ascii="Times New Roman" w:hAnsi="Times New Roman" w:cs="Times New Roman"/>
        </w:rPr>
      </w:pPr>
      <w:r w:rsidRPr="008735C7">
        <w:rPr>
          <w:rFonts w:ascii="Times New Roman" w:hAnsi="Times New Roman" w:cs="Times New Roman"/>
        </w:rPr>
        <w:t xml:space="preserve">14.1 O licitante poderá optar em fazer o download do Edital e seus anexos diretamente no </w:t>
      </w:r>
      <w:r w:rsidRPr="00A443F8">
        <w:rPr>
          <w:rFonts w:ascii="Times New Roman" w:hAnsi="Times New Roman" w:cs="Times New Roman"/>
          <w:i/>
        </w:rPr>
        <w:lastRenderedPageBreak/>
        <w:t>site</w:t>
      </w:r>
      <w:r w:rsidRPr="00A443F8">
        <w:rPr>
          <w:rFonts w:ascii="Times New Roman" w:hAnsi="Times New Roman" w:cs="Times New Roman"/>
        </w:rPr>
        <w:t xml:space="preserve"> da Prefeitura de Água Clara - MS na internet no endereço</w:t>
      </w:r>
      <w:r w:rsidR="00A443F8" w:rsidRPr="00A443F8">
        <w:rPr>
          <w:rFonts w:ascii="Times New Roman" w:hAnsi="Times New Roman" w:cs="Times New Roman"/>
        </w:rPr>
        <w:t xml:space="preserve"> </w:t>
      </w:r>
      <w:hyperlink r:id="rId8" w:history="1">
        <w:r w:rsidR="00A443F8" w:rsidRPr="00A443F8">
          <w:rPr>
            <w:rStyle w:val="Hyperlink"/>
            <w:rFonts w:ascii="Times New Roman" w:hAnsi="Times New Roman" w:cs="Times New Roman"/>
          </w:rPr>
          <w:t>http://189.86.4.18:8079/comprasedital/</w:t>
        </w:r>
      </w:hyperlink>
      <w:r w:rsidR="00A443F8" w:rsidRPr="00A443F8">
        <w:rPr>
          <w:rStyle w:val="Hyperlink"/>
          <w:rFonts w:ascii="Times New Roman" w:hAnsi="Times New Roman" w:cs="Times New Roman"/>
        </w:rPr>
        <w:t>,</w:t>
      </w:r>
      <w:r w:rsidRPr="00A443F8">
        <w:rPr>
          <w:rFonts w:ascii="Times New Roman" w:hAnsi="Times New Roman" w:cs="Times New Roman"/>
        </w:rPr>
        <w:t xml:space="preserve"> </w:t>
      </w:r>
      <w:r w:rsidRPr="00A443F8">
        <w:rPr>
          <w:rStyle w:val="Hyperlink"/>
          <w:rFonts w:ascii="Times New Roman" w:hAnsi="Times New Roman" w:cs="Times New Roman"/>
        </w:rPr>
        <w:t>http://189.86.4.18:8079/transparencia/</w:t>
      </w:r>
      <w:proofErr w:type="gramStart"/>
      <w:r w:rsidRPr="00A443F8">
        <w:rPr>
          <w:rFonts w:ascii="Times New Roman" w:hAnsi="Times New Roman" w:cs="Times New Roman"/>
        </w:rPr>
        <w:t xml:space="preserve">  </w:t>
      </w:r>
      <w:proofErr w:type="gramEnd"/>
      <w:r w:rsidRPr="00A443F8">
        <w:rPr>
          <w:rFonts w:ascii="Times New Roman" w:hAnsi="Times New Roman" w:cs="Times New Roman"/>
        </w:rPr>
        <w:t xml:space="preserve">e pelo e-mail </w:t>
      </w:r>
      <w:hyperlink r:id="rId9" w:history="1">
        <w:r w:rsidRPr="00A443F8">
          <w:rPr>
            <w:rStyle w:val="Hyperlink"/>
            <w:rFonts w:ascii="Times New Roman" w:hAnsi="Times New Roman" w:cs="Times New Roman"/>
          </w:rPr>
          <w:t>edital@pmaguaclara.ms.gov.br</w:t>
        </w:r>
      </w:hyperlink>
      <w:r w:rsidRPr="00A443F8">
        <w:rPr>
          <w:rFonts w:ascii="Times New Roman" w:hAnsi="Times New Roman" w:cs="Times New Roman"/>
        </w:rPr>
        <w:t>. Problemas de acesso poderão ser comunicados diretamente no telefone nº (67) 3239-1291.</w:t>
      </w:r>
    </w:p>
    <w:p w14:paraId="08264156" w14:textId="77777777" w:rsidR="00AC4F56" w:rsidRPr="00173207" w:rsidRDefault="00AC4F56" w:rsidP="00AC4F56">
      <w:pPr>
        <w:tabs>
          <w:tab w:val="left" w:pos="-1767"/>
        </w:tabs>
        <w:spacing w:after="0" w:line="240" w:lineRule="auto"/>
        <w:jc w:val="both"/>
        <w:rPr>
          <w:rFonts w:ascii="Times New Roman" w:hAnsi="Times New Roman"/>
          <w:sz w:val="24"/>
          <w:szCs w:val="24"/>
          <w:lang w:eastAsia="x-none"/>
        </w:rPr>
      </w:pPr>
    </w:p>
    <w:p w14:paraId="3EA53C2F" w14:textId="77777777" w:rsidR="00AC4F56" w:rsidRPr="00173207" w:rsidRDefault="00AC4F56" w:rsidP="00AC4F56">
      <w:pPr>
        <w:tabs>
          <w:tab w:val="left" w:pos="-1767"/>
        </w:tabs>
        <w:spacing w:after="0" w:line="240" w:lineRule="auto"/>
        <w:jc w:val="both"/>
        <w:rPr>
          <w:rFonts w:ascii="Times New Roman" w:hAnsi="Times New Roman"/>
          <w:b/>
          <w:sz w:val="24"/>
          <w:szCs w:val="24"/>
          <w:lang w:eastAsia="x-none"/>
        </w:rPr>
      </w:pPr>
      <w:r w:rsidRPr="00173207">
        <w:rPr>
          <w:rFonts w:ascii="Times New Roman" w:hAnsi="Times New Roman"/>
          <w:b/>
          <w:sz w:val="24"/>
          <w:szCs w:val="24"/>
          <w:lang w:eastAsia="x-none"/>
        </w:rPr>
        <w:t xml:space="preserve">15. DAS PENALIDADES </w:t>
      </w:r>
    </w:p>
    <w:p w14:paraId="6402BCE6" w14:textId="77777777" w:rsidR="00AC4F56" w:rsidRPr="005C04B9" w:rsidRDefault="00AC4F56" w:rsidP="005C04B9">
      <w:pPr>
        <w:tabs>
          <w:tab w:val="left" w:pos="-1767"/>
        </w:tabs>
        <w:spacing w:after="0" w:line="240" w:lineRule="auto"/>
        <w:jc w:val="both"/>
        <w:rPr>
          <w:rFonts w:ascii="Times New Roman" w:hAnsi="Times New Roman"/>
          <w:b/>
          <w:sz w:val="24"/>
          <w:szCs w:val="24"/>
          <w:lang w:eastAsia="x-none"/>
        </w:rPr>
      </w:pPr>
    </w:p>
    <w:p w14:paraId="05A6E5AB" w14:textId="69446655" w:rsidR="00A443F8" w:rsidRPr="005C04B9" w:rsidRDefault="00A443F8" w:rsidP="00A5027F">
      <w:pPr>
        <w:pStyle w:val="PargrafodaLista"/>
        <w:widowControl w:val="0"/>
        <w:numPr>
          <w:ilvl w:val="1"/>
          <w:numId w:val="8"/>
        </w:numPr>
        <w:tabs>
          <w:tab w:val="left" w:pos="1254"/>
        </w:tabs>
        <w:autoSpaceDE w:val="0"/>
        <w:autoSpaceDN w:val="0"/>
        <w:spacing w:before="1" w:after="0" w:line="253" w:lineRule="exact"/>
        <w:jc w:val="both"/>
        <w:rPr>
          <w:rFonts w:ascii="Times New Roman" w:hAnsi="Times New Roman"/>
          <w:sz w:val="24"/>
          <w:szCs w:val="24"/>
        </w:rPr>
      </w:pPr>
      <w:r w:rsidRPr="005C04B9">
        <w:rPr>
          <w:rFonts w:ascii="Times New Roman" w:hAnsi="Times New Roman"/>
          <w:sz w:val="24"/>
          <w:szCs w:val="24"/>
        </w:rPr>
        <w:t>Comete</w:t>
      </w:r>
      <w:r w:rsidRPr="005C04B9">
        <w:rPr>
          <w:rFonts w:ascii="Times New Roman" w:hAnsi="Times New Roman"/>
          <w:spacing w:val="-9"/>
          <w:sz w:val="24"/>
          <w:szCs w:val="24"/>
        </w:rPr>
        <w:t xml:space="preserve"> </w:t>
      </w:r>
      <w:r w:rsidRPr="005C04B9">
        <w:rPr>
          <w:rFonts w:ascii="Times New Roman" w:hAnsi="Times New Roman"/>
          <w:sz w:val="24"/>
          <w:szCs w:val="24"/>
        </w:rPr>
        <w:t>infração</w:t>
      </w:r>
      <w:r w:rsidRPr="005C04B9">
        <w:rPr>
          <w:rFonts w:ascii="Times New Roman" w:hAnsi="Times New Roman"/>
          <w:spacing w:val="-5"/>
          <w:sz w:val="24"/>
          <w:szCs w:val="24"/>
        </w:rPr>
        <w:t xml:space="preserve"> </w:t>
      </w:r>
      <w:r w:rsidRPr="005C04B9">
        <w:rPr>
          <w:rFonts w:ascii="Times New Roman" w:hAnsi="Times New Roman"/>
          <w:sz w:val="24"/>
          <w:szCs w:val="24"/>
        </w:rPr>
        <w:t>administrativa,</w:t>
      </w:r>
      <w:r w:rsidRPr="005C04B9">
        <w:rPr>
          <w:rFonts w:ascii="Times New Roman" w:hAnsi="Times New Roman"/>
          <w:spacing w:val="-4"/>
          <w:sz w:val="24"/>
          <w:szCs w:val="24"/>
        </w:rPr>
        <w:t xml:space="preserve"> </w:t>
      </w:r>
      <w:r w:rsidRPr="005C04B9">
        <w:rPr>
          <w:rFonts w:ascii="Times New Roman" w:hAnsi="Times New Roman"/>
          <w:sz w:val="24"/>
          <w:szCs w:val="24"/>
        </w:rPr>
        <w:t>nos</w:t>
      </w:r>
      <w:r w:rsidRPr="005C04B9">
        <w:rPr>
          <w:rFonts w:ascii="Times New Roman" w:hAnsi="Times New Roman"/>
          <w:spacing w:val="-6"/>
          <w:sz w:val="24"/>
          <w:szCs w:val="24"/>
        </w:rPr>
        <w:t xml:space="preserve"> </w:t>
      </w:r>
      <w:r w:rsidRPr="005C04B9">
        <w:rPr>
          <w:rFonts w:ascii="Times New Roman" w:hAnsi="Times New Roman"/>
          <w:sz w:val="24"/>
          <w:szCs w:val="24"/>
        </w:rPr>
        <w:t>termos</w:t>
      </w:r>
      <w:r w:rsidRPr="005C04B9">
        <w:rPr>
          <w:rFonts w:ascii="Times New Roman" w:hAnsi="Times New Roman"/>
          <w:spacing w:val="-5"/>
          <w:sz w:val="24"/>
          <w:szCs w:val="24"/>
        </w:rPr>
        <w:t xml:space="preserve"> </w:t>
      </w:r>
      <w:r w:rsidRPr="005C04B9">
        <w:rPr>
          <w:rFonts w:ascii="Times New Roman" w:hAnsi="Times New Roman"/>
          <w:sz w:val="24"/>
          <w:szCs w:val="24"/>
        </w:rPr>
        <w:t>da</w:t>
      </w:r>
      <w:r w:rsidRPr="005C04B9">
        <w:rPr>
          <w:rFonts w:ascii="Times New Roman" w:hAnsi="Times New Roman"/>
          <w:spacing w:val="-7"/>
          <w:sz w:val="24"/>
          <w:szCs w:val="24"/>
        </w:rPr>
        <w:t xml:space="preserve"> </w:t>
      </w:r>
      <w:r w:rsidRPr="005C04B9">
        <w:rPr>
          <w:rFonts w:ascii="Times New Roman" w:hAnsi="Times New Roman"/>
          <w:sz w:val="24"/>
          <w:szCs w:val="24"/>
        </w:rPr>
        <w:t>Lei</w:t>
      </w:r>
      <w:r w:rsidRPr="005C04B9">
        <w:rPr>
          <w:rFonts w:ascii="Times New Roman" w:hAnsi="Times New Roman"/>
          <w:spacing w:val="-7"/>
          <w:sz w:val="24"/>
          <w:szCs w:val="24"/>
        </w:rPr>
        <w:t xml:space="preserve"> </w:t>
      </w:r>
      <w:r w:rsidRPr="005C04B9">
        <w:rPr>
          <w:rFonts w:ascii="Times New Roman" w:hAnsi="Times New Roman"/>
          <w:sz w:val="24"/>
          <w:szCs w:val="24"/>
        </w:rPr>
        <w:t>nº</w:t>
      </w:r>
      <w:r w:rsidRPr="005C04B9">
        <w:rPr>
          <w:rFonts w:ascii="Times New Roman" w:hAnsi="Times New Roman"/>
          <w:spacing w:val="-7"/>
          <w:sz w:val="24"/>
          <w:szCs w:val="24"/>
        </w:rPr>
        <w:t xml:space="preserve"> </w:t>
      </w:r>
      <w:r w:rsidRPr="005C04B9">
        <w:rPr>
          <w:rFonts w:ascii="Times New Roman" w:hAnsi="Times New Roman"/>
          <w:sz w:val="24"/>
          <w:szCs w:val="24"/>
        </w:rPr>
        <w:t>14.133,</w:t>
      </w:r>
      <w:r w:rsidRPr="005C04B9">
        <w:rPr>
          <w:rFonts w:ascii="Times New Roman" w:hAnsi="Times New Roman"/>
          <w:spacing w:val="-2"/>
          <w:sz w:val="24"/>
          <w:szCs w:val="24"/>
        </w:rPr>
        <w:t xml:space="preserve"> </w:t>
      </w:r>
      <w:r w:rsidRPr="005C04B9">
        <w:rPr>
          <w:rFonts w:ascii="Times New Roman" w:hAnsi="Times New Roman"/>
          <w:sz w:val="24"/>
          <w:szCs w:val="24"/>
        </w:rPr>
        <w:t>de</w:t>
      </w:r>
      <w:r w:rsidRPr="005C04B9">
        <w:rPr>
          <w:rFonts w:ascii="Times New Roman" w:hAnsi="Times New Roman"/>
          <w:spacing w:val="-7"/>
          <w:sz w:val="24"/>
          <w:szCs w:val="24"/>
        </w:rPr>
        <w:t xml:space="preserve"> </w:t>
      </w:r>
      <w:r w:rsidRPr="005C04B9">
        <w:rPr>
          <w:rFonts w:ascii="Times New Roman" w:hAnsi="Times New Roman"/>
          <w:sz w:val="24"/>
          <w:szCs w:val="24"/>
        </w:rPr>
        <w:t>2021,</w:t>
      </w:r>
      <w:r w:rsidRPr="005C04B9">
        <w:rPr>
          <w:rFonts w:ascii="Times New Roman" w:hAnsi="Times New Roman"/>
          <w:spacing w:val="-3"/>
          <w:sz w:val="24"/>
          <w:szCs w:val="24"/>
        </w:rPr>
        <w:t xml:space="preserve"> </w:t>
      </w:r>
      <w:r w:rsidRPr="005C04B9">
        <w:rPr>
          <w:rFonts w:ascii="Times New Roman" w:hAnsi="Times New Roman"/>
          <w:sz w:val="24"/>
          <w:szCs w:val="24"/>
        </w:rPr>
        <w:t>o</w:t>
      </w:r>
      <w:r w:rsidRPr="005C04B9">
        <w:rPr>
          <w:rFonts w:ascii="Times New Roman" w:hAnsi="Times New Roman"/>
          <w:spacing w:val="-8"/>
          <w:sz w:val="24"/>
          <w:szCs w:val="24"/>
        </w:rPr>
        <w:t xml:space="preserve"> </w:t>
      </w:r>
      <w:r w:rsidRPr="005C04B9">
        <w:rPr>
          <w:rFonts w:ascii="Times New Roman" w:hAnsi="Times New Roman"/>
          <w:sz w:val="24"/>
          <w:szCs w:val="24"/>
        </w:rPr>
        <w:t>Contratado</w:t>
      </w:r>
      <w:r w:rsidRPr="005C04B9">
        <w:rPr>
          <w:rFonts w:ascii="Times New Roman" w:hAnsi="Times New Roman"/>
          <w:spacing w:val="-4"/>
          <w:sz w:val="24"/>
          <w:szCs w:val="24"/>
        </w:rPr>
        <w:t xml:space="preserve"> que:</w:t>
      </w:r>
    </w:p>
    <w:p w14:paraId="6EC58232" w14:textId="77777777" w:rsidR="00A443F8" w:rsidRPr="005C04B9" w:rsidRDefault="00A443F8" w:rsidP="00A5027F">
      <w:pPr>
        <w:pStyle w:val="PargrafodaLista"/>
        <w:widowControl w:val="0"/>
        <w:numPr>
          <w:ilvl w:val="0"/>
          <w:numId w:val="7"/>
        </w:numPr>
        <w:tabs>
          <w:tab w:val="left" w:pos="1256"/>
        </w:tabs>
        <w:autoSpaceDE w:val="0"/>
        <w:autoSpaceDN w:val="0"/>
        <w:spacing w:after="0" w:line="253" w:lineRule="exact"/>
        <w:ind w:left="1256" w:hanging="481"/>
        <w:contextualSpacing w:val="0"/>
        <w:jc w:val="both"/>
        <w:rPr>
          <w:rFonts w:ascii="Times New Roman" w:hAnsi="Times New Roman"/>
          <w:sz w:val="24"/>
          <w:szCs w:val="24"/>
        </w:rPr>
      </w:pPr>
      <w:proofErr w:type="gramStart"/>
      <w:r w:rsidRPr="005C04B9">
        <w:rPr>
          <w:rFonts w:ascii="Times New Roman" w:hAnsi="Times New Roman"/>
          <w:sz w:val="24"/>
          <w:szCs w:val="24"/>
        </w:rPr>
        <w:t>der</w:t>
      </w:r>
      <w:proofErr w:type="gramEnd"/>
      <w:r w:rsidRPr="005C04B9">
        <w:rPr>
          <w:rFonts w:ascii="Times New Roman" w:hAnsi="Times New Roman"/>
          <w:spacing w:val="-5"/>
          <w:sz w:val="24"/>
          <w:szCs w:val="24"/>
        </w:rPr>
        <w:t xml:space="preserve"> </w:t>
      </w:r>
      <w:r w:rsidRPr="005C04B9">
        <w:rPr>
          <w:rFonts w:ascii="Times New Roman" w:hAnsi="Times New Roman"/>
          <w:sz w:val="24"/>
          <w:szCs w:val="24"/>
        </w:rPr>
        <w:t>causa</w:t>
      </w:r>
      <w:r w:rsidRPr="005C04B9">
        <w:rPr>
          <w:rFonts w:ascii="Times New Roman" w:hAnsi="Times New Roman"/>
          <w:spacing w:val="-4"/>
          <w:sz w:val="24"/>
          <w:szCs w:val="24"/>
        </w:rPr>
        <w:t xml:space="preserve"> </w:t>
      </w:r>
      <w:r w:rsidRPr="005C04B9">
        <w:rPr>
          <w:rFonts w:ascii="Times New Roman" w:hAnsi="Times New Roman"/>
          <w:sz w:val="24"/>
          <w:szCs w:val="24"/>
        </w:rPr>
        <w:t>à</w:t>
      </w:r>
      <w:r w:rsidRPr="005C04B9">
        <w:rPr>
          <w:rFonts w:ascii="Times New Roman" w:hAnsi="Times New Roman"/>
          <w:spacing w:val="-6"/>
          <w:sz w:val="24"/>
          <w:szCs w:val="24"/>
        </w:rPr>
        <w:t xml:space="preserve"> </w:t>
      </w:r>
      <w:r w:rsidRPr="005C04B9">
        <w:rPr>
          <w:rFonts w:ascii="Times New Roman" w:hAnsi="Times New Roman"/>
          <w:sz w:val="24"/>
          <w:szCs w:val="24"/>
        </w:rPr>
        <w:t>inexecução</w:t>
      </w:r>
      <w:r w:rsidRPr="005C04B9">
        <w:rPr>
          <w:rFonts w:ascii="Times New Roman" w:hAnsi="Times New Roman"/>
          <w:spacing w:val="-6"/>
          <w:sz w:val="24"/>
          <w:szCs w:val="24"/>
        </w:rPr>
        <w:t xml:space="preserve"> </w:t>
      </w:r>
      <w:r w:rsidRPr="005C04B9">
        <w:rPr>
          <w:rFonts w:ascii="Times New Roman" w:hAnsi="Times New Roman"/>
          <w:sz w:val="24"/>
          <w:szCs w:val="24"/>
        </w:rPr>
        <w:t>parcial</w:t>
      </w:r>
      <w:r w:rsidRPr="005C04B9">
        <w:rPr>
          <w:rFonts w:ascii="Times New Roman" w:hAnsi="Times New Roman"/>
          <w:spacing w:val="-3"/>
          <w:sz w:val="24"/>
          <w:szCs w:val="24"/>
        </w:rPr>
        <w:t xml:space="preserve"> </w:t>
      </w:r>
      <w:r w:rsidRPr="005C04B9">
        <w:rPr>
          <w:rFonts w:ascii="Times New Roman" w:hAnsi="Times New Roman"/>
          <w:sz w:val="24"/>
          <w:szCs w:val="24"/>
        </w:rPr>
        <w:t>do</w:t>
      </w:r>
      <w:r w:rsidRPr="005C04B9">
        <w:rPr>
          <w:rFonts w:ascii="Times New Roman" w:hAnsi="Times New Roman"/>
          <w:spacing w:val="-5"/>
          <w:sz w:val="24"/>
          <w:szCs w:val="24"/>
        </w:rPr>
        <w:t xml:space="preserve"> </w:t>
      </w:r>
      <w:r w:rsidRPr="005C04B9">
        <w:rPr>
          <w:rFonts w:ascii="Times New Roman" w:hAnsi="Times New Roman"/>
          <w:spacing w:val="-2"/>
          <w:sz w:val="24"/>
          <w:szCs w:val="24"/>
        </w:rPr>
        <w:t>contrato;</w:t>
      </w:r>
    </w:p>
    <w:p w14:paraId="44286180" w14:textId="77777777" w:rsidR="00A443F8" w:rsidRPr="005C04B9" w:rsidRDefault="00A443F8" w:rsidP="00A5027F">
      <w:pPr>
        <w:pStyle w:val="PargrafodaLista"/>
        <w:widowControl w:val="0"/>
        <w:numPr>
          <w:ilvl w:val="0"/>
          <w:numId w:val="7"/>
        </w:numPr>
        <w:tabs>
          <w:tab w:val="left" w:pos="1257"/>
        </w:tabs>
        <w:autoSpaceDE w:val="0"/>
        <w:autoSpaceDN w:val="0"/>
        <w:spacing w:before="229" w:after="0" w:line="240" w:lineRule="auto"/>
        <w:ind w:right="685" w:hanging="543"/>
        <w:contextualSpacing w:val="0"/>
        <w:jc w:val="both"/>
        <w:rPr>
          <w:rFonts w:ascii="Times New Roman" w:hAnsi="Times New Roman"/>
          <w:sz w:val="24"/>
          <w:szCs w:val="24"/>
        </w:rPr>
      </w:pPr>
      <w:proofErr w:type="gramStart"/>
      <w:r w:rsidRPr="005C04B9">
        <w:rPr>
          <w:rFonts w:ascii="Times New Roman" w:hAnsi="Times New Roman"/>
          <w:sz w:val="24"/>
          <w:szCs w:val="24"/>
        </w:rPr>
        <w:t>der</w:t>
      </w:r>
      <w:proofErr w:type="gramEnd"/>
      <w:r w:rsidRPr="005C04B9">
        <w:rPr>
          <w:rFonts w:ascii="Times New Roman" w:hAnsi="Times New Roman"/>
          <w:spacing w:val="24"/>
          <w:sz w:val="24"/>
          <w:szCs w:val="24"/>
        </w:rPr>
        <w:t xml:space="preserve"> </w:t>
      </w:r>
      <w:r w:rsidRPr="005C04B9">
        <w:rPr>
          <w:rFonts w:ascii="Times New Roman" w:hAnsi="Times New Roman"/>
          <w:sz w:val="24"/>
          <w:szCs w:val="24"/>
        </w:rPr>
        <w:t>causa</w:t>
      </w:r>
      <w:r w:rsidRPr="005C04B9">
        <w:rPr>
          <w:rFonts w:ascii="Times New Roman" w:hAnsi="Times New Roman"/>
          <w:spacing w:val="26"/>
          <w:sz w:val="24"/>
          <w:szCs w:val="24"/>
        </w:rPr>
        <w:t xml:space="preserve"> </w:t>
      </w:r>
      <w:r w:rsidRPr="005C04B9">
        <w:rPr>
          <w:rFonts w:ascii="Times New Roman" w:hAnsi="Times New Roman"/>
          <w:sz w:val="24"/>
          <w:szCs w:val="24"/>
        </w:rPr>
        <w:t>à</w:t>
      </w:r>
      <w:r w:rsidRPr="005C04B9">
        <w:rPr>
          <w:rFonts w:ascii="Times New Roman" w:hAnsi="Times New Roman"/>
          <w:spacing w:val="23"/>
          <w:sz w:val="24"/>
          <w:szCs w:val="24"/>
        </w:rPr>
        <w:t xml:space="preserve"> </w:t>
      </w:r>
      <w:r w:rsidRPr="005C04B9">
        <w:rPr>
          <w:rFonts w:ascii="Times New Roman" w:hAnsi="Times New Roman"/>
          <w:sz w:val="24"/>
          <w:szCs w:val="24"/>
        </w:rPr>
        <w:t>inexecução</w:t>
      </w:r>
      <w:r w:rsidRPr="005C04B9">
        <w:rPr>
          <w:rFonts w:ascii="Times New Roman" w:hAnsi="Times New Roman"/>
          <w:spacing w:val="23"/>
          <w:sz w:val="24"/>
          <w:szCs w:val="24"/>
        </w:rPr>
        <w:t xml:space="preserve"> </w:t>
      </w:r>
      <w:r w:rsidRPr="005C04B9">
        <w:rPr>
          <w:rFonts w:ascii="Times New Roman" w:hAnsi="Times New Roman"/>
          <w:sz w:val="24"/>
          <w:szCs w:val="24"/>
        </w:rPr>
        <w:t>parcial</w:t>
      </w:r>
      <w:r w:rsidRPr="005C04B9">
        <w:rPr>
          <w:rFonts w:ascii="Times New Roman" w:hAnsi="Times New Roman"/>
          <w:spacing w:val="29"/>
          <w:sz w:val="24"/>
          <w:szCs w:val="24"/>
        </w:rPr>
        <w:t xml:space="preserve"> </w:t>
      </w:r>
      <w:r w:rsidRPr="005C04B9">
        <w:rPr>
          <w:rFonts w:ascii="Times New Roman" w:hAnsi="Times New Roman"/>
          <w:sz w:val="24"/>
          <w:szCs w:val="24"/>
        </w:rPr>
        <w:t>do</w:t>
      </w:r>
      <w:r w:rsidRPr="005C04B9">
        <w:rPr>
          <w:rFonts w:ascii="Times New Roman" w:hAnsi="Times New Roman"/>
          <w:spacing w:val="21"/>
          <w:sz w:val="24"/>
          <w:szCs w:val="24"/>
        </w:rPr>
        <w:t xml:space="preserve"> </w:t>
      </w:r>
      <w:r w:rsidRPr="005C04B9">
        <w:rPr>
          <w:rFonts w:ascii="Times New Roman" w:hAnsi="Times New Roman"/>
          <w:sz w:val="24"/>
          <w:szCs w:val="24"/>
        </w:rPr>
        <w:t>contrato</w:t>
      </w:r>
      <w:r w:rsidRPr="005C04B9">
        <w:rPr>
          <w:rFonts w:ascii="Times New Roman" w:hAnsi="Times New Roman"/>
          <w:spacing w:val="26"/>
          <w:sz w:val="24"/>
          <w:szCs w:val="24"/>
        </w:rPr>
        <w:t xml:space="preserve"> </w:t>
      </w:r>
      <w:r w:rsidRPr="005C04B9">
        <w:rPr>
          <w:rFonts w:ascii="Times New Roman" w:hAnsi="Times New Roman"/>
          <w:sz w:val="24"/>
          <w:szCs w:val="24"/>
        </w:rPr>
        <w:t>que</w:t>
      </w:r>
      <w:r w:rsidRPr="005C04B9">
        <w:rPr>
          <w:rFonts w:ascii="Times New Roman" w:hAnsi="Times New Roman"/>
          <w:spacing w:val="26"/>
          <w:sz w:val="24"/>
          <w:szCs w:val="24"/>
        </w:rPr>
        <w:t xml:space="preserve"> </w:t>
      </w:r>
      <w:r w:rsidRPr="005C04B9">
        <w:rPr>
          <w:rFonts w:ascii="Times New Roman" w:hAnsi="Times New Roman"/>
          <w:sz w:val="24"/>
          <w:szCs w:val="24"/>
        </w:rPr>
        <w:t>cause</w:t>
      </w:r>
      <w:r w:rsidRPr="005C04B9">
        <w:rPr>
          <w:rFonts w:ascii="Times New Roman" w:hAnsi="Times New Roman"/>
          <w:spacing w:val="23"/>
          <w:sz w:val="24"/>
          <w:szCs w:val="24"/>
        </w:rPr>
        <w:t xml:space="preserve"> </w:t>
      </w:r>
      <w:r w:rsidRPr="005C04B9">
        <w:rPr>
          <w:rFonts w:ascii="Times New Roman" w:hAnsi="Times New Roman"/>
          <w:sz w:val="24"/>
          <w:szCs w:val="24"/>
        </w:rPr>
        <w:t>grave</w:t>
      </w:r>
      <w:r w:rsidRPr="005C04B9">
        <w:rPr>
          <w:rFonts w:ascii="Times New Roman" w:hAnsi="Times New Roman"/>
          <w:spacing w:val="26"/>
          <w:sz w:val="24"/>
          <w:szCs w:val="24"/>
        </w:rPr>
        <w:t xml:space="preserve"> </w:t>
      </w:r>
      <w:r w:rsidRPr="005C04B9">
        <w:rPr>
          <w:rFonts w:ascii="Times New Roman" w:hAnsi="Times New Roman"/>
          <w:sz w:val="24"/>
          <w:szCs w:val="24"/>
        </w:rPr>
        <w:t>dano</w:t>
      </w:r>
      <w:r w:rsidRPr="005C04B9">
        <w:rPr>
          <w:rFonts w:ascii="Times New Roman" w:hAnsi="Times New Roman"/>
          <w:spacing w:val="28"/>
          <w:sz w:val="24"/>
          <w:szCs w:val="24"/>
        </w:rPr>
        <w:t xml:space="preserve"> </w:t>
      </w:r>
      <w:r w:rsidRPr="005C04B9">
        <w:rPr>
          <w:rFonts w:ascii="Times New Roman" w:hAnsi="Times New Roman"/>
          <w:sz w:val="24"/>
          <w:szCs w:val="24"/>
        </w:rPr>
        <w:t>à</w:t>
      </w:r>
      <w:r w:rsidRPr="005C04B9">
        <w:rPr>
          <w:rFonts w:ascii="Times New Roman" w:hAnsi="Times New Roman"/>
          <w:spacing w:val="21"/>
          <w:sz w:val="24"/>
          <w:szCs w:val="24"/>
        </w:rPr>
        <w:t xml:space="preserve"> </w:t>
      </w:r>
      <w:r w:rsidRPr="005C04B9">
        <w:rPr>
          <w:rFonts w:ascii="Times New Roman" w:hAnsi="Times New Roman"/>
          <w:sz w:val="24"/>
          <w:szCs w:val="24"/>
        </w:rPr>
        <w:t>Administração</w:t>
      </w:r>
      <w:r w:rsidRPr="005C04B9">
        <w:rPr>
          <w:rFonts w:ascii="Times New Roman" w:hAnsi="Times New Roman"/>
          <w:spacing w:val="23"/>
          <w:sz w:val="24"/>
          <w:szCs w:val="24"/>
        </w:rPr>
        <w:t xml:space="preserve"> </w:t>
      </w:r>
      <w:r w:rsidRPr="005C04B9">
        <w:rPr>
          <w:rFonts w:ascii="Times New Roman" w:hAnsi="Times New Roman"/>
          <w:sz w:val="24"/>
          <w:szCs w:val="24"/>
        </w:rPr>
        <w:t>ou</w:t>
      </w:r>
      <w:r w:rsidRPr="005C04B9">
        <w:rPr>
          <w:rFonts w:ascii="Times New Roman" w:hAnsi="Times New Roman"/>
          <w:spacing w:val="21"/>
          <w:sz w:val="24"/>
          <w:szCs w:val="24"/>
        </w:rPr>
        <w:t xml:space="preserve"> </w:t>
      </w:r>
      <w:r w:rsidRPr="005C04B9">
        <w:rPr>
          <w:rFonts w:ascii="Times New Roman" w:hAnsi="Times New Roman"/>
          <w:sz w:val="24"/>
          <w:szCs w:val="24"/>
        </w:rPr>
        <w:t>ao funcionamento dos serviços públicos ou ao interesse coletivo;</w:t>
      </w:r>
    </w:p>
    <w:p w14:paraId="5C315419" w14:textId="77777777" w:rsidR="00A443F8" w:rsidRPr="005C04B9" w:rsidRDefault="00A443F8" w:rsidP="00A5027F">
      <w:pPr>
        <w:pStyle w:val="PargrafodaLista"/>
        <w:widowControl w:val="0"/>
        <w:numPr>
          <w:ilvl w:val="0"/>
          <w:numId w:val="7"/>
        </w:numPr>
        <w:tabs>
          <w:tab w:val="left" w:pos="1258"/>
        </w:tabs>
        <w:autoSpaceDE w:val="0"/>
        <w:autoSpaceDN w:val="0"/>
        <w:spacing w:after="0" w:line="252" w:lineRule="exact"/>
        <w:ind w:left="1258" w:hanging="606"/>
        <w:contextualSpacing w:val="0"/>
        <w:jc w:val="both"/>
        <w:rPr>
          <w:rFonts w:ascii="Times New Roman" w:hAnsi="Times New Roman"/>
          <w:sz w:val="24"/>
          <w:szCs w:val="24"/>
        </w:rPr>
      </w:pPr>
      <w:proofErr w:type="gramStart"/>
      <w:r w:rsidRPr="005C04B9">
        <w:rPr>
          <w:rFonts w:ascii="Times New Roman" w:hAnsi="Times New Roman"/>
          <w:sz w:val="24"/>
          <w:szCs w:val="24"/>
        </w:rPr>
        <w:t>der</w:t>
      </w:r>
      <w:proofErr w:type="gramEnd"/>
      <w:r w:rsidRPr="005C04B9">
        <w:rPr>
          <w:rFonts w:ascii="Times New Roman" w:hAnsi="Times New Roman"/>
          <w:spacing w:val="-4"/>
          <w:sz w:val="24"/>
          <w:szCs w:val="24"/>
        </w:rPr>
        <w:t xml:space="preserve"> </w:t>
      </w:r>
      <w:r w:rsidRPr="005C04B9">
        <w:rPr>
          <w:rFonts w:ascii="Times New Roman" w:hAnsi="Times New Roman"/>
          <w:sz w:val="24"/>
          <w:szCs w:val="24"/>
        </w:rPr>
        <w:t>causa</w:t>
      </w:r>
      <w:r w:rsidRPr="005C04B9">
        <w:rPr>
          <w:rFonts w:ascii="Times New Roman" w:hAnsi="Times New Roman"/>
          <w:spacing w:val="-5"/>
          <w:sz w:val="24"/>
          <w:szCs w:val="24"/>
        </w:rPr>
        <w:t xml:space="preserve"> </w:t>
      </w:r>
      <w:r w:rsidRPr="005C04B9">
        <w:rPr>
          <w:rFonts w:ascii="Times New Roman" w:hAnsi="Times New Roman"/>
          <w:sz w:val="24"/>
          <w:szCs w:val="24"/>
        </w:rPr>
        <w:t>à</w:t>
      </w:r>
      <w:r w:rsidRPr="005C04B9">
        <w:rPr>
          <w:rFonts w:ascii="Times New Roman" w:hAnsi="Times New Roman"/>
          <w:spacing w:val="-4"/>
          <w:sz w:val="24"/>
          <w:szCs w:val="24"/>
        </w:rPr>
        <w:t xml:space="preserve"> </w:t>
      </w:r>
      <w:r w:rsidRPr="005C04B9">
        <w:rPr>
          <w:rFonts w:ascii="Times New Roman" w:hAnsi="Times New Roman"/>
          <w:sz w:val="24"/>
          <w:szCs w:val="24"/>
        </w:rPr>
        <w:t>inexecução</w:t>
      </w:r>
      <w:r w:rsidRPr="005C04B9">
        <w:rPr>
          <w:rFonts w:ascii="Times New Roman" w:hAnsi="Times New Roman"/>
          <w:spacing w:val="-5"/>
          <w:sz w:val="24"/>
          <w:szCs w:val="24"/>
        </w:rPr>
        <w:t xml:space="preserve"> </w:t>
      </w:r>
      <w:r w:rsidRPr="005C04B9">
        <w:rPr>
          <w:rFonts w:ascii="Times New Roman" w:hAnsi="Times New Roman"/>
          <w:sz w:val="24"/>
          <w:szCs w:val="24"/>
        </w:rPr>
        <w:t>total</w:t>
      </w:r>
      <w:r w:rsidRPr="005C04B9">
        <w:rPr>
          <w:rFonts w:ascii="Times New Roman" w:hAnsi="Times New Roman"/>
          <w:spacing w:val="-4"/>
          <w:sz w:val="24"/>
          <w:szCs w:val="24"/>
        </w:rPr>
        <w:t xml:space="preserve"> </w:t>
      </w:r>
      <w:r w:rsidRPr="005C04B9">
        <w:rPr>
          <w:rFonts w:ascii="Times New Roman" w:hAnsi="Times New Roman"/>
          <w:sz w:val="24"/>
          <w:szCs w:val="24"/>
        </w:rPr>
        <w:t>do</w:t>
      </w:r>
      <w:r w:rsidRPr="005C04B9">
        <w:rPr>
          <w:rFonts w:ascii="Times New Roman" w:hAnsi="Times New Roman"/>
          <w:spacing w:val="-4"/>
          <w:sz w:val="24"/>
          <w:szCs w:val="24"/>
        </w:rPr>
        <w:t xml:space="preserve"> </w:t>
      </w:r>
      <w:r w:rsidRPr="005C04B9">
        <w:rPr>
          <w:rFonts w:ascii="Times New Roman" w:hAnsi="Times New Roman"/>
          <w:spacing w:val="-2"/>
          <w:sz w:val="24"/>
          <w:szCs w:val="24"/>
        </w:rPr>
        <w:t>contrato;</w:t>
      </w:r>
    </w:p>
    <w:p w14:paraId="6B7432CC" w14:textId="77777777" w:rsidR="00A443F8" w:rsidRPr="005C04B9" w:rsidRDefault="00A443F8" w:rsidP="00A5027F">
      <w:pPr>
        <w:pStyle w:val="PargrafodaLista"/>
        <w:widowControl w:val="0"/>
        <w:numPr>
          <w:ilvl w:val="0"/>
          <w:numId w:val="7"/>
        </w:numPr>
        <w:tabs>
          <w:tab w:val="left" w:pos="1258"/>
        </w:tabs>
        <w:autoSpaceDE w:val="0"/>
        <w:autoSpaceDN w:val="0"/>
        <w:spacing w:after="0" w:line="252" w:lineRule="exact"/>
        <w:ind w:left="1258" w:hanging="630"/>
        <w:contextualSpacing w:val="0"/>
        <w:jc w:val="both"/>
        <w:rPr>
          <w:rFonts w:ascii="Times New Roman" w:hAnsi="Times New Roman"/>
          <w:sz w:val="24"/>
          <w:szCs w:val="24"/>
        </w:rPr>
      </w:pPr>
      <w:proofErr w:type="gramStart"/>
      <w:r w:rsidRPr="005C04B9">
        <w:rPr>
          <w:rFonts w:ascii="Times New Roman" w:hAnsi="Times New Roman"/>
          <w:sz w:val="24"/>
          <w:szCs w:val="24"/>
        </w:rPr>
        <w:t>deixar</w:t>
      </w:r>
      <w:proofErr w:type="gramEnd"/>
      <w:r w:rsidRPr="005C04B9">
        <w:rPr>
          <w:rFonts w:ascii="Times New Roman" w:hAnsi="Times New Roman"/>
          <w:spacing w:val="-8"/>
          <w:sz w:val="24"/>
          <w:szCs w:val="24"/>
        </w:rPr>
        <w:t xml:space="preserve"> </w:t>
      </w:r>
      <w:r w:rsidRPr="005C04B9">
        <w:rPr>
          <w:rFonts w:ascii="Times New Roman" w:hAnsi="Times New Roman"/>
          <w:sz w:val="24"/>
          <w:szCs w:val="24"/>
        </w:rPr>
        <w:t>de</w:t>
      </w:r>
      <w:r w:rsidRPr="005C04B9">
        <w:rPr>
          <w:rFonts w:ascii="Times New Roman" w:hAnsi="Times New Roman"/>
          <w:spacing w:val="-6"/>
          <w:sz w:val="24"/>
          <w:szCs w:val="24"/>
        </w:rPr>
        <w:t xml:space="preserve"> </w:t>
      </w:r>
      <w:r w:rsidRPr="005C04B9">
        <w:rPr>
          <w:rFonts w:ascii="Times New Roman" w:hAnsi="Times New Roman"/>
          <w:sz w:val="24"/>
          <w:szCs w:val="24"/>
        </w:rPr>
        <w:t>entregar</w:t>
      </w:r>
      <w:r w:rsidRPr="005C04B9">
        <w:rPr>
          <w:rFonts w:ascii="Times New Roman" w:hAnsi="Times New Roman"/>
          <w:spacing w:val="-5"/>
          <w:sz w:val="24"/>
          <w:szCs w:val="24"/>
        </w:rPr>
        <w:t xml:space="preserve"> </w:t>
      </w:r>
      <w:r w:rsidRPr="005C04B9">
        <w:rPr>
          <w:rFonts w:ascii="Times New Roman" w:hAnsi="Times New Roman"/>
          <w:sz w:val="24"/>
          <w:szCs w:val="24"/>
        </w:rPr>
        <w:t>a</w:t>
      </w:r>
      <w:r w:rsidRPr="005C04B9">
        <w:rPr>
          <w:rFonts w:ascii="Times New Roman" w:hAnsi="Times New Roman"/>
          <w:spacing w:val="-6"/>
          <w:sz w:val="24"/>
          <w:szCs w:val="24"/>
        </w:rPr>
        <w:t xml:space="preserve"> </w:t>
      </w:r>
      <w:r w:rsidRPr="005C04B9">
        <w:rPr>
          <w:rFonts w:ascii="Times New Roman" w:hAnsi="Times New Roman"/>
          <w:sz w:val="24"/>
          <w:szCs w:val="24"/>
        </w:rPr>
        <w:t>documentação</w:t>
      </w:r>
      <w:r w:rsidRPr="005C04B9">
        <w:rPr>
          <w:rFonts w:ascii="Times New Roman" w:hAnsi="Times New Roman"/>
          <w:spacing w:val="-6"/>
          <w:sz w:val="24"/>
          <w:szCs w:val="24"/>
        </w:rPr>
        <w:t xml:space="preserve"> </w:t>
      </w:r>
      <w:r w:rsidRPr="005C04B9">
        <w:rPr>
          <w:rFonts w:ascii="Times New Roman" w:hAnsi="Times New Roman"/>
          <w:sz w:val="24"/>
          <w:szCs w:val="24"/>
        </w:rPr>
        <w:t>exigida</w:t>
      </w:r>
      <w:r w:rsidRPr="005C04B9">
        <w:rPr>
          <w:rFonts w:ascii="Times New Roman" w:hAnsi="Times New Roman"/>
          <w:spacing w:val="-8"/>
          <w:sz w:val="24"/>
          <w:szCs w:val="24"/>
        </w:rPr>
        <w:t xml:space="preserve"> </w:t>
      </w:r>
      <w:r w:rsidRPr="005C04B9">
        <w:rPr>
          <w:rFonts w:ascii="Times New Roman" w:hAnsi="Times New Roman"/>
          <w:sz w:val="24"/>
          <w:szCs w:val="24"/>
        </w:rPr>
        <w:t>pelo</w:t>
      </w:r>
      <w:r w:rsidRPr="005C04B9">
        <w:rPr>
          <w:rFonts w:ascii="Times New Roman" w:hAnsi="Times New Roman"/>
          <w:spacing w:val="-6"/>
          <w:sz w:val="24"/>
          <w:szCs w:val="24"/>
        </w:rPr>
        <w:t xml:space="preserve"> </w:t>
      </w:r>
      <w:r w:rsidRPr="005C04B9">
        <w:rPr>
          <w:rFonts w:ascii="Times New Roman" w:hAnsi="Times New Roman"/>
          <w:spacing w:val="-2"/>
          <w:sz w:val="24"/>
          <w:szCs w:val="24"/>
        </w:rPr>
        <w:t>contrato;</w:t>
      </w:r>
    </w:p>
    <w:p w14:paraId="63CDB5A4" w14:textId="77777777" w:rsidR="00A443F8" w:rsidRPr="005C04B9" w:rsidRDefault="00A443F8" w:rsidP="00A5027F">
      <w:pPr>
        <w:pStyle w:val="PargrafodaLista"/>
        <w:widowControl w:val="0"/>
        <w:numPr>
          <w:ilvl w:val="0"/>
          <w:numId w:val="7"/>
        </w:numPr>
        <w:tabs>
          <w:tab w:val="left" w:pos="1256"/>
        </w:tabs>
        <w:autoSpaceDE w:val="0"/>
        <w:autoSpaceDN w:val="0"/>
        <w:spacing w:before="2" w:after="0" w:line="252" w:lineRule="exact"/>
        <w:ind w:left="1256" w:hanging="565"/>
        <w:contextualSpacing w:val="0"/>
        <w:jc w:val="both"/>
        <w:rPr>
          <w:rFonts w:ascii="Times New Roman" w:hAnsi="Times New Roman"/>
          <w:sz w:val="24"/>
          <w:szCs w:val="24"/>
        </w:rPr>
      </w:pPr>
      <w:proofErr w:type="gramStart"/>
      <w:r w:rsidRPr="005C04B9">
        <w:rPr>
          <w:rFonts w:ascii="Times New Roman" w:hAnsi="Times New Roman"/>
          <w:sz w:val="24"/>
          <w:szCs w:val="24"/>
        </w:rPr>
        <w:t>não</w:t>
      </w:r>
      <w:proofErr w:type="gramEnd"/>
      <w:r w:rsidRPr="005C04B9">
        <w:rPr>
          <w:rFonts w:ascii="Times New Roman" w:hAnsi="Times New Roman"/>
          <w:spacing w:val="-10"/>
          <w:sz w:val="24"/>
          <w:szCs w:val="24"/>
        </w:rPr>
        <w:t xml:space="preserve"> </w:t>
      </w:r>
      <w:r w:rsidRPr="005C04B9">
        <w:rPr>
          <w:rFonts w:ascii="Times New Roman" w:hAnsi="Times New Roman"/>
          <w:sz w:val="24"/>
          <w:szCs w:val="24"/>
        </w:rPr>
        <w:t>manter</w:t>
      </w:r>
      <w:r w:rsidRPr="005C04B9">
        <w:rPr>
          <w:rFonts w:ascii="Times New Roman" w:hAnsi="Times New Roman"/>
          <w:spacing w:val="-9"/>
          <w:sz w:val="24"/>
          <w:szCs w:val="24"/>
        </w:rPr>
        <w:t xml:space="preserve"> </w:t>
      </w:r>
      <w:r w:rsidRPr="005C04B9">
        <w:rPr>
          <w:rFonts w:ascii="Times New Roman" w:hAnsi="Times New Roman"/>
          <w:sz w:val="24"/>
          <w:szCs w:val="24"/>
        </w:rPr>
        <w:t>a</w:t>
      </w:r>
      <w:r w:rsidRPr="005C04B9">
        <w:rPr>
          <w:rFonts w:ascii="Times New Roman" w:hAnsi="Times New Roman"/>
          <w:spacing w:val="-5"/>
          <w:sz w:val="24"/>
          <w:szCs w:val="24"/>
        </w:rPr>
        <w:t xml:space="preserve"> </w:t>
      </w:r>
      <w:r w:rsidRPr="005C04B9">
        <w:rPr>
          <w:rFonts w:ascii="Times New Roman" w:hAnsi="Times New Roman"/>
          <w:sz w:val="24"/>
          <w:szCs w:val="24"/>
        </w:rPr>
        <w:t>proposta,</w:t>
      </w:r>
      <w:r w:rsidRPr="005C04B9">
        <w:rPr>
          <w:rFonts w:ascii="Times New Roman" w:hAnsi="Times New Roman"/>
          <w:spacing w:val="-8"/>
          <w:sz w:val="24"/>
          <w:szCs w:val="24"/>
        </w:rPr>
        <w:t xml:space="preserve"> </w:t>
      </w:r>
      <w:r w:rsidRPr="005C04B9">
        <w:rPr>
          <w:rFonts w:ascii="Times New Roman" w:hAnsi="Times New Roman"/>
          <w:sz w:val="24"/>
          <w:szCs w:val="24"/>
        </w:rPr>
        <w:t>salvo</w:t>
      </w:r>
      <w:r w:rsidRPr="005C04B9">
        <w:rPr>
          <w:rFonts w:ascii="Times New Roman" w:hAnsi="Times New Roman"/>
          <w:spacing w:val="-5"/>
          <w:sz w:val="24"/>
          <w:szCs w:val="24"/>
        </w:rPr>
        <w:t xml:space="preserve"> </w:t>
      </w:r>
      <w:r w:rsidRPr="005C04B9">
        <w:rPr>
          <w:rFonts w:ascii="Times New Roman" w:hAnsi="Times New Roman"/>
          <w:sz w:val="24"/>
          <w:szCs w:val="24"/>
        </w:rPr>
        <w:t>em</w:t>
      </w:r>
      <w:r w:rsidRPr="005C04B9">
        <w:rPr>
          <w:rFonts w:ascii="Times New Roman" w:hAnsi="Times New Roman"/>
          <w:spacing w:val="-6"/>
          <w:sz w:val="24"/>
          <w:szCs w:val="24"/>
        </w:rPr>
        <w:t xml:space="preserve"> </w:t>
      </w:r>
      <w:r w:rsidRPr="005C04B9">
        <w:rPr>
          <w:rFonts w:ascii="Times New Roman" w:hAnsi="Times New Roman"/>
          <w:sz w:val="24"/>
          <w:szCs w:val="24"/>
        </w:rPr>
        <w:t>decorrência</w:t>
      </w:r>
      <w:r w:rsidRPr="005C04B9">
        <w:rPr>
          <w:rFonts w:ascii="Times New Roman" w:hAnsi="Times New Roman"/>
          <w:spacing w:val="-6"/>
          <w:sz w:val="24"/>
          <w:szCs w:val="24"/>
        </w:rPr>
        <w:t xml:space="preserve"> </w:t>
      </w:r>
      <w:r w:rsidRPr="005C04B9">
        <w:rPr>
          <w:rFonts w:ascii="Times New Roman" w:hAnsi="Times New Roman"/>
          <w:sz w:val="24"/>
          <w:szCs w:val="24"/>
        </w:rPr>
        <w:t>de</w:t>
      </w:r>
      <w:r w:rsidRPr="005C04B9">
        <w:rPr>
          <w:rFonts w:ascii="Times New Roman" w:hAnsi="Times New Roman"/>
          <w:spacing w:val="-7"/>
          <w:sz w:val="24"/>
          <w:szCs w:val="24"/>
        </w:rPr>
        <w:t xml:space="preserve"> </w:t>
      </w:r>
      <w:r w:rsidRPr="005C04B9">
        <w:rPr>
          <w:rFonts w:ascii="Times New Roman" w:hAnsi="Times New Roman"/>
          <w:sz w:val="24"/>
          <w:szCs w:val="24"/>
        </w:rPr>
        <w:t>fato</w:t>
      </w:r>
      <w:r w:rsidRPr="005C04B9">
        <w:rPr>
          <w:rFonts w:ascii="Times New Roman" w:hAnsi="Times New Roman"/>
          <w:spacing w:val="-8"/>
          <w:sz w:val="24"/>
          <w:szCs w:val="24"/>
        </w:rPr>
        <w:t xml:space="preserve"> </w:t>
      </w:r>
      <w:r w:rsidRPr="005C04B9">
        <w:rPr>
          <w:rFonts w:ascii="Times New Roman" w:hAnsi="Times New Roman"/>
          <w:sz w:val="24"/>
          <w:szCs w:val="24"/>
        </w:rPr>
        <w:t>superveniente</w:t>
      </w:r>
      <w:r w:rsidRPr="005C04B9">
        <w:rPr>
          <w:rFonts w:ascii="Times New Roman" w:hAnsi="Times New Roman"/>
          <w:spacing w:val="-3"/>
          <w:sz w:val="24"/>
          <w:szCs w:val="24"/>
        </w:rPr>
        <w:t xml:space="preserve"> </w:t>
      </w:r>
      <w:r w:rsidRPr="005C04B9">
        <w:rPr>
          <w:rFonts w:ascii="Times New Roman" w:hAnsi="Times New Roman"/>
          <w:sz w:val="24"/>
          <w:szCs w:val="24"/>
        </w:rPr>
        <w:t>devidamente</w:t>
      </w:r>
      <w:r w:rsidRPr="005C04B9">
        <w:rPr>
          <w:rFonts w:ascii="Times New Roman" w:hAnsi="Times New Roman"/>
          <w:spacing w:val="-7"/>
          <w:sz w:val="24"/>
          <w:szCs w:val="24"/>
        </w:rPr>
        <w:t xml:space="preserve"> </w:t>
      </w:r>
      <w:r w:rsidRPr="005C04B9">
        <w:rPr>
          <w:rFonts w:ascii="Times New Roman" w:hAnsi="Times New Roman"/>
          <w:spacing w:val="-2"/>
          <w:sz w:val="24"/>
          <w:szCs w:val="24"/>
        </w:rPr>
        <w:t>justificado;</w:t>
      </w:r>
    </w:p>
    <w:p w14:paraId="65BE463E" w14:textId="77777777" w:rsidR="00A443F8" w:rsidRPr="005C04B9" w:rsidRDefault="00A443F8" w:rsidP="00A5027F">
      <w:pPr>
        <w:pStyle w:val="PargrafodaLista"/>
        <w:widowControl w:val="0"/>
        <w:numPr>
          <w:ilvl w:val="0"/>
          <w:numId w:val="7"/>
        </w:numPr>
        <w:tabs>
          <w:tab w:val="left" w:pos="1257"/>
        </w:tabs>
        <w:autoSpaceDE w:val="0"/>
        <w:autoSpaceDN w:val="0"/>
        <w:spacing w:after="0" w:line="240" w:lineRule="auto"/>
        <w:ind w:right="685" w:hanging="629"/>
        <w:contextualSpacing w:val="0"/>
        <w:jc w:val="both"/>
        <w:rPr>
          <w:rFonts w:ascii="Times New Roman" w:hAnsi="Times New Roman"/>
          <w:sz w:val="24"/>
          <w:szCs w:val="24"/>
        </w:rPr>
      </w:pPr>
      <w:proofErr w:type="gramStart"/>
      <w:r w:rsidRPr="005C04B9">
        <w:rPr>
          <w:rFonts w:ascii="Times New Roman" w:hAnsi="Times New Roman"/>
          <w:sz w:val="24"/>
          <w:szCs w:val="24"/>
        </w:rPr>
        <w:t>não</w:t>
      </w:r>
      <w:proofErr w:type="gramEnd"/>
      <w:r w:rsidRPr="005C04B9">
        <w:rPr>
          <w:rFonts w:ascii="Times New Roman" w:hAnsi="Times New Roman"/>
          <w:spacing w:val="40"/>
          <w:sz w:val="24"/>
          <w:szCs w:val="24"/>
        </w:rPr>
        <w:t xml:space="preserve"> </w:t>
      </w:r>
      <w:r w:rsidRPr="005C04B9">
        <w:rPr>
          <w:rFonts w:ascii="Times New Roman" w:hAnsi="Times New Roman"/>
          <w:sz w:val="24"/>
          <w:szCs w:val="24"/>
        </w:rPr>
        <w:t>celebrar</w:t>
      </w:r>
      <w:r w:rsidRPr="005C04B9">
        <w:rPr>
          <w:rFonts w:ascii="Times New Roman" w:hAnsi="Times New Roman"/>
          <w:spacing w:val="40"/>
          <w:sz w:val="24"/>
          <w:szCs w:val="24"/>
        </w:rPr>
        <w:t xml:space="preserve"> </w:t>
      </w:r>
      <w:r w:rsidRPr="005C04B9">
        <w:rPr>
          <w:rFonts w:ascii="Times New Roman" w:hAnsi="Times New Roman"/>
          <w:sz w:val="24"/>
          <w:szCs w:val="24"/>
        </w:rPr>
        <w:t>o</w:t>
      </w:r>
      <w:r w:rsidRPr="005C04B9">
        <w:rPr>
          <w:rFonts w:ascii="Times New Roman" w:hAnsi="Times New Roman"/>
          <w:spacing w:val="40"/>
          <w:sz w:val="24"/>
          <w:szCs w:val="24"/>
        </w:rPr>
        <w:t xml:space="preserve"> </w:t>
      </w:r>
      <w:r w:rsidRPr="005C04B9">
        <w:rPr>
          <w:rFonts w:ascii="Times New Roman" w:hAnsi="Times New Roman"/>
          <w:sz w:val="24"/>
          <w:szCs w:val="24"/>
        </w:rPr>
        <w:t>contrato</w:t>
      </w:r>
      <w:r w:rsidRPr="005C04B9">
        <w:rPr>
          <w:rFonts w:ascii="Times New Roman" w:hAnsi="Times New Roman"/>
          <w:spacing w:val="40"/>
          <w:sz w:val="24"/>
          <w:szCs w:val="24"/>
        </w:rPr>
        <w:t xml:space="preserve"> </w:t>
      </w:r>
      <w:r w:rsidRPr="005C04B9">
        <w:rPr>
          <w:rFonts w:ascii="Times New Roman" w:hAnsi="Times New Roman"/>
          <w:sz w:val="24"/>
          <w:szCs w:val="24"/>
        </w:rPr>
        <w:t>ou</w:t>
      </w:r>
      <w:r w:rsidRPr="005C04B9">
        <w:rPr>
          <w:rFonts w:ascii="Times New Roman" w:hAnsi="Times New Roman"/>
          <w:spacing w:val="40"/>
          <w:sz w:val="24"/>
          <w:szCs w:val="24"/>
        </w:rPr>
        <w:t xml:space="preserve"> </w:t>
      </w:r>
      <w:r w:rsidRPr="005C04B9">
        <w:rPr>
          <w:rFonts w:ascii="Times New Roman" w:hAnsi="Times New Roman"/>
          <w:sz w:val="24"/>
          <w:szCs w:val="24"/>
        </w:rPr>
        <w:t>não</w:t>
      </w:r>
      <w:r w:rsidRPr="005C04B9">
        <w:rPr>
          <w:rFonts w:ascii="Times New Roman" w:hAnsi="Times New Roman"/>
          <w:spacing w:val="40"/>
          <w:sz w:val="24"/>
          <w:szCs w:val="24"/>
        </w:rPr>
        <w:t xml:space="preserve"> </w:t>
      </w:r>
      <w:r w:rsidRPr="005C04B9">
        <w:rPr>
          <w:rFonts w:ascii="Times New Roman" w:hAnsi="Times New Roman"/>
          <w:sz w:val="24"/>
          <w:szCs w:val="24"/>
        </w:rPr>
        <w:t>entregar</w:t>
      </w:r>
      <w:r w:rsidRPr="005C04B9">
        <w:rPr>
          <w:rFonts w:ascii="Times New Roman" w:hAnsi="Times New Roman"/>
          <w:spacing w:val="40"/>
          <w:sz w:val="24"/>
          <w:szCs w:val="24"/>
        </w:rPr>
        <w:t xml:space="preserve"> </w:t>
      </w:r>
      <w:r w:rsidRPr="005C04B9">
        <w:rPr>
          <w:rFonts w:ascii="Times New Roman" w:hAnsi="Times New Roman"/>
          <w:sz w:val="24"/>
          <w:szCs w:val="24"/>
        </w:rPr>
        <w:t>a</w:t>
      </w:r>
      <w:r w:rsidRPr="005C04B9">
        <w:rPr>
          <w:rFonts w:ascii="Times New Roman" w:hAnsi="Times New Roman"/>
          <w:spacing w:val="40"/>
          <w:sz w:val="24"/>
          <w:szCs w:val="24"/>
        </w:rPr>
        <w:t xml:space="preserve"> </w:t>
      </w:r>
      <w:r w:rsidRPr="005C04B9">
        <w:rPr>
          <w:rFonts w:ascii="Times New Roman" w:hAnsi="Times New Roman"/>
          <w:sz w:val="24"/>
          <w:szCs w:val="24"/>
        </w:rPr>
        <w:t>documentação</w:t>
      </w:r>
      <w:r w:rsidRPr="005C04B9">
        <w:rPr>
          <w:rFonts w:ascii="Times New Roman" w:hAnsi="Times New Roman"/>
          <w:spacing w:val="40"/>
          <w:sz w:val="24"/>
          <w:szCs w:val="24"/>
        </w:rPr>
        <w:t xml:space="preserve"> </w:t>
      </w:r>
      <w:r w:rsidRPr="005C04B9">
        <w:rPr>
          <w:rFonts w:ascii="Times New Roman" w:hAnsi="Times New Roman"/>
          <w:sz w:val="24"/>
          <w:szCs w:val="24"/>
        </w:rPr>
        <w:t>exigida</w:t>
      </w:r>
      <w:r w:rsidRPr="005C04B9">
        <w:rPr>
          <w:rFonts w:ascii="Times New Roman" w:hAnsi="Times New Roman"/>
          <w:spacing w:val="40"/>
          <w:sz w:val="24"/>
          <w:szCs w:val="24"/>
        </w:rPr>
        <w:t xml:space="preserve"> </w:t>
      </w:r>
      <w:r w:rsidRPr="005C04B9">
        <w:rPr>
          <w:rFonts w:ascii="Times New Roman" w:hAnsi="Times New Roman"/>
          <w:sz w:val="24"/>
          <w:szCs w:val="24"/>
        </w:rPr>
        <w:t>para</w:t>
      </w:r>
      <w:r w:rsidRPr="005C04B9">
        <w:rPr>
          <w:rFonts w:ascii="Times New Roman" w:hAnsi="Times New Roman"/>
          <w:spacing w:val="40"/>
          <w:sz w:val="24"/>
          <w:szCs w:val="24"/>
        </w:rPr>
        <w:t xml:space="preserve"> </w:t>
      </w:r>
      <w:r w:rsidRPr="005C04B9">
        <w:rPr>
          <w:rFonts w:ascii="Times New Roman" w:hAnsi="Times New Roman"/>
          <w:sz w:val="24"/>
          <w:szCs w:val="24"/>
        </w:rPr>
        <w:t>a</w:t>
      </w:r>
      <w:r w:rsidRPr="005C04B9">
        <w:rPr>
          <w:rFonts w:ascii="Times New Roman" w:hAnsi="Times New Roman"/>
          <w:spacing w:val="40"/>
          <w:sz w:val="24"/>
          <w:szCs w:val="24"/>
        </w:rPr>
        <w:t xml:space="preserve"> </w:t>
      </w:r>
      <w:r w:rsidRPr="005C04B9">
        <w:rPr>
          <w:rFonts w:ascii="Times New Roman" w:hAnsi="Times New Roman"/>
          <w:sz w:val="24"/>
          <w:szCs w:val="24"/>
        </w:rPr>
        <w:t>contratação,</w:t>
      </w:r>
      <w:r w:rsidRPr="005C04B9">
        <w:rPr>
          <w:rFonts w:ascii="Times New Roman" w:hAnsi="Times New Roman"/>
          <w:spacing w:val="80"/>
          <w:sz w:val="24"/>
          <w:szCs w:val="24"/>
        </w:rPr>
        <w:t xml:space="preserve"> </w:t>
      </w:r>
      <w:r w:rsidRPr="005C04B9">
        <w:rPr>
          <w:rFonts w:ascii="Times New Roman" w:hAnsi="Times New Roman"/>
          <w:sz w:val="24"/>
          <w:szCs w:val="24"/>
        </w:rPr>
        <w:t>quando convocado dentro do prazo de validade de sua proposta;</w:t>
      </w:r>
    </w:p>
    <w:p w14:paraId="4F99A76B" w14:textId="77777777" w:rsidR="00A443F8" w:rsidRPr="005C04B9" w:rsidRDefault="00A443F8" w:rsidP="00A5027F">
      <w:pPr>
        <w:pStyle w:val="PargrafodaLista"/>
        <w:widowControl w:val="0"/>
        <w:numPr>
          <w:ilvl w:val="0"/>
          <w:numId w:val="7"/>
        </w:numPr>
        <w:tabs>
          <w:tab w:val="left" w:pos="1257"/>
        </w:tabs>
        <w:autoSpaceDE w:val="0"/>
        <w:autoSpaceDN w:val="0"/>
        <w:spacing w:after="0" w:line="240" w:lineRule="auto"/>
        <w:ind w:right="685" w:hanging="689"/>
        <w:contextualSpacing w:val="0"/>
        <w:jc w:val="both"/>
        <w:rPr>
          <w:rFonts w:ascii="Times New Roman" w:hAnsi="Times New Roman"/>
          <w:sz w:val="24"/>
          <w:szCs w:val="24"/>
        </w:rPr>
      </w:pPr>
      <w:proofErr w:type="gramStart"/>
      <w:r w:rsidRPr="005C04B9">
        <w:rPr>
          <w:rFonts w:ascii="Times New Roman" w:hAnsi="Times New Roman"/>
          <w:sz w:val="24"/>
          <w:szCs w:val="24"/>
        </w:rPr>
        <w:t>ensejar</w:t>
      </w:r>
      <w:proofErr w:type="gramEnd"/>
      <w:r w:rsidRPr="005C04B9">
        <w:rPr>
          <w:rFonts w:ascii="Times New Roman" w:hAnsi="Times New Roman"/>
          <w:spacing w:val="40"/>
          <w:sz w:val="24"/>
          <w:szCs w:val="24"/>
        </w:rPr>
        <w:t xml:space="preserve"> </w:t>
      </w:r>
      <w:r w:rsidRPr="005C04B9">
        <w:rPr>
          <w:rFonts w:ascii="Times New Roman" w:hAnsi="Times New Roman"/>
          <w:sz w:val="24"/>
          <w:szCs w:val="24"/>
        </w:rPr>
        <w:t>o</w:t>
      </w:r>
      <w:r w:rsidRPr="005C04B9">
        <w:rPr>
          <w:rFonts w:ascii="Times New Roman" w:hAnsi="Times New Roman"/>
          <w:spacing w:val="40"/>
          <w:sz w:val="24"/>
          <w:szCs w:val="24"/>
        </w:rPr>
        <w:t xml:space="preserve"> </w:t>
      </w:r>
      <w:r w:rsidRPr="005C04B9">
        <w:rPr>
          <w:rFonts w:ascii="Times New Roman" w:hAnsi="Times New Roman"/>
          <w:sz w:val="24"/>
          <w:szCs w:val="24"/>
        </w:rPr>
        <w:t>retardamento</w:t>
      </w:r>
      <w:r w:rsidRPr="005C04B9">
        <w:rPr>
          <w:rFonts w:ascii="Times New Roman" w:hAnsi="Times New Roman"/>
          <w:spacing w:val="40"/>
          <w:sz w:val="24"/>
          <w:szCs w:val="24"/>
        </w:rPr>
        <w:t xml:space="preserve"> </w:t>
      </w:r>
      <w:r w:rsidRPr="005C04B9">
        <w:rPr>
          <w:rFonts w:ascii="Times New Roman" w:hAnsi="Times New Roman"/>
          <w:sz w:val="24"/>
          <w:szCs w:val="24"/>
        </w:rPr>
        <w:t>da</w:t>
      </w:r>
      <w:r w:rsidRPr="005C04B9">
        <w:rPr>
          <w:rFonts w:ascii="Times New Roman" w:hAnsi="Times New Roman"/>
          <w:spacing w:val="40"/>
          <w:sz w:val="24"/>
          <w:szCs w:val="24"/>
        </w:rPr>
        <w:t xml:space="preserve"> </w:t>
      </w:r>
      <w:r w:rsidRPr="005C04B9">
        <w:rPr>
          <w:rFonts w:ascii="Times New Roman" w:hAnsi="Times New Roman"/>
          <w:sz w:val="24"/>
          <w:szCs w:val="24"/>
        </w:rPr>
        <w:t>execução</w:t>
      </w:r>
      <w:r w:rsidRPr="005C04B9">
        <w:rPr>
          <w:rFonts w:ascii="Times New Roman" w:hAnsi="Times New Roman"/>
          <w:spacing w:val="40"/>
          <w:sz w:val="24"/>
          <w:szCs w:val="24"/>
        </w:rPr>
        <w:t xml:space="preserve"> </w:t>
      </w:r>
      <w:r w:rsidRPr="005C04B9">
        <w:rPr>
          <w:rFonts w:ascii="Times New Roman" w:hAnsi="Times New Roman"/>
          <w:sz w:val="24"/>
          <w:szCs w:val="24"/>
        </w:rPr>
        <w:t>ou</w:t>
      </w:r>
      <w:r w:rsidRPr="005C04B9">
        <w:rPr>
          <w:rFonts w:ascii="Times New Roman" w:hAnsi="Times New Roman"/>
          <w:spacing w:val="40"/>
          <w:sz w:val="24"/>
          <w:szCs w:val="24"/>
        </w:rPr>
        <w:t xml:space="preserve"> </w:t>
      </w:r>
      <w:r w:rsidRPr="005C04B9">
        <w:rPr>
          <w:rFonts w:ascii="Times New Roman" w:hAnsi="Times New Roman"/>
          <w:sz w:val="24"/>
          <w:szCs w:val="24"/>
        </w:rPr>
        <w:t>da</w:t>
      </w:r>
      <w:r w:rsidRPr="005C04B9">
        <w:rPr>
          <w:rFonts w:ascii="Times New Roman" w:hAnsi="Times New Roman"/>
          <w:spacing w:val="40"/>
          <w:sz w:val="24"/>
          <w:szCs w:val="24"/>
        </w:rPr>
        <w:t xml:space="preserve"> </w:t>
      </w:r>
      <w:r w:rsidRPr="005C04B9">
        <w:rPr>
          <w:rFonts w:ascii="Times New Roman" w:hAnsi="Times New Roman"/>
          <w:sz w:val="24"/>
          <w:szCs w:val="24"/>
        </w:rPr>
        <w:t>entrega</w:t>
      </w:r>
      <w:r w:rsidRPr="005C04B9">
        <w:rPr>
          <w:rFonts w:ascii="Times New Roman" w:hAnsi="Times New Roman"/>
          <w:spacing w:val="40"/>
          <w:sz w:val="24"/>
          <w:szCs w:val="24"/>
        </w:rPr>
        <w:t xml:space="preserve"> </w:t>
      </w:r>
      <w:r w:rsidRPr="005C04B9">
        <w:rPr>
          <w:rFonts w:ascii="Times New Roman" w:hAnsi="Times New Roman"/>
          <w:sz w:val="24"/>
          <w:szCs w:val="24"/>
        </w:rPr>
        <w:t>do</w:t>
      </w:r>
      <w:r w:rsidRPr="005C04B9">
        <w:rPr>
          <w:rFonts w:ascii="Times New Roman" w:hAnsi="Times New Roman"/>
          <w:spacing w:val="40"/>
          <w:sz w:val="24"/>
          <w:szCs w:val="24"/>
        </w:rPr>
        <w:t xml:space="preserve"> </w:t>
      </w:r>
      <w:r w:rsidRPr="005C04B9">
        <w:rPr>
          <w:rFonts w:ascii="Times New Roman" w:hAnsi="Times New Roman"/>
          <w:sz w:val="24"/>
          <w:szCs w:val="24"/>
        </w:rPr>
        <w:t>objeto</w:t>
      </w:r>
      <w:r w:rsidRPr="005C04B9">
        <w:rPr>
          <w:rFonts w:ascii="Times New Roman" w:hAnsi="Times New Roman"/>
          <w:spacing w:val="40"/>
          <w:sz w:val="24"/>
          <w:szCs w:val="24"/>
        </w:rPr>
        <w:t xml:space="preserve"> </w:t>
      </w:r>
      <w:r w:rsidRPr="005C04B9">
        <w:rPr>
          <w:rFonts w:ascii="Times New Roman" w:hAnsi="Times New Roman"/>
          <w:sz w:val="24"/>
          <w:szCs w:val="24"/>
        </w:rPr>
        <w:t>da</w:t>
      </w:r>
      <w:r w:rsidRPr="005C04B9">
        <w:rPr>
          <w:rFonts w:ascii="Times New Roman" w:hAnsi="Times New Roman"/>
          <w:spacing w:val="40"/>
          <w:sz w:val="24"/>
          <w:szCs w:val="24"/>
        </w:rPr>
        <w:t xml:space="preserve"> </w:t>
      </w:r>
      <w:r w:rsidRPr="005C04B9">
        <w:rPr>
          <w:rFonts w:ascii="Times New Roman" w:hAnsi="Times New Roman"/>
          <w:sz w:val="24"/>
          <w:szCs w:val="24"/>
        </w:rPr>
        <w:t>licitação</w:t>
      </w:r>
      <w:r w:rsidRPr="005C04B9">
        <w:rPr>
          <w:rFonts w:ascii="Times New Roman" w:hAnsi="Times New Roman"/>
          <w:spacing w:val="40"/>
          <w:sz w:val="24"/>
          <w:szCs w:val="24"/>
        </w:rPr>
        <w:t xml:space="preserve"> </w:t>
      </w:r>
      <w:r w:rsidRPr="005C04B9">
        <w:rPr>
          <w:rFonts w:ascii="Times New Roman" w:hAnsi="Times New Roman"/>
          <w:sz w:val="24"/>
          <w:szCs w:val="24"/>
        </w:rPr>
        <w:t>sem</w:t>
      </w:r>
      <w:r w:rsidRPr="005C04B9">
        <w:rPr>
          <w:rFonts w:ascii="Times New Roman" w:hAnsi="Times New Roman"/>
          <w:spacing w:val="40"/>
          <w:sz w:val="24"/>
          <w:szCs w:val="24"/>
        </w:rPr>
        <w:t xml:space="preserve"> </w:t>
      </w:r>
      <w:r w:rsidRPr="005C04B9">
        <w:rPr>
          <w:rFonts w:ascii="Times New Roman" w:hAnsi="Times New Roman"/>
          <w:sz w:val="24"/>
          <w:szCs w:val="24"/>
        </w:rPr>
        <w:t xml:space="preserve">motivo </w:t>
      </w:r>
      <w:r w:rsidRPr="005C04B9">
        <w:rPr>
          <w:rFonts w:ascii="Times New Roman" w:hAnsi="Times New Roman"/>
          <w:spacing w:val="-2"/>
          <w:sz w:val="24"/>
          <w:szCs w:val="24"/>
        </w:rPr>
        <w:t>justificado;</w:t>
      </w:r>
    </w:p>
    <w:p w14:paraId="54B8871E" w14:textId="77777777" w:rsidR="00A443F8" w:rsidRPr="005C04B9" w:rsidRDefault="00A443F8" w:rsidP="00A5027F">
      <w:pPr>
        <w:pStyle w:val="PargrafodaLista"/>
        <w:widowControl w:val="0"/>
        <w:numPr>
          <w:ilvl w:val="0"/>
          <w:numId w:val="7"/>
        </w:numPr>
        <w:tabs>
          <w:tab w:val="left" w:pos="1257"/>
        </w:tabs>
        <w:autoSpaceDE w:val="0"/>
        <w:autoSpaceDN w:val="0"/>
        <w:spacing w:after="0" w:line="240" w:lineRule="auto"/>
        <w:ind w:right="686" w:hanging="752"/>
        <w:contextualSpacing w:val="0"/>
        <w:jc w:val="both"/>
        <w:rPr>
          <w:rFonts w:ascii="Times New Roman" w:hAnsi="Times New Roman"/>
          <w:sz w:val="24"/>
          <w:szCs w:val="24"/>
        </w:rPr>
      </w:pPr>
      <w:proofErr w:type="gramStart"/>
      <w:r w:rsidRPr="005C04B9">
        <w:rPr>
          <w:rFonts w:ascii="Times New Roman" w:hAnsi="Times New Roman"/>
          <w:sz w:val="24"/>
          <w:szCs w:val="24"/>
        </w:rPr>
        <w:t>apresentar</w:t>
      </w:r>
      <w:proofErr w:type="gramEnd"/>
      <w:r w:rsidRPr="005C04B9">
        <w:rPr>
          <w:rFonts w:ascii="Times New Roman" w:hAnsi="Times New Roman"/>
          <w:sz w:val="24"/>
          <w:szCs w:val="24"/>
        </w:rPr>
        <w:t xml:space="preserve"> declaração ou documentação falsa</w:t>
      </w:r>
      <w:r w:rsidRPr="005C04B9">
        <w:rPr>
          <w:rFonts w:ascii="Times New Roman" w:hAnsi="Times New Roman"/>
          <w:spacing w:val="-2"/>
          <w:sz w:val="24"/>
          <w:szCs w:val="24"/>
        </w:rPr>
        <w:t xml:space="preserve"> </w:t>
      </w:r>
      <w:r w:rsidRPr="005C04B9">
        <w:rPr>
          <w:rFonts w:ascii="Times New Roman" w:hAnsi="Times New Roman"/>
          <w:sz w:val="24"/>
          <w:szCs w:val="24"/>
        </w:rPr>
        <w:t>exigida ou prestar declaração falsa durante a execução do contrato;</w:t>
      </w:r>
    </w:p>
    <w:p w14:paraId="46245C2B" w14:textId="77777777" w:rsidR="00A443F8" w:rsidRPr="005C04B9" w:rsidRDefault="00A443F8" w:rsidP="00A5027F">
      <w:pPr>
        <w:pStyle w:val="PargrafodaLista"/>
        <w:widowControl w:val="0"/>
        <w:numPr>
          <w:ilvl w:val="0"/>
          <w:numId w:val="7"/>
        </w:numPr>
        <w:tabs>
          <w:tab w:val="left" w:pos="1258"/>
        </w:tabs>
        <w:autoSpaceDE w:val="0"/>
        <w:autoSpaceDN w:val="0"/>
        <w:spacing w:after="0" w:line="251" w:lineRule="exact"/>
        <w:ind w:left="1258" w:hanging="630"/>
        <w:contextualSpacing w:val="0"/>
        <w:jc w:val="both"/>
        <w:rPr>
          <w:rFonts w:ascii="Times New Roman" w:hAnsi="Times New Roman"/>
          <w:sz w:val="24"/>
          <w:szCs w:val="24"/>
        </w:rPr>
      </w:pPr>
      <w:proofErr w:type="gramStart"/>
      <w:r w:rsidRPr="005C04B9">
        <w:rPr>
          <w:rFonts w:ascii="Times New Roman" w:hAnsi="Times New Roman"/>
          <w:sz w:val="24"/>
          <w:szCs w:val="24"/>
        </w:rPr>
        <w:t>fraudar</w:t>
      </w:r>
      <w:proofErr w:type="gramEnd"/>
      <w:r w:rsidRPr="005C04B9">
        <w:rPr>
          <w:rFonts w:ascii="Times New Roman" w:hAnsi="Times New Roman"/>
          <w:spacing w:val="-6"/>
          <w:sz w:val="24"/>
          <w:szCs w:val="24"/>
        </w:rPr>
        <w:t xml:space="preserve"> </w:t>
      </w:r>
      <w:r w:rsidRPr="005C04B9">
        <w:rPr>
          <w:rFonts w:ascii="Times New Roman" w:hAnsi="Times New Roman"/>
          <w:sz w:val="24"/>
          <w:szCs w:val="24"/>
        </w:rPr>
        <w:t>a</w:t>
      </w:r>
      <w:r w:rsidRPr="005C04B9">
        <w:rPr>
          <w:rFonts w:ascii="Times New Roman" w:hAnsi="Times New Roman"/>
          <w:spacing w:val="-8"/>
          <w:sz w:val="24"/>
          <w:szCs w:val="24"/>
        </w:rPr>
        <w:t xml:space="preserve"> </w:t>
      </w:r>
      <w:r w:rsidRPr="005C04B9">
        <w:rPr>
          <w:rFonts w:ascii="Times New Roman" w:hAnsi="Times New Roman"/>
          <w:sz w:val="24"/>
          <w:szCs w:val="24"/>
        </w:rPr>
        <w:t>licitação</w:t>
      </w:r>
      <w:r w:rsidRPr="005C04B9">
        <w:rPr>
          <w:rFonts w:ascii="Times New Roman" w:hAnsi="Times New Roman"/>
          <w:spacing w:val="-6"/>
          <w:sz w:val="24"/>
          <w:szCs w:val="24"/>
        </w:rPr>
        <w:t xml:space="preserve"> </w:t>
      </w:r>
      <w:r w:rsidRPr="005C04B9">
        <w:rPr>
          <w:rFonts w:ascii="Times New Roman" w:hAnsi="Times New Roman"/>
          <w:sz w:val="24"/>
          <w:szCs w:val="24"/>
        </w:rPr>
        <w:t>ou</w:t>
      </w:r>
      <w:r w:rsidRPr="005C04B9">
        <w:rPr>
          <w:rFonts w:ascii="Times New Roman" w:hAnsi="Times New Roman"/>
          <w:spacing w:val="-6"/>
          <w:sz w:val="24"/>
          <w:szCs w:val="24"/>
        </w:rPr>
        <w:t xml:space="preserve"> </w:t>
      </w:r>
      <w:r w:rsidRPr="005C04B9">
        <w:rPr>
          <w:rFonts w:ascii="Times New Roman" w:hAnsi="Times New Roman"/>
          <w:sz w:val="24"/>
          <w:szCs w:val="24"/>
        </w:rPr>
        <w:t>praticar</w:t>
      </w:r>
      <w:r w:rsidRPr="005C04B9">
        <w:rPr>
          <w:rFonts w:ascii="Times New Roman" w:hAnsi="Times New Roman"/>
          <w:spacing w:val="-1"/>
          <w:sz w:val="24"/>
          <w:szCs w:val="24"/>
        </w:rPr>
        <w:t xml:space="preserve"> </w:t>
      </w:r>
      <w:r w:rsidRPr="005C04B9">
        <w:rPr>
          <w:rFonts w:ascii="Times New Roman" w:hAnsi="Times New Roman"/>
          <w:sz w:val="24"/>
          <w:szCs w:val="24"/>
        </w:rPr>
        <w:t>ato</w:t>
      </w:r>
      <w:r w:rsidRPr="005C04B9">
        <w:rPr>
          <w:rFonts w:ascii="Times New Roman" w:hAnsi="Times New Roman"/>
          <w:spacing w:val="-6"/>
          <w:sz w:val="24"/>
          <w:szCs w:val="24"/>
        </w:rPr>
        <w:t xml:space="preserve"> </w:t>
      </w:r>
      <w:r w:rsidRPr="005C04B9">
        <w:rPr>
          <w:rFonts w:ascii="Times New Roman" w:hAnsi="Times New Roman"/>
          <w:sz w:val="24"/>
          <w:szCs w:val="24"/>
        </w:rPr>
        <w:t>fraudulento</w:t>
      </w:r>
      <w:r w:rsidRPr="005C04B9">
        <w:rPr>
          <w:rFonts w:ascii="Times New Roman" w:hAnsi="Times New Roman"/>
          <w:spacing w:val="-6"/>
          <w:sz w:val="24"/>
          <w:szCs w:val="24"/>
        </w:rPr>
        <w:t xml:space="preserve"> </w:t>
      </w:r>
      <w:r w:rsidRPr="005C04B9">
        <w:rPr>
          <w:rFonts w:ascii="Times New Roman" w:hAnsi="Times New Roman"/>
          <w:sz w:val="24"/>
          <w:szCs w:val="24"/>
        </w:rPr>
        <w:t>na</w:t>
      </w:r>
      <w:r w:rsidRPr="005C04B9">
        <w:rPr>
          <w:rFonts w:ascii="Times New Roman" w:hAnsi="Times New Roman"/>
          <w:spacing w:val="-8"/>
          <w:sz w:val="24"/>
          <w:szCs w:val="24"/>
        </w:rPr>
        <w:t xml:space="preserve"> </w:t>
      </w:r>
      <w:r w:rsidRPr="005C04B9">
        <w:rPr>
          <w:rFonts w:ascii="Times New Roman" w:hAnsi="Times New Roman"/>
          <w:sz w:val="24"/>
          <w:szCs w:val="24"/>
        </w:rPr>
        <w:t>execução</w:t>
      </w:r>
      <w:r w:rsidRPr="005C04B9">
        <w:rPr>
          <w:rFonts w:ascii="Times New Roman" w:hAnsi="Times New Roman"/>
          <w:spacing w:val="-4"/>
          <w:sz w:val="24"/>
          <w:szCs w:val="24"/>
        </w:rPr>
        <w:t xml:space="preserve"> </w:t>
      </w:r>
      <w:r w:rsidRPr="005C04B9">
        <w:rPr>
          <w:rFonts w:ascii="Times New Roman" w:hAnsi="Times New Roman"/>
          <w:sz w:val="24"/>
          <w:szCs w:val="24"/>
        </w:rPr>
        <w:t>do</w:t>
      </w:r>
      <w:r w:rsidRPr="005C04B9">
        <w:rPr>
          <w:rFonts w:ascii="Times New Roman" w:hAnsi="Times New Roman"/>
          <w:spacing w:val="-6"/>
          <w:sz w:val="24"/>
          <w:szCs w:val="24"/>
        </w:rPr>
        <w:t xml:space="preserve"> </w:t>
      </w:r>
      <w:r w:rsidRPr="005C04B9">
        <w:rPr>
          <w:rFonts w:ascii="Times New Roman" w:hAnsi="Times New Roman"/>
          <w:spacing w:val="-2"/>
          <w:sz w:val="24"/>
          <w:szCs w:val="24"/>
        </w:rPr>
        <w:t>contrato;</w:t>
      </w:r>
    </w:p>
    <w:p w14:paraId="7BF0C864" w14:textId="77777777" w:rsidR="00A443F8" w:rsidRPr="005C04B9" w:rsidRDefault="00A443F8" w:rsidP="00A5027F">
      <w:pPr>
        <w:pStyle w:val="PargrafodaLista"/>
        <w:widowControl w:val="0"/>
        <w:numPr>
          <w:ilvl w:val="0"/>
          <w:numId w:val="7"/>
        </w:numPr>
        <w:tabs>
          <w:tab w:val="left" w:pos="1256"/>
        </w:tabs>
        <w:autoSpaceDE w:val="0"/>
        <w:autoSpaceDN w:val="0"/>
        <w:spacing w:before="2" w:after="0" w:line="252" w:lineRule="exact"/>
        <w:ind w:left="1256" w:hanging="565"/>
        <w:contextualSpacing w:val="0"/>
        <w:jc w:val="both"/>
        <w:rPr>
          <w:rFonts w:ascii="Times New Roman" w:hAnsi="Times New Roman"/>
          <w:sz w:val="24"/>
          <w:szCs w:val="24"/>
        </w:rPr>
      </w:pPr>
      <w:proofErr w:type="gramStart"/>
      <w:r w:rsidRPr="005C04B9">
        <w:rPr>
          <w:rFonts w:ascii="Times New Roman" w:hAnsi="Times New Roman"/>
          <w:sz w:val="24"/>
          <w:szCs w:val="24"/>
        </w:rPr>
        <w:t>comportar</w:t>
      </w:r>
      <w:proofErr w:type="gramEnd"/>
      <w:r w:rsidRPr="005C04B9">
        <w:rPr>
          <w:rFonts w:ascii="Times New Roman" w:hAnsi="Times New Roman"/>
          <w:sz w:val="24"/>
          <w:szCs w:val="24"/>
        </w:rPr>
        <w:t>-se</w:t>
      </w:r>
      <w:r w:rsidRPr="005C04B9">
        <w:rPr>
          <w:rFonts w:ascii="Times New Roman" w:hAnsi="Times New Roman"/>
          <w:spacing w:val="-6"/>
          <w:sz w:val="24"/>
          <w:szCs w:val="24"/>
        </w:rPr>
        <w:t xml:space="preserve"> </w:t>
      </w:r>
      <w:r w:rsidRPr="005C04B9">
        <w:rPr>
          <w:rFonts w:ascii="Times New Roman" w:hAnsi="Times New Roman"/>
          <w:sz w:val="24"/>
          <w:szCs w:val="24"/>
        </w:rPr>
        <w:t>de</w:t>
      </w:r>
      <w:r w:rsidRPr="005C04B9">
        <w:rPr>
          <w:rFonts w:ascii="Times New Roman" w:hAnsi="Times New Roman"/>
          <w:spacing w:val="-7"/>
          <w:sz w:val="24"/>
          <w:szCs w:val="24"/>
        </w:rPr>
        <w:t xml:space="preserve"> </w:t>
      </w:r>
      <w:r w:rsidRPr="005C04B9">
        <w:rPr>
          <w:rFonts w:ascii="Times New Roman" w:hAnsi="Times New Roman"/>
          <w:sz w:val="24"/>
          <w:szCs w:val="24"/>
        </w:rPr>
        <w:t>modo</w:t>
      </w:r>
      <w:r w:rsidRPr="005C04B9">
        <w:rPr>
          <w:rFonts w:ascii="Times New Roman" w:hAnsi="Times New Roman"/>
          <w:spacing w:val="-6"/>
          <w:sz w:val="24"/>
          <w:szCs w:val="24"/>
        </w:rPr>
        <w:t xml:space="preserve"> </w:t>
      </w:r>
      <w:r w:rsidRPr="005C04B9">
        <w:rPr>
          <w:rFonts w:ascii="Times New Roman" w:hAnsi="Times New Roman"/>
          <w:sz w:val="24"/>
          <w:szCs w:val="24"/>
        </w:rPr>
        <w:t>inidôneo</w:t>
      </w:r>
      <w:r w:rsidRPr="005C04B9">
        <w:rPr>
          <w:rFonts w:ascii="Times New Roman" w:hAnsi="Times New Roman"/>
          <w:spacing w:val="-5"/>
          <w:sz w:val="24"/>
          <w:szCs w:val="24"/>
        </w:rPr>
        <w:t xml:space="preserve"> </w:t>
      </w:r>
      <w:r w:rsidRPr="005C04B9">
        <w:rPr>
          <w:rFonts w:ascii="Times New Roman" w:hAnsi="Times New Roman"/>
          <w:sz w:val="24"/>
          <w:szCs w:val="24"/>
        </w:rPr>
        <w:t>ou</w:t>
      </w:r>
      <w:r w:rsidRPr="005C04B9">
        <w:rPr>
          <w:rFonts w:ascii="Times New Roman" w:hAnsi="Times New Roman"/>
          <w:spacing w:val="-7"/>
          <w:sz w:val="24"/>
          <w:szCs w:val="24"/>
        </w:rPr>
        <w:t xml:space="preserve"> </w:t>
      </w:r>
      <w:r w:rsidRPr="005C04B9">
        <w:rPr>
          <w:rFonts w:ascii="Times New Roman" w:hAnsi="Times New Roman"/>
          <w:sz w:val="24"/>
          <w:szCs w:val="24"/>
        </w:rPr>
        <w:t>cometer</w:t>
      </w:r>
      <w:r w:rsidRPr="005C04B9">
        <w:rPr>
          <w:rFonts w:ascii="Times New Roman" w:hAnsi="Times New Roman"/>
          <w:spacing w:val="-9"/>
          <w:sz w:val="24"/>
          <w:szCs w:val="24"/>
        </w:rPr>
        <w:t xml:space="preserve"> </w:t>
      </w:r>
      <w:r w:rsidRPr="005C04B9">
        <w:rPr>
          <w:rFonts w:ascii="Times New Roman" w:hAnsi="Times New Roman"/>
          <w:sz w:val="24"/>
          <w:szCs w:val="24"/>
        </w:rPr>
        <w:t>fraude</w:t>
      </w:r>
      <w:r w:rsidRPr="005C04B9">
        <w:rPr>
          <w:rFonts w:ascii="Times New Roman" w:hAnsi="Times New Roman"/>
          <w:spacing w:val="-4"/>
          <w:sz w:val="24"/>
          <w:szCs w:val="24"/>
        </w:rPr>
        <w:t xml:space="preserve"> </w:t>
      </w:r>
      <w:r w:rsidRPr="005C04B9">
        <w:rPr>
          <w:rFonts w:ascii="Times New Roman" w:hAnsi="Times New Roman"/>
          <w:sz w:val="24"/>
          <w:szCs w:val="24"/>
        </w:rPr>
        <w:t>de</w:t>
      </w:r>
      <w:r w:rsidRPr="005C04B9">
        <w:rPr>
          <w:rFonts w:ascii="Times New Roman" w:hAnsi="Times New Roman"/>
          <w:spacing w:val="-7"/>
          <w:sz w:val="24"/>
          <w:szCs w:val="24"/>
        </w:rPr>
        <w:t xml:space="preserve"> </w:t>
      </w:r>
      <w:r w:rsidRPr="005C04B9">
        <w:rPr>
          <w:rFonts w:ascii="Times New Roman" w:hAnsi="Times New Roman"/>
          <w:sz w:val="24"/>
          <w:szCs w:val="24"/>
        </w:rPr>
        <w:t>qualquer</w:t>
      </w:r>
      <w:r w:rsidRPr="005C04B9">
        <w:rPr>
          <w:rFonts w:ascii="Times New Roman" w:hAnsi="Times New Roman"/>
          <w:spacing w:val="-4"/>
          <w:sz w:val="24"/>
          <w:szCs w:val="24"/>
        </w:rPr>
        <w:t xml:space="preserve"> </w:t>
      </w:r>
      <w:r w:rsidRPr="005C04B9">
        <w:rPr>
          <w:rFonts w:ascii="Times New Roman" w:hAnsi="Times New Roman"/>
          <w:spacing w:val="-2"/>
          <w:sz w:val="24"/>
          <w:szCs w:val="24"/>
        </w:rPr>
        <w:t>natureza;</w:t>
      </w:r>
    </w:p>
    <w:p w14:paraId="5F449E4F" w14:textId="77777777" w:rsidR="00A443F8" w:rsidRPr="005C04B9" w:rsidRDefault="00A443F8" w:rsidP="00A5027F">
      <w:pPr>
        <w:pStyle w:val="PargrafodaLista"/>
        <w:widowControl w:val="0"/>
        <w:numPr>
          <w:ilvl w:val="0"/>
          <w:numId w:val="7"/>
        </w:numPr>
        <w:tabs>
          <w:tab w:val="left" w:pos="1258"/>
        </w:tabs>
        <w:autoSpaceDE w:val="0"/>
        <w:autoSpaceDN w:val="0"/>
        <w:spacing w:after="0" w:line="252" w:lineRule="exact"/>
        <w:ind w:left="1258" w:hanging="630"/>
        <w:contextualSpacing w:val="0"/>
        <w:jc w:val="both"/>
        <w:rPr>
          <w:rFonts w:ascii="Times New Roman" w:hAnsi="Times New Roman"/>
          <w:sz w:val="24"/>
          <w:szCs w:val="24"/>
        </w:rPr>
      </w:pPr>
      <w:proofErr w:type="gramStart"/>
      <w:r w:rsidRPr="005C04B9">
        <w:rPr>
          <w:rFonts w:ascii="Times New Roman" w:hAnsi="Times New Roman"/>
          <w:sz w:val="24"/>
          <w:szCs w:val="24"/>
        </w:rPr>
        <w:t>praticar</w:t>
      </w:r>
      <w:proofErr w:type="gramEnd"/>
      <w:r w:rsidRPr="005C04B9">
        <w:rPr>
          <w:rFonts w:ascii="Times New Roman" w:hAnsi="Times New Roman"/>
          <w:spacing w:val="-5"/>
          <w:sz w:val="24"/>
          <w:szCs w:val="24"/>
        </w:rPr>
        <w:t xml:space="preserve"> </w:t>
      </w:r>
      <w:r w:rsidRPr="005C04B9">
        <w:rPr>
          <w:rFonts w:ascii="Times New Roman" w:hAnsi="Times New Roman"/>
          <w:sz w:val="24"/>
          <w:szCs w:val="24"/>
        </w:rPr>
        <w:t>atos</w:t>
      </w:r>
      <w:r w:rsidRPr="005C04B9">
        <w:rPr>
          <w:rFonts w:ascii="Times New Roman" w:hAnsi="Times New Roman"/>
          <w:spacing w:val="-7"/>
          <w:sz w:val="24"/>
          <w:szCs w:val="24"/>
        </w:rPr>
        <w:t xml:space="preserve"> </w:t>
      </w:r>
      <w:r w:rsidRPr="005C04B9">
        <w:rPr>
          <w:rFonts w:ascii="Times New Roman" w:hAnsi="Times New Roman"/>
          <w:sz w:val="24"/>
          <w:szCs w:val="24"/>
        </w:rPr>
        <w:t>ilícitos</w:t>
      </w:r>
      <w:r w:rsidRPr="005C04B9">
        <w:rPr>
          <w:rFonts w:ascii="Times New Roman" w:hAnsi="Times New Roman"/>
          <w:spacing w:val="-6"/>
          <w:sz w:val="24"/>
          <w:szCs w:val="24"/>
        </w:rPr>
        <w:t xml:space="preserve"> </w:t>
      </w:r>
      <w:r w:rsidRPr="005C04B9">
        <w:rPr>
          <w:rFonts w:ascii="Times New Roman" w:hAnsi="Times New Roman"/>
          <w:sz w:val="24"/>
          <w:szCs w:val="24"/>
        </w:rPr>
        <w:t>com</w:t>
      </w:r>
      <w:r w:rsidRPr="005C04B9">
        <w:rPr>
          <w:rFonts w:ascii="Times New Roman" w:hAnsi="Times New Roman"/>
          <w:spacing w:val="-9"/>
          <w:sz w:val="24"/>
          <w:szCs w:val="24"/>
        </w:rPr>
        <w:t xml:space="preserve"> </w:t>
      </w:r>
      <w:r w:rsidRPr="005C04B9">
        <w:rPr>
          <w:rFonts w:ascii="Times New Roman" w:hAnsi="Times New Roman"/>
          <w:sz w:val="24"/>
          <w:szCs w:val="24"/>
        </w:rPr>
        <w:t>vistas</w:t>
      </w:r>
      <w:r w:rsidRPr="005C04B9">
        <w:rPr>
          <w:rFonts w:ascii="Times New Roman" w:hAnsi="Times New Roman"/>
          <w:spacing w:val="-3"/>
          <w:sz w:val="24"/>
          <w:szCs w:val="24"/>
        </w:rPr>
        <w:t xml:space="preserve"> </w:t>
      </w:r>
      <w:r w:rsidRPr="005C04B9">
        <w:rPr>
          <w:rFonts w:ascii="Times New Roman" w:hAnsi="Times New Roman"/>
          <w:sz w:val="24"/>
          <w:szCs w:val="24"/>
        </w:rPr>
        <w:t>a</w:t>
      </w:r>
      <w:r w:rsidRPr="005C04B9">
        <w:rPr>
          <w:rFonts w:ascii="Times New Roman" w:hAnsi="Times New Roman"/>
          <w:spacing w:val="-6"/>
          <w:sz w:val="24"/>
          <w:szCs w:val="24"/>
        </w:rPr>
        <w:t xml:space="preserve"> </w:t>
      </w:r>
      <w:r w:rsidRPr="005C04B9">
        <w:rPr>
          <w:rFonts w:ascii="Times New Roman" w:hAnsi="Times New Roman"/>
          <w:sz w:val="24"/>
          <w:szCs w:val="24"/>
        </w:rPr>
        <w:t>frustrar</w:t>
      </w:r>
      <w:r w:rsidRPr="005C04B9">
        <w:rPr>
          <w:rFonts w:ascii="Times New Roman" w:hAnsi="Times New Roman"/>
          <w:spacing w:val="-3"/>
          <w:sz w:val="24"/>
          <w:szCs w:val="24"/>
        </w:rPr>
        <w:t xml:space="preserve"> </w:t>
      </w:r>
      <w:r w:rsidRPr="005C04B9">
        <w:rPr>
          <w:rFonts w:ascii="Times New Roman" w:hAnsi="Times New Roman"/>
          <w:sz w:val="24"/>
          <w:szCs w:val="24"/>
        </w:rPr>
        <w:t>os</w:t>
      </w:r>
      <w:r w:rsidRPr="005C04B9">
        <w:rPr>
          <w:rFonts w:ascii="Times New Roman" w:hAnsi="Times New Roman"/>
          <w:spacing w:val="-6"/>
          <w:sz w:val="24"/>
          <w:szCs w:val="24"/>
        </w:rPr>
        <w:t xml:space="preserve"> </w:t>
      </w:r>
      <w:r w:rsidRPr="005C04B9">
        <w:rPr>
          <w:rFonts w:ascii="Times New Roman" w:hAnsi="Times New Roman"/>
          <w:sz w:val="24"/>
          <w:szCs w:val="24"/>
        </w:rPr>
        <w:t>objetivos</w:t>
      </w:r>
      <w:r w:rsidRPr="005C04B9">
        <w:rPr>
          <w:rFonts w:ascii="Times New Roman" w:hAnsi="Times New Roman"/>
          <w:spacing w:val="-3"/>
          <w:sz w:val="24"/>
          <w:szCs w:val="24"/>
        </w:rPr>
        <w:t xml:space="preserve"> </w:t>
      </w:r>
      <w:r w:rsidRPr="005C04B9">
        <w:rPr>
          <w:rFonts w:ascii="Times New Roman" w:hAnsi="Times New Roman"/>
          <w:sz w:val="24"/>
          <w:szCs w:val="24"/>
        </w:rPr>
        <w:t>da</w:t>
      </w:r>
      <w:r w:rsidRPr="005C04B9">
        <w:rPr>
          <w:rFonts w:ascii="Times New Roman" w:hAnsi="Times New Roman"/>
          <w:spacing w:val="-3"/>
          <w:sz w:val="24"/>
          <w:szCs w:val="24"/>
        </w:rPr>
        <w:t xml:space="preserve"> </w:t>
      </w:r>
      <w:r w:rsidRPr="005C04B9">
        <w:rPr>
          <w:rFonts w:ascii="Times New Roman" w:hAnsi="Times New Roman"/>
          <w:spacing w:val="-2"/>
          <w:sz w:val="24"/>
          <w:szCs w:val="24"/>
        </w:rPr>
        <w:t>licitação;</w:t>
      </w:r>
    </w:p>
    <w:p w14:paraId="667A31CF" w14:textId="77777777" w:rsidR="00A443F8" w:rsidRPr="005C04B9" w:rsidRDefault="00A443F8" w:rsidP="00A5027F">
      <w:pPr>
        <w:pStyle w:val="PargrafodaLista"/>
        <w:widowControl w:val="0"/>
        <w:numPr>
          <w:ilvl w:val="0"/>
          <w:numId w:val="7"/>
        </w:numPr>
        <w:tabs>
          <w:tab w:val="left" w:pos="1258"/>
        </w:tabs>
        <w:autoSpaceDE w:val="0"/>
        <w:autoSpaceDN w:val="0"/>
        <w:spacing w:before="1" w:after="0" w:line="253" w:lineRule="exact"/>
        <w:ind w:left="1258" w:hanging="690"/>
        <w:contextualSpacing w:val="0"/>
        <w:jc w:val="both"/>
        <w:rPr>
          <w:rFonts w:ascii="Times New Roman" w:hAnsi="Times New Roman"/>
          <w:sz w:val="24"/>
          <w:szCs w:val="24"/>
        </w:rPr>
      </w:pPr>
      <w:proofErr w:type="gramStart"/>
      <w:r w:rsidRPr="005C04B9">
        <w:rPr>
          <w:rFonts w:ascii="Times New Roman" w:hAnsi="Times New Roman"/>
          <w:sz w:val="24"/>
          <w:szCs w:val="24"/>
        </w:rPr>
        <w:t>praticar</w:t>
      </w:r>
      <w:proofErr w:type="gramEnd"/>
      <w:r w:rsidRPr="005C04B9">
        <w:rPr>
          <w:rFonts w:ascii="Times New Roman" w:hAnsi="Times New Roman"/>
          <w:spacing w:val="-2"/>
          <w:sz w:val="24"/>
          <w:szCs w:val="24"/>
        </w:rPr>
        <w:t xml:space="preserve"> </w:t>
      </w:r>
      <w:r w:rsidRPr="005C04B9">
        <w:rPr>
          <w:rFonts w:ascii="Times New Roman" w:hAnsi="Times New Roman"/>
          <w:sz w:val="24"/>
          <w:szCs w:val="24"/>
        </w:rPr>
        <w:t>ato</w:t>
      </w:r>
      <w:r w:rsidRPr="005C04B9">
        <w:rPr>
          <w:rFonts w:ascii="Times New Roman" w:hAnsi="Times New Roman"/>
          <w:spacing w:val="-6"/>
          <w:sz w:val="24"/>
          <w:szCs w:val="24"/>
        </w:rPr>
        <w:t xml:space="preserve"> </w:t>
      </w:r>
      <w:r w:rsidRPr="005C04B9">
        <w:rPr>
          <w:rFonts w:ascii="Times New Roman" w:hAnsi="Times New Roman"/>
          <w:sz w:val="24"/>
          <w:szCs w:val="24"/>
        </w:rPr>
        <w:t>lesivo previsto</w:t>
      </w:r>
      <w:r w:rsidRPr="005C04B9">
        <w:rPr>
          <w:rFonts w:ascii="Times New Roman" w:hAnsi="Times New Roman"/>
          <w:spacing w:val="-4"/>
          <w:sz w:val="24"/>
          <w:szCs w:val="24"/>
        </w:rPr>
        <w:t xml:space="preserve"> </w:t>
      </w:r>
      <w:r w:rsidRPr="005C04B9">
        <w:rPr>
          <w:rFonts w:ascii="Times New Roman" w:hAnsi="Times New Roman"/>
          <w:sz w:val="24"/>
          <w:szCs w:val="24"/>
        </w:rPr>
        <w:t>no</w:t>
      </w:r>
      <w:r w:rsidRPr="005C04B9">
        <w:rPr>
          <w:rFonts w:ascii="Times New Roman" w:hAnsi="Times New Roman"/>
          <w:spacing w:val="-5"/>
          <w:sz w:val="24"/>
          <w:szCs w:val="24"/>
        </w:rPr>
        <w:t xml:space="preserve"> </w:t>
      </w:r>
      <w:r w:rsidRPr="005C04B9">
        <w:rPr>
          <w:rFonts w:ascii="Times New Roman" w:hAnsi="Times New Roman"/>
          <w:sz w:val="24"/>
          <w:szCs w:val="24"/>
        </w:rPr>
        <w:t>art.</w:t>
      </w:r>
      <w:r w:rsidRPr="005C04B9">
        <w:rPr>
          <w:rFonts w:ascii="Times New Roman" w:hAnsi="Times New Roman"/>
          <w:spacing w:val="-4"/>
          <w:sz w:val="24"/>
          <w:szCs w:val="24"/>
        </w:rPr>
        <w:t xml:space="preserve"> </w:t>
      </w:r>
      <w:r w:rsidRPr="005C04B9">
        <w:rPr>
          <w:rFonts w:ascii="Times New Roman" w:hAnsi="Times New Roman"/>
          <w:sz w:val="24"/>
          <w:szCs w:val="24"/>
        </w:rPr>
        <w:t>5º</w:t>
      </w:r>
      <w:r w:rsidRPr="005C04B9">
        <w:rPr>
          <w:rFonts w:ascii="Times New Roman" w:hAnsi="Times New Roman"/>
          <w:spacing w:val="-2"/>
          <w:sz w:val="24"/>
          <w:szCs w:val="24"/>
        </w:rPr>
        <w:t xml:space="preserve"> </w:t>
      </w:r>
      <w:r w:rsidRPr="005C04B9">
        <w:rPr>
          <w:rFonts w:ascii="Times New Roman" w:hAnsi="Times New Roman"/>
          <w:sz w:val="24"/>
          <w:szCs w:val="24"/>
        </w:rPr>
        <w:t>da</w:t>
      </w:r>
      <w:r w:rsidRPr="005C04B9">
        <w:rPr>
          <w:rFonts w:ascii="Times New Roman" w:hAnsi="Times New Roman"/>
          <w:spacing w:val="-6"/>
          <w:sz w:val="24"/>
          <w:szCs w:val="24"/>
        </w:rPr>
        <w:t xml:space="preserve"> </w:t>
      </w:r>
      <w:r w:rsidRPr="005C04B9">
        <w:rPr>
          <w:rFonts w:ascii="Times New Roman" w:hAnsi="Times New Roman"/>
          <w:sz w:val="24"/>
          <w:szCs w:val="24"/>
        </w:rPr>
        <w:t>Lei</w:t>
      </w:r>
      <w:r w:rsidRPr="005C04B9">
        <w:rPr>
          <w:rFonts w:ascii="Times New Roman" w:hAnsi="Times New Roman"/>
          <w:spacing w:val="-3"/>
          <w:sz w:val="24"/>
          <w:szCs w:val="24"/>
        </w:rPr>
        <w:t xml:space="preserve"> </w:t>
      </w:r>
      <w:r w:rsidRPr="005C04B9">
        <w:rPr>
          <w:rFonts w:ascii="Times New Roman" w:hAnsi="Times New Roman"/>
          <w:sz w:val="24"/>
          <w:szCs w:val="24"/>
        </w:rPr>
        <w:t>nº</w:t>
      </w:r>
      <w:r w:rsidRPr="005C04B9">
        <w:rPr>
          <w:rFonts w:ascii="Times New Roman" w:hAnsi="Times New Roman"/>
          <w:spacing w:val="-3"/>
          <w:sz w:val="24"/>
          <w:szCs w:val="24"/>
        </w:rPr>
        <w:t xml:space="preserve"> </w:t>
      </w:r>
      <w:r w:rsidRPr="005C04B9">
        <w:rPr>
          <w:rFonts w:ascii="Times New Roman" w:hAnsi="Times New Roman"/>
          <w:sz w:val="24"/>
          <w:szCs w:val="24"/>
        </w:rPr>
        <w:t>12.846,</w:t>
      </w:r>
      <w:r w:rsidRPr="005C04B9">
        <w:rPr>
          <w:rFonts w:ascii="Times New Roman" w:hAnsi="Times New Roman"/>
          <w:spacing w:val="-2"/>
          <w:sz w:val="24"/>
          <w:szCs w:val="24"/>
        </w:rPr>
        <w:t xml:space="preserve"> </w:t>
      </w:r>
      <w:r w:rsidRPr="005C04B9">
        <w:rPr>
          <w:rFonts w:ascii="Times New Roman" w:hAnsi="Times New Roman"/>
          <w:sz w:val="24"/>
          <w:szCs w:val="24"/>
        </w:rPr>
        <w:t>de</w:t>
      </w:r>
      <w:r w:rsidRPr="005C04B9">
        <w:rPr>
          <w:rFonts w:ascii="Times New Roman" w:hAnsi="Times New Roman"/>
          <w:spacing w:val="-4"/>
          <w:sz w:val="24"/>
          <w:szCs w:val="24"/>
        </w:rPr>
        <w:t xml:space="preserve"> </w:t>
      </w:r>
      <w:r w:rsidRPr="005C04B9">
        <w:rPr>
          <w:rFonts w:ascii="Times New Roman" w:hAnsi="Times New Roman"/>
          <w:sz w:val="24"/>
          <w:szCs w:val="24"/>
        </w:rPr>
        <w:t>1º</w:t>
      </w:r>
      <w:r w:rsidRPr="005C04B9">
        <w:rPr>
          <w:rFonts w:ascii="Times New Roman" w:hAnsi="Times New Roman"/>
          <w:spacing w:val="-6"/>
          <w:sz w:val="24"/>
          <w:szCs w:val="24"/>
        </w:rPr>
        <w:t xml:space="preserve"> </w:t>
      </w:r>
      <w:r w:rsidRPr="005C04B9">
        <w:rPr>
          <w:rFonts w:ascii="Times New Roman" w:hAnsi="Times New Roman"/>
          <w:sz w:val="24"/>
          <w:szCs w:val="24"/>
        </w:rPr>
        <w:t>de</w:t>
      </w:r>
      <w:r w:rsidRPr="005C04B9">
        <w:rPr>
          <w:rFonts w:ascii="Times New Roman" w:hAnsi="Times New Roman"/>
          <w:spacing w:val="-4"/>
          <w:sz w:val="24"/>
          <w:szCs w:val="24"/>
        </w:rPr>
        <w:t xml:space="preserve"> </w:t>
      </w:r>
      <w:r w:rsidRPr="005C04B9">
        <w:rPr>
          <w:rFonts w:ascii="Times New Roman" w:hAnsi="Times New Roman"/>
          <w:sz w:val="24"/>
          <w:szCs w:val="24"/>
        </w:rPr>
        <w:t>agosto</w:t>
      </w:r>
      <w:r w:rsidRPr="005C04B9">
        <w:rPr>
          <w:rFonts w:ascii="Times New Roman" w:hAnsi="Times New Roman"/>
          <w:spacing w:val="-6"/>
          <w:sz w:val="24"/>
          <w:szCs w:val="24"/>
        </w:rPr>
        <w:t xml:space="preserve"> </w:t>
      </w:r>
      <w:r w:rsidRPr="005C04B9">
        <w:rPr>
          <w:rFonts w:ascii="Times New Roman" w:hAnsi="Times New Roman"/>
          <w:sz w:val="24"/>
          <w:szCs w:val="24"/>
        </w:rPr>
        <w:t>de</w:t>
      </w:r>
      <w:r w:rsidRPr="005C04B9">
        <w:rPr>
          <w:rFonts w:ascii="Times New Roman" w:hAnsi="Times New Roman"/>
          <w:spacing w:val="-4"/>
          <w:sz w:val="24"/>
          <w:szCs w:val="24"/>
        </w:rPr>
        <w:t xml:space="preserve"> </w:t>
      </w:r>
      <w:r w:rsidRPr="005C04B9">
        <w:rPr>
          <w:rFonts w:ascii="Times New Roman" w:hAnsi="Times New Roman"/>
          <w:spacing w:val="-2"/>
          <w:sz w:val="24"/>
          <w:szCs w:val="24"/>
        </w:rPr>
        <w:t>2013.</w:t>
      </w:r>
    </w:p>
    <w:p w14:paraId="78D5CEBA" w14:textId="202B2828" w:rsidR="00A443F8" w:rsidRPr="005C04B9" w:rsidRDefault="00A443F8" w:rsidP="00A5027F">
      <w:pPr>
        <w:pStyle w:val="PargrafodaLista"/>
        <w:widowControl w:val="0"/>
        <w:numPr>
          <w:ilvl w:val="1"/>
          <w:numId w:val="8"/>
        </w:numPr>
        <w:tabs>
          <w:tab w:val="left" w:pos="1254"/>
        </w:tabs>
        <w:autoSpaceDE w:val="0"/>
        <w:autoSpaceDN w:val="0"/>
        <w:spacing w:after="0" w:line="240" w:lineRule="auto"/>
        <w:ind w:right="685"/>
        <w:contextualSpacing w:val="0"/>
        <w:jc w:val="both"/>
        <w:rPr>
          <w:rFonts w:ascii="Times New Roman" w:hAnsi="Times New Roman"/>
          <w:sz w:val="24"/>
          <w:szCs w:val="24"/>
        </w:rPr>
      </w:pPr>
      <w:r w:rsidRPr="005C04B9">
        <w:rPr>
          <w:rFonts w:ascii="Times New Roman" w:hAnsi="Times New Roman"/>
          <w:sz w:val="24"/>
          <w:szCs w:val="24"/>
        </w:rPr>
        <w:t>Serão aplicadas ao responsável pelas infrações administrativas acima descritas as</w:t>
      </w:r>
      <w:r w:rsidRPr="005C04B9">
        <w:rPr>
          <w:rFonts w:ascii="Times New Roman" w:hAnsi="Times New Roman"/>
          <w:spacing w:val="40"/>
          <w:sz w:val="24"/>
          <w:szCs w:val="24"/>
        </w:rPr>
        <w:t xml:space="preserve"> </w:t>
      </w:r>
      <w:r w:rsidRPr="005C04B9">
        <w:rPr>
          <w:rFonts w:ascii="Times New Roman" w:hAnsi="Times New Roman"/>
          <w:sz w:val="24"/>
          <w:szCs w:val="24"/>
        </w:rPr>
        <w:t>seguintes sanções:</w:t>
      </w:r>
    </w:p>
    <w:p w14:paraId="3D68B16D" w14:textId="77777777" w:rsidR="00A443F8" w:rsidRDefault="00A443F8" w:rsidP="00A5027F">
      <w:pPr>
        <w:pStyle w:val="PargrafodaLista"/>
        <w:widowControl w:val="0"/>
        <w:numPr>
          <w:ilvl w:val="2"/>
          <w:numId w:val="8"/>
        </w:numPr>
        <w:tabs>
          <w:tab w:val="left" w:pos="1252"/>
        </w:tabs>
        <w:autoSpaceDE w:val="0"/>
        <w:autoSpaceDN w:val="0"/>
        <w:spacing w:after="0" w:line="240" w:lineRule="auto"/>
        <w:ind w:left="537" w:right="684" w:firstLine="0"/>
        <w:contextualSpacing w:val="0"/>
        <w:jc w:val="both"/>
        <w:rPr>
          <w:rFonts w:ascii="Times New Roman" w:hAnsi="Times New Roman"/>
          <w:sz w:val="24"/>
          <w:szCs w:val="24"/>
        </w:rPr>
      </w:pPr>
      <w:r w:rsidRPr="005C04B9">
        <w:rPr>
          <w:rFonts w:ascii="Times New Roman" w:hAnsi="Times New Roman"/>
          <w:sz w:val="24"/>
          <w:szCs w:val="24"/>
        </w:rPr>
        <w:t>Advertência, quando o Contratado der causa à inexecução parcial do contrato, sempre que não se justificar a imposição de penalidade mais grave (</w:t>
      </w:r>
      <w:r w:rsidRPr="005C04B9">
        <w:rPr>
          <w:rFonts w:ascii="Times New Roman" w:hAnsi="Times New Roman"/>
          <w:b/>
          <w:sz w:val="24"/>
          <w:szCs w:val="24"/>
        </w:rPr>
        <w:t>art. 156, §2º, da Lei</w:t>
      </w:r>
      <w:r w:rsidRPr="005C04B9">
        <w:rPr>
          <w:rFonts w:ascii="Times New Roman" w:hAnsi="Times New Roman"/>
          <w:sz w:val="24"/>
          <w:szCs w:val="24"/>
        </w:rPr>
        <w:t>);</w:t>
      </w:r>
    </w:p>
    <w:p w14:paraId="5085AD8B" w14:textId="77777777" w:rsidR="005C04B9" w:rsidRPr="005C04B9" w:rsidRDefault="005C04B9" w:rsidP="005C04B9">
      <w:pPr>
        <w:pStyle w:val="PargrafodaLista"/>
        <w:widowControl w:val="0"/>
        <w:tabs>
          <w:tab w:val="left" w:pos="1252"/>
        </w:tabs>
        <w:autoSpaceDE w:val="0"/>
        <w:autoSpaceDN w:val="0"/>
        <w:spacing w:after="0" w:line="240" w:lineRule="auto"/>
        <w:ind w:left="537" w:right="684"/>
        <w:contextualSpacing w:val="0"/>
        <w:jc w:val="both"/>
        <w:rPr>
          <w:rFonts w:ascii="Times New Roman" w:hAnsi="Times New Roman"/>
          <w:sz w:val="24"/>
          <w:szCs w:val="24"/>
        </w:rPr>
      </w:pPr>
    </w:p>
    <w:p w14:paraId="746B862D" w14:textId="77777777" w:rsidR="00A443F8" w:rsidRDefault="00A443F8" w:rsidP="00A5027F">
      <w:pPr>
        <w:pStyle w:val="PargrafodaLista"/>
        <w:widowControl w:val="0"/>
        <w:numPr>
          <w:ilvl w:val="2"/>
          <w:numId w:val="8"/>
        </w:numPr>
        <w:tabs>
          <w:tab w:val="left" w:pos="1252"/>
        </w:tabs>
        <w:autoSpaceDE w:val="0"/>
        <w:autoSpaceDN w:val="0"/>
        <w:spacing w:after="0" w:line="240" w:lineRule="auto"/>
        <w:ind w:left="537" w:right="686" w:firstLine="0"/>
        <w:contextualSpacing w:val="0"/>
        <w:jc w:val="both"/>
        <w:rPr>
          <w:rFonts w:ascii="Times New Roman" w:hAnsi="Times New Roman"/>
          <w:sz w:val="24"/>
          <w:szCs w:val="24"/>
        </w:rPr>
      </w:pPr>
      <w:r w:rsidRPr="005C04B9">
        <w:rPr>
          <w:rFonts w:ascii="Times New Roman" w:hAnsi="Times New Roman"/>
          <w:sz w:val="24"/>
          <w:szCs w:val="24"/>
        </w:rPr>
        <w:t>Impedimento de licitar e contratar, no âmbito da Administração Pública direta e indireta do Município do Jaboatão dos Guararapes, pelo prazo máximo de 03 (três) anos, quando praticadas</w:t>
      </w:r>
      <w:r w:rsidRPr="005C04B9">
        <w:rPr>
          <w:rFonts w:ascii="Times New Roman" w:hAnsi="Times New Roman"/>
          <w:spacing w:val="80"/>
          <w:sz w:val="24"/>
          <w:szCs w:val="24"/>
        </w:rPr>
        <w:t xml:space="preserve"> </w:t>
      </w:r>
      <w:r w:rsidRPr="005C04B9">
        <w:rPr>
          <w:rFonts w:ascii="Times New Roman" w:hAnsi="Times New Roman"/>
          <w:sz w:val="24"/>
          <w:szCs w:val="24"/>
        </w:rPr>
        <w:t>as condutas descritas nos incisos II a VII acima, sempre que não se justificar a imposição de penalidade mais grave (</w:t>
      </w:r>
      <w:r w:rsidRPr="005C04B9">
        <w:rPr>
          <w:rFonts w:ascii="Times New Roman" w:hAnsi="Times New Roman"/>
          <w:b/>
          <w:sz w:val="24"/>
          <w:szCs w:val="24"/>
        </w:rPr>
        <w:t>art. 156, §4º, da Lei</w:t>
      </w:r>
      <w:r w:rsidRPr="005C04B9">
        <w:rPr>
          <w:rFonts w:ascii="Times New Roman" w:hAnsi="Times New Roman"/>
          <w:sz w:val="24"/>
          <w:szCs w:val="24"/>
        </w:rPr>
        <w:t>);</w:t>
      </w:r>
    </w:p>
    <w:p w14:paraId="764D1814" w14:textId="77777777" w:rsidR="005C04B9" w:rsidRPr="005C04B9" w:rsidRDefault="005C04B9" w:rsidP="005C04B9">
      <w:pPr>
        <w:pStyle w:val="PargrafodaLista"/>
        <w:rPr>
          <w:rFonts w:ascii="Times New Roman" w:hAnsi="Times New Roman"/>
          <w:sz w:val="24"/>
          <w:szCs w:val="24"/>
        </w:rPr>
      </w:pPr>
    </w:p>
    <w:p w14:paraId="335F9E6A" w14:textId="77777777" w:rsidR="005C04B9" w:rsidRPr="005C04B9" w:rsidRDefault="005C04B9" w:rsidP="005C04B9">
      <w:pPr>
        <w:pStyle w:val="PargrafodaLista"/>
        <w:widowControl w:val="0"/>
        <w:tabs>
          <w:tab w:val="left" w:pos="1252"/>
        </w:tabs>
        <w:autoSpaceDE w:val="0"/>
        <w:autoSpaceDN w:val="0"/>
        <w:spacing w:after="0" w:line="240" w:lineRule="auto"/>
        <w:ind w:left="537" w:right="686"/>
        <w:contextualSpacing w:val="0"/>
        <w:jc w:val="both"/>
        <w:rPr>
          <w:rFonts w:ascii="Times New Roman" w:hAnsi="Times New Roman"/>
          <w:sz w:val="24"/>
          <w:szCs w:val="24"/>
        </w:rPr>
      </w:pPr>
    </w:p>
    <w:p w14:paraId="5C07558C" w14:textId="77777777" w:rsidR="00A443F8" w:rsidRPr="005C04B9" w:rsidRDefault="00A443F8" w:rsidP="00A5027F">
      <w:pPr>
        <w:pStyle w:val="PargrafodaLista"/>
        <w:widowControl w:val="0"/>
        <w:numPr>
          <w:ilvl w:val="2"/>
          <w:numId w:val="8"/>
        </w:numPr>
        <w:tabs>
          <w:tab w:val="left" w:pos="1252"/>
        </w:tabs>
        <w:autoSpaceDE w:val="0"/>
        <w:autoSpaceDN w:val="0"/>
        <w:spacing w:after="0" w:line="240" w:lineRule="auto"/>
        <w:ind w:left="537" w:right="613" w:firstLine="0"/>
        <w:contextualSpacing w:val="0"/>
        <w:jc w:val="both"/>
        <w:rPr>
          <w:rFonts w:ascii="Times New Roman" w:hAnsi="Times New Roman"/>
          <w:sz w:val="24"/>
          <w:szCs w:val="24"/>
        </w:rPr>
      </w:pPr>
      <w:r w:rsidRPr="005C04B9">
        <w:rPr>
          <w:rFonts w:ascii="Times New Roman" w:hAnsi="Times New Roman"/>
          <w:sz w:val="24"/>
          <w:szCs w:val="24"/>
        </w:rPr>
        <w:t>Declaração de inidoneidade para licitar e contratar, quando praticadas as condutas descritas nos incisos VIII a XII, bem como nas descritas nos demais incisos que justifiquem a imposição de</w:t>
      </w:r>
      <w:r w:rsidRPr="005C04B9">
        <w:rPr>
          <w:rFonts w:ascii="Times New Roman" w:hAnsi="Times New Roman"/>
          <w:spacing w:val="40"/>
          <w:sz w:val="24"/>
          <w:szCs w:val="24"/>
        </w:rPr>
        <w:t xml:space="preserve"> </w:t>
      </w:r>
      <w:r w:rsidRPr="005C04B9">
        <w:rPr>
          <w:rFonts w:ascii="Times New Roman" w:hAnsi="Times New Roman"/>
          <w:sz w:val="24"/>
          <w:szCs w:val="24"/>
        </w:rPr>
        <w:t>penalidade</w:t>
      </w:r>
      <w:r w:rsidRPr="005C04B9">
        <w:rPr>
          <w:rFonts w:ascii="Times New Roman" w:hAnsi="Times New Roman"/>
          <w:spacing w:val="74"/>
          <w:sz w:val="24"/>
          <w:szCs w:val="24"/>
        </w:rPr>
        <w:t xml:space="preserve"> </w:t>
      </w:r>
      <w:r w:rsidRPr="005C04B9">
        <w:rPr>
          <w:rFonts w:ascii="Times New Roman" w:hAnsi="Times New Roman"/>
          <w:sz w:val="24"/>
          <w:szCs w:val="24"/>
        </w:rPr>
        <w:t>mais</w:t>
      </w:r>
      <w:r w:rsidRPr="005C04B9">
        <w:rPr>
          <w:rFonts w:ascii="Times New Roman" w:hAnsi="Times New Roman"/>
          <w:spacing w:val="71"/>
          <w:sz w:val="24"/>
          <w:szCs w:val="24"/>
        </w:rPr>
        <w:t xml:space="preserve"> </w:t>
      </w:r>
      <w:r w:rsidRPr="005C04B9">
        <w:rPr>
          <w:rFonts w:ascii="Times New Roman" w:hAnsi="Times New Roman"/>
          <w:sz w:val="24"/>
          <w:szCs w:val="24"/>
        </w:rPr>
        <w:t>grave,</w:t>
      </w:r>
      <w:r w:rsidRPr="005C04B9">
        <w:rPr>
          <w:rFonts w:ascii="Times New Roman" w:hAnsi="Times New Roman"/>
          <w:spacing w:val="73"/>
          <w:sz w:val="24"/>
          <w:szCs w:val="24"/>
        </w:rPr>
        <w:t xml:space="preserve"> </w:t>
      </w:r>
      <w:r w:rsidRPr="005C04B9">
        <w:rPr>
          <w:rFonts w:ascii="Times New Roman" w:hAnsi="Times New Roman"/>
          <w:sz w:val="24"/>
          <w:szCs w:val="24"/>
        </w:rPr>
        <w:t>ficando</w:t>
      </w:r>
      <w:r w:rsidRPr="005C04B9">
        <w:rPr>
          <w:rFonts w:ascii="Times New Roman" w:hAnsi="Times New Roman"/>
          <w:spacing w:val="72"/>
          <w:sz w:val="24"/>
          <w:szCs w:val="24"/>
        </w:rPr>
        <w:t xml:space="preserve"> </w:t>
      </w:r>
      <w:r w:rsidRPr="005C04B9">
        <w:rPr>
          <w:rFonts w:ascii="Times New Roman" w:hAnsi="Times New Roman"/>
          <w:sz w:val="24"/>
          <w:szCs w:val="24"/>
        </w:rPr>
        <w:t>o</w:t>
      </w:r>
      <w:r w:rsidRPr="005C04B9">
        <w:rPr>
          <w:rFonts w:ascii="Times New Roman" w:hAnsi="Times New Roman"/>
          <w:spacing w:val="69"/>
          <w:sz w:val="24"/>
          <w:szCs w:val="24"/>
        </w:rPr>
        <w:t xml:space="preserve"> </w:t>
      </w:r>
      <w:r w:rsidRPr="005C04B9">
        <w:rPr>
          <w:rFonts w:ascii="Times New Roman" w:hAnsi="Times New Roman"/>
          <w:sz w:val="24"/>
          <w:szCs w:val="24"/>
        </w:rPr>
        <w:t>responsável</w:t>
      </w:r>
      <w:r w:rsidRPr="005C04B9">
        <w:rPr>
          <w:rFonts w:ascii="Times New Roman" w:hAnsi="Times New Roman"/>
          <w:spacing w:val="72"/>
          <w:sz w:val="24"/>
          <w:szCs w:val="24"/>
        </w:rPr>
        <w:t xml:space="preserve"> </w:t>
      </w:r>
      <w:r w:rsidRPr="005C04B9">
        <w:rPr>
          <w:rFonts w:ascii="Times New Roman" w:hAnsi="Times New Roman"/>
          <w:sz w:val="24"/>
          <w:szCs w:val="24"/>
        </w:rPr>
        <w:t>impedido</w:t>
      </w:r>
      <w:r w:rsidRPr="005C04B9">
        <w:rPr>
          <w:rFonts w:ascii="Times New Roman" w:hAnsi="Times New Roman"/>
          <w:spacing w:val="72"/>
          <w:sz w:val="24"/>
          <w:szCs w:val="24"/>
        </w:rPr>
        <w:t xml:space="preserve"> </w:t>
      </w:r>
      <w:r w:rsidRPr="005C04B9">
        <w:rPr>
          <w:rFonts w:ascii="Times New Roman" w:hAnsi="Times New Roman"/>
          <w:sz w:val="24"/>
          <w:szCs w:val="24"/>
        </w:rPr>
        <w:t>de</w:t>
      </w:r>
      <w:r w:rsidRPr="005C04B9">
        <w:rPr>
          <w:rFonts w:ascii="Times New Roman" w:hAnsi="Times New Roman"/>
          <w:spacing w:val="74"/>
          <w:sz w:val="24"/>
          <w:szCs w:val="24"/>
        </w:rPr>
        <w:t xml:space="preserve"> </w:t>
      </w:r>
      <w:r w:rsidRPr="005C04B9">
        <w:rPr>
          <w:rFonts w:ascii="Times New Roman" w:hAnsi="Times New Roman"/>
          <w:sz w:val="24"/>
          <w:szCs w:val="24"/>
        </w:rPr>
        <w:t>licitar</w:t>
      </w:r>
      <w:r w:rsidRPr="005C04B9">
        <w:rPr>
          <w:rFonts w:ascii="Times New Roman" w:hAnsi="Times New Roman"/>
          <w:spacing w:val="74"/>
          <w:sz w:val="24"/>
          <w:szCs w:val="24"/>
        </w:rPr>
        <w:t xml:space="preserve"> </w:t>
      </w:r>
      <w:r w:rsidRPr="005C04B9">
        <w:rPr>
          <w:rFonts w:ascii="Times New Roman" w:hAnsi="Times New Roman"/>
          <w:sz w:val="24"/>
          <w:szCs w:val="24"/>
        </w:rPr>
        <w:t>ou</w:t>
      </w:r>
      <w:r w:rsidRPr="005C04B9">
        <w:rPr>
          <w:rFonts w:ascii="Times New Roman" w:hAnsi="Times New Roman"/>
          <w:spacing w:val="69"/>
          <w:sz w:val="24"/>
          <w:szCs w:val="24"/>
        </w:rPr>
        <w:t xml:space="preserve"> </w:t>
      </w:r>
      <w:r w:rsidRPr="005C04B9">
        <w:rPr>
          <w:rFonts w:ascii="Times New Roman" w:hAnsi="Times New Roman"/>
          <w:sz w:val="24"/>
          <w:szCs w:val="24"/>
        </w:rPr>
        <w:t>contratar</w:t>
      </w:r>
      <w:r w:rsidRPr="005C04B9">
        <w:rPr>
          <w:rFonts w:ascii="Times New Roman" w:hAnsi="Times New Roman"/>
          <w:spacing w:val="72"/>
          <w:sz w:val="24"/>
          <w:szCs w:val="24"/>
        </w:rPr>
        <w:t xml:space="preserve"> </w:t>
      </w:r>
      <w:r w:rsidRPr="005C04B9">
        <w:rPr>
          <w:rFonts w:ascii="Times New Roman" w:hAnsi="Times New Roman"/>
          <w:sz w:val="24"/>
          <w:szCs w:val="24"/>
        </w:rPr>
        <w:t>no</w:t>
      </w:r>
      <w:r w:rsidRPr="005C04B9">
        <w:rPr>
          <w:rFonts w:ascii="Times New Roman" w:hAnsi="Times New Roman"/>
          <w:spacing w:val="72"/>
          <w:sz w:val="24"/>
          <w:szCs w:val="24"/>
        </w:rPr>
        <w:t xml:space="preserve"> </w:t>
      </w:r>
      <w:r w:rsidRPr="005C04B9">
        <w:rPr>
          <w:rFonts w:ascii="Times New Roman" w:hAnsi="Times New Roman"/>
          <w:sz w:val="24"/>
          <w:szCs w:val="24"/>
        </w:rPr>
        <w:t>âmbito</w:t>
      </w:r>
      <w:r w:rsidRPr="005C04B9">
        <w:rPr>
          <w:rFonts w:ascii="Times New Roman" w:hAnsi="Times New Roman"/>
          <w:spacing w:val="69"/>
          <w:sz w:val="24"/>
          <w:szCs w:val="24"/>
        </w:rPr>
        <w:t xml:space="preserve"> </w:t>
      </w:r>
      <w:r w:rsidRPr="005C04B9">
        <w:rPr>
          <w:rFonts w:ascii="Times New Roman" w:hAnsi="Times New Roman"/>
          <w:sz w:val="24"/>
          <w:szCs w:val="24"/>
        </w:rPr>
        <w:t>da Administração</w:t>
      </w:r>
      <w:r w:rsidRPr="005C04B9">
        <w:rPr>
          <w:rFonts w:ascii="Times New Roman" w:hAnsi="Times New Roman"/>
          <w:spacing w:val="-2"/>
          <w:sz w:val="24"/>
          <w:szCs w:val="24"/>
        </w:rPr>
        <w:t xml:space="preserve"> </w:t>
      </w:r>
      <w:r w:rsidRPr="005C04B9">
        <w:rPr>
          <w:rFonts w:ascii="Times New Roman" w:hAnsi="Times New Roman"/>
          <w:sz w:val="24"/>
          <w:szCs w:val="24"/>
        </w:rPr>
        <w:t>Pública direta e</w:t>
      </w:r>
      <w:r w:rsidRPr="005C04B9">
        <w:rPr>
          <w:rFonts w:ascii="Times New Roman" w:hAnsi="Times New Roman"/>
          <w:spacing w:val="-2"/>
          <w:sz w:val="24"/>
          <w:szCs w:val="24"/>
        </w:rPr>
        <w:t xml:space="preserve"> </w:t>
      </w:r>
      <w:r w:rsidRPr="005C04B9">
        <w:rPr>
          <w:rFonts w:ascii="Times New Roman" w:hAnsi="Times New Roman"/>
          <w:sz w:val="24"/>
          <w:szCs w:val="24"/>
        </w:rPr>
        <w:t>indireta de</w:t>
      </w:r>
      <w:r w:rsidRPr="005C04B9">
        <w:rPr>
          <w:rFonts w:ascii="Times New Roman" w:hAnsi="Times New Roman"/>
          <w:spacing w:val="-2"/>
          <w:sz w:val="24"/>
          <w:szCs w:val="24"/>
        </w:rPr>
        <w:t xml:space="preserve"> </w:t>
      </w:r>
      <w:r w:rsidRPr="005C04B9">
        <w:rPr>
          <w:rFonts w:ascii="Times New Roman" w:hAnsi="Times New Roman"/>
          <w:sz w:val="24"/>
          <w:szCs w:val="24"/>
        </w:rPr>
        <w:t>todos</w:t>
      </w:r>
      <w:r w:rsidRPr="005C04B9">
        <w:rPr>
          <w:rFonts w:ascii="Times New Roman" w:hAnsi="Times New Roman"/>
          <w:spacing w:val="-1"/>
          <w:sz w:val="24"/>
          <w:szCs w:val="24"/>
        </w:rPr>
        <w:t xml:space="preserve"> </w:t>
      </w:r>
      <w:r w:rsidRPr="005C04B9">
        <w:rPr>
          <w:rFonts w:ascii="Times New Roman" w:hAnsi="Times New Roman"/>
          <w:sz w:val="24"/>
          <w:szCs w:val="24"/>
        </w:rPr>
        <w:t>os</w:t>
      </w:r>
      <w:r w:rsidRPr="005C04B9">
        <w:rPr>
          <w:rFonts w:ascii="Times New Roman" w:hAnsi="Times New Roman"/>
          <w:spacing w:val="-1"/>
          <w:sz w:val="24"/>
          <w:szCs w:val="24"/>
        </w:rPr>
        <w:t xml:space="preserve"> </w:t>
      </w:r>
      <w:r w:rsidRPr="005C04B9">
        <w:rPr>
          <w:rFonts w:ascii="Times New Roman" w:hAnsi="Times New Roman"/>
          <w:sz w:val="24"/>
          <w:szCs w:val="24"/>
        </w:rPr>
        <w:t>entes federativos, pelo prazo mínimo de 03 (três) anos e máximo de 06 (seis) anos (</w:t>
      </w:r>
      <w:r w:rsidRPr="005C04B9">
        <w:rPr>
          <w:rFonts w:ascii="Times New Roman" w:hAnsi="Times New Roman"/>
          <w:b/>
          <w:sz w:val="24"/>
          <w:szCs w:val="24"/>
        </w:rPr>
        <w:t xml:space="preserve">art. 156, §5º, da </w:t>
      </w:r>
      <w:r w:rsidRPr="005C04B9">
        <w:rPr>
          <w:rFonts w:ascii="Times New Roman" w:hAnsi="Times New Roman"/>
          <w:b/>
          <w:sz w:val="24"/>
          <w:szCs w:val="24"/>
        </w:rPr>
        <w:lastRenderedPageBreak/>
        <w:t>Lei</w:t>
      </w:r>
      <w:r w:rsidRPr="005C04B9">
        <w:rPr>
          <w:rFonts w:ascii="Times New Roman" w:hAnsi="Times New Roman"/>
          <w:sz w:val="24"/>
          <w:szCs w:val="24"/>
        </w:rPr>
        <w:t>).</w:t>
      </w:r>
    </w:p>
    <w:p w14:paraId="2069B69A" w14:textId="77777777" w:rsidR="00A443F8" w:rsidRPr="005C04B9" w:rsidRDefault="00A443F8" w:rsidP="00A5027F">
      <w:pPr>
        <w:pStyle w:val="PargrafodaLista"/>
        <w:widowControl w:val="0"/>
        <w:numPr>
          <w:ilvl w:val="2"/>
          <w:numId w:val="8"/>
        </w:numPr>
        <w:tabs>
          <w:tab w:val="left" w:pos="1252"/>
        </w:tabs>
        <w:autoSpaceDE w:val="0"/>
        <w:autoSpaceDN w:val="0"/>
        <w:spacing w:before="1" w:after="0" w:line="252" w:lineRule="exact"/>
        <w:ind w:left="1252" w:hanging="715"/>
        <w:contextualSpacing w:val="0"/>
        <w:jc w:val="both"/>
        <w:rPr>
          <w:rFonts w:ascii="Times New Roman" w:hAnsi="Times New Roman"/>
          <w:sz w:val="24"/>
          <w:szCs w:val="24"/>
        </w:rPr>
      </w:pPr>
      <w:r w:rsidRPr="005C04B9">
        <w:rPr>
          <w:rFonts w:ascii="Times New Roman" w:hAnsi="Times New Roman"/>
          <w:spacing w:val="-2"/>
          <w:sz w:val="24"/>
          <w:szCs w:val="24"/>
        </w:rPr>
        <w:t>Multa:</w:t>
      </w:r>
    </w:p>
    <w:p w14:paraId="5206B525" w14:textId="77777777" w:rsidR="005C04B9" w:rsidRPr="005C04B9" w:rsidRDefault="005C04B9" w:rsidP="005C04B9">
      <w:pPr>
        <w:pStyle w:val="PargrafodaLista"/>
        <w:widowControl w:val="0"/>
        <w:tabs>
          <w:tab w:val="left" w:pos="1252"/>
        </w:tabs>
        <w:autoSpaceDE w:val="0"/>
        <w:autoSpaceDN w:val="0"/>
        <w:spacing w:before="1" w:after="0" w:line="252" w:lineRule="exact"/>
        <w:ind w:left="1252"/>
        <w:contextualSpacing w:val="0"/>
        <w:jc w:val="both"/>
        <w:rPr>
          <w:rFonts w:ascii="Times New Roman" w:hAnsi="Times New Roman"/>
          <w:sz w:val="24"/>
          <w:szCs w:val="24"/>
        </w:rPr>
      </w:pPr>
    </w:p>
    <w:p w14:paraId="128EE426" w14:textId="77777777" w:rsidR="00A443F8" w:rsidRDefault="00A443F8" w:rsidP="00A5027F">
      <w:pPr>
        <w:pStyle w:val="PargrafodaLista"/>
        <w:widowControl w:val="0"/>
        <w:numPr>
          <w:ilvl w:val="3"/>
          <w:numId w:val="8"/>
        </w:numPr>
        <w:tabs>
          <w:tab w:val="left" w:pos="1978"/>
        </w:tabs>
        <w:autoSpaceDE w:val="0"/>
        <w:autoSpaceDN w:val="0"/>
        <w:spacing w:after="0" w:line="240" w:lineRule="auto"/>
        <w:ind w:right="682" w:firstLine="0"/>
        <w:contextualSpacing w:val="0"/>
        <w:jc w:val="both"/>
        <w:rPr>
          <w:rFonts w:ascii="Times New Roman" w:hAnsi="Times New Roman"/>
          <w:sz w:val="24"/>
          <w:szCs w:val="24"/>
        </w:rPr>
      </w:pPr>
      <w:r w:rsidRPr="005C04B9">
        <w:rPr>
          <w:rFonts w:ascii="Times New Roman" w:hAnsi="Times New Roman"/>
          <w:sz w:val="24"/>
          <w:szCs w:val="24"/>
        </w:rPr>
        <w:t>Compensatória, para as infrações descritas nos incisos VIII a XI acima, de 1% (um</w:t>
      </w:r>
      <w:r w:rsidRPr="005C04B9">
        <w:rPr>
          <w:rFonts w:ascii="Times New Roman" w:hAnsi="Times New Roman"/>
          <w:spacing w:val="40"/>
          <w:sz w:val="24"/>
          <w:szCs w:val="24"/>
        </w:rPr>
        <w:t xml:space="preserve"> </w:t>
      </w:r>
      <w:r w:rsidRPr="005C04B9">
        <w:rPr>
          <w:rFonts w:ascii="Times New Roman" w:hAnsi="Times New Roman"/>
          <w:sz w:val="24"/>
          <w:szCs w:val="24"/>
        </w:rPr>
        <w:t>por cento) a 5% (cinco por cento) do valor do contrato;</w:t>
      </w:r>
    </w:p>
    <w:p w14:paraId="66602E25" w14:textId="77777777" w:rsidR="005C04B9" w:rsidRPr="005C04B9" w:rsidRDefault="005C04B9" w:rsidP="005C04B9">
      <w:pPr>
        <w:pStyle w:val="PargrafodaLista"/>
        <w:widowControl w:val="0"/>
        <w:tabs>
          <w:tab w:val="left" w:pos="1978"/>
        </w:tabs>
        <w:autoSpaceDE w:val="0"/>
        <w:autoSpaceDN w:val="0"/>
        <w:spacing w:after="0" w:line="240" w:lineRule="auto"/>
        <w:ind w:left="2025" w:right="682"/>
        <w:contextualSpacing w:val="0"/>
        <w:jc w:val="both"/>
        <w:rPr>
          <w:rFonts w:ascii="Times New Roman" w:hAnsi="Times New Roman"/>
          <w:sz w:val="24"/>
          <w:szCs w:val="24"/>
        </w:rPr>
      </w:pPr>
    </w:p>
    <w:p w14:paraId="0ED3541C" w14:textId="77777777" w:rsidR="00A443F8" w:rsidRDefault="00A443F8" w:rsidP="00A5027F">
      <w:pPr>
        <w:pStyle w:val="PargrafodaLista"/>
        <w:widowControl w:val="0"/>
        <w:numPr>
          <w:ilvl w:val="3"/>
          <w:numId w:val="8"/>
        </w:numPr>
        <w:tabs>
          <w:tab w:val="left" w:pos="1978"/>
        </w:tabs>
        <w:autoSpaceDE w:val="0"/>
        <w:autoSpaceDN w:val="0"/>
        <w:spacing w:after="0" w:line="240" w:lineRule="auto"/>
        <w:ind w:right="686" w:firstLine="0"/>
        <w:contextualSpacing w:val="0"/>
        <w:jc w:val="both"/>
        <w:rPr>
          <w:rFonts w:ascii="Times New Roman" w:hAnsi="Times New Roman"/>
          <w:sz w:val="24"/>
          <w:szCs w:val="24"/>
        </w:rPr>
      </w:pPr>
      <w:r w:rsidRPr="005C04B9">
        <w:rPr>
          <w:rFonts w:ascii="Times New Roman" w:hAnsi="Times New Roman"/>
          <w:sz w:val="24"/>
          <w:szCs w:val="24"/>
        </w:rPr>
        <w:t>Compensatória,</w:t>
      </w:r>
      <w:r w:rsidRPr="005C04B9">
        <w:rPr>
          <w:rFonts w:ascii="Times New Roman" w:hAnsi="Times New Roman"/>
          <w:spacing w:val="29"/>
          <w:sz w:val="24"/>
          <w:szCs w:val="24"/>
        </w:rPr>
        <w:t xml:space="preserve"> </w:t>
      </w:r>
      <w:r w:rsidRPr="005C04B9">
        <w:rPr>
          <w:rFonts w:ascii="Times New Roman" w:hAnsi="Times New Roman"/>
          <w:sz w:val="24"/>
          <w:szCs w:val="24"/>
        </w:rPr>
        <w:t>para</w:t>
      </w:r>
      <w:r w:rsidRPr="005C04B9">
        <w:rPr>
          <w:rFonts w:ascii="Times New Roman" w:hAnsi="Times New Roman"/>
          <w:spacing w:val="27"/>
          <w:sz w:val="24"/>
          <w:szCs w:val="24"/>
        </w:rPr>
        <w:t xml:space="preserve"> </w:t>
      </w:r>
      <w:r w:rsidRPr="005C04B9">
        <w:rPr>
          <w:rFonts w:ascii="Times New Roman" w:hAnsi="Times New Roman"/>
          <w:sz w:val="24"/>
          <w:szCs w:val="24"/>
        </w:rPr>
        <w:t>a</w:t>
      </w:r>
      <w:r w:rsidRPr="005C04B9">
        <w:rPr>
          <w:rFonts w:ascii="Times New Roman" w:hAnsi="Times New Roman"/>
          <w:spacing w:val="29"/>
          <w:sz w:val="24"/>
          <w:szCs w:val="24"/>
        </w:rPr>
        <w:t xml:space="preserve"> </w:t>
      </w:r>
      <w:r w:rsidRPr="005C04B9">
        <w:rPr>
          <w:rFonts w:ascii="Times New Roman" w:hAnsi="Times New Roman"/>
          <w:sz w:val="24"/>
          <w:szCs w:val="24"/>
        </w:rPr>
        <w:t>inexecução</w:t>
      </w:r>
      <w:r w:rsidRPr="005C04B9">
        <w:rPr>
          <w:rFonts w:ascii="Times New Roman" w:hAnsi="Times New Roman"/>
          <w:spacing w:val="29"/>
          <w:sz w:val="24"/>
          <w:szCs w:val="24"/>
        </w:rPr>
        <w:t xml:space="preserve"> </w:t>
      </w:r>
      <w:r w:rsidRPr="005C04B9">
        <w:rPr>
          <w:rFonts w:ascii="Times New Roman" w:hAnsi="Times New Roman"/>
          <w:sz w:val="24"/>
          <w:szCs w:val="24"/>
        </w:rPr>
        <w:t>total</w:t>
      </w:r>
      <w:r w:rsidRPr="005C04B9">
        <w:rPr>
          <w:rFonts w:ascii="Times New Roman" w:hAnsi="Times New Roman"/>
          <w:spacing w:val="30"/>
          <w:sz w:val="24"/>
          <w:szCs w:val="24"/>
        </w:rPr>
        <w:t xml:space="preserve"> </w:t>
      </w:r>
      <w:r w:rsidRPr="005C04B9">
        <w:rPr>
          <w:rFonts w:ascii="Times New Roman" w:hAnsi="Times New Roman"/>
          <w:sz w:val="24"/>
          <w:szCs w:val="24"/>
        </w:rPr>
        <w:t>do</w:t>
      </w:r>
      <w:r w:rsidRPr="005C04B9">
        <w:rPr>
          <w:rFonts w:ascii="Times New Roman" w:hAnsi="Times New Roman"/>
          <w:spacing w:val="29"/>
          <w:sz w:val="24"/>
          <w:szCs w:val="24"/>
        </w:rPr>
        <w:t xml:space="preserve"> </w:t>
      </w:r>
      <w:r w:rsidRPr="005C04B9">
        <w:rPr>
          <w:rFonts w:ascii="Times New Roman" w:hAnsi="Times New Roman"/>
          <w:sz w:val="24"/>
          <w:szCs w:val="24"/>
        </w:rPr>
        <w:t>contrato</w:t>
      </w:r>
      <w:r w:rsidRPr="005C04B9">
        <w:rPr>
          <w:rFonts w:ascii="Times New Roman" w:hAnsi="Times New Roman"/>
          <w:spacing w:val="31"/>
          <w:sz w:val="24"/>
          <w:szCs w:val="24"/>
        </w:rPr>
        <w:t xml:space="preserve"> </w:t>
      </w:r>
      <w:r w:rsidRPr="005C04B9">
        <w:rPr>
          <w:rFonts w:ascii="Times New Roman" w:hAnsi="Times New Roman"/>
          <w:sz w:val="24"/>
          <w:szCs w:val="24"/>
        </w:rPr>
        <w:t>prevista</w:t>
      </w:r>
      <w:r w:rsidRPr="005C04B9">
        <w:rPr>
          <w:rFonts w:ascii="Times New Roman" w:hAnsi="Times New Roman"/>
          <w:spacing w:val="31"/>
          <w:sz w:val="24"/>
          <w:szCs w:val="24"/>
        </w:rPr>
        <w:t xml:space="preserve"> </w:t>
      </w:r>
      <w:r w:rsidRPr="005C04B9">
        <w:rPr>
          <w:rFonts w:ascii="Times New Roman" w:hAnsi="Times New Roman"/>
          <w:sz w:val="24"/>
          <w:szCs w:val="24"/>
        </w:rPr>
        <w:t>no</w:t>
      </w:r>
      <w:r w:rsidRPr="005C04B9">
        <w:rPr>
          <w:rFonts w:ascii="Times New Roman" w:hAnsi="Times New Roman"/>
          <w:spacing w:val="29"/>
          <w:sz w:val="24"/>
          <w:szCs w:val="24"/>
        </w:rPr>
        <w:t xml:space="preserve"> </w:t>
      </w:r>
      <w:r w:rsidRPr="005C04B9">
        <w:rPr>
          <w:rFonts w:ascii="Times New Roman" w:hAnsi="Times New Roman"/>
          <w:sz w:val="24"/>
          <w:szCs w:val="24"/>
        </w:rPr>
        <w:t>inciso</w:t>
      </w:r>
      <w:r w:rsidRPr="005C04B9">
        <w:rPr>
          <w:rFonts w:ascii="Times New Roman" w:hAnsi="Times New Roman"/>
          <w:spacing w:val="31"/>
          <w:sz w:val="24"/>
          <w:szCs w:val="24"/>
        </w:rPr>
        <w:t xml:space="preserve"> </w:t>
      </w:r>
      <w:r w:rsidRPr="005C04B9">
        <w:rPr>
          <w:rFonts w:ascii="Times New Roman" w:hAnsi="Times New Roman"/>
          <w:sz w:val="24"/>
          <w:szCs w:val="24"/>
        </w:rPr>
        <w:t>III</w:t>
      </w:r>
      <w:r w:rsidRPr="005C04B9">
        <w:rPr>
          <w:rFonts w:ascii="Times New Roman" w:hAnsi="Times New Roman"/>
          <w:spacing w:val="26"/>
          <w:sz w:val="24"/>
          <w:szCs w:val="24"/>
        </w:rPr>
        <w:t xml:space="preserve"> </w:t>
      </w:r>
      <w:r w:rsidRPr="005C04B9">
        <w:rPr>
          <w:rFonts w:ascii="Times New Roman" w:hAnsi="Times New Roman"/>
          <w:sz w:val="24"/>
          <w:szCs w:val="24"/>
        </w:rPr>
        <w:t>acima,</w:t>
      </w:r>
      <w:r w:rsidRPr="005C04B9">
        <w:rPr>
          <w:rFonts w:ascii="Times New Roman" w:hAnsi="Times New Roman"/>
          <w:spacing w:val="29"/>
          <w:sz w:val="24"/>
          <w:szCs w:val="24"/>
        </w:rPr>
        <w:t xml:space="preserve"> </w:t>
      </w:r>
      <w:r w:rsidRPr="005C04B9">
        <w:rPr>
          <w:rFonts w:ascii="Times New Roman" w:hAnsi="Times New Roman"/>
          <w:sz w:val="24"/>
          <w:szCs w:val="24"/>
        </w:rPr>
        <w:t>a multa será de 1% (um por cento) a 30% (trinta por cento) do valor do contrato;</w:t>
      </w:r>
    </w:p>
    <w:p w14:paraId="662F31EC" w14:textId="77777777" w:rsidR="005C04B9" w:rsidRPr="005C04B9" w:rsidRDefault="005C04B9" w:rsidP="005C04B9">
      <w:pPr>
        <w:pStyle w:val="PargrafodaLista"/>
        <w:rPr>
          <w:rFonts w:ascii="Times New Roman" w:hAnsi="Times New Roman"/>
          <w:sz w:val="24"/>
          <w:szCs w:val="24"/>
        </w:rPr>
      </w:pPr>
    </w:p>
    <w:p w14:paraId="12D73C41" w14:textId="77777777" w:rsidR="005C04B9" w:rsidRPr="005C04B9" w:rsidRDefault="005C04B9" w:rsidP="005C04B9">
      <w:pPr>
        <w:pStyle w:val="PargrafodaLista"/>
        <w:widowControl w:val="0"/>
        <w:tabs>
          <w:tab w:val="left" w:pos="1978"/>
        </w:tabs>
        <w:autoSpaceDE w:val="0"/>
        <w:autoSpaceDN w:val="0"/>
        <w:spacing w:after="0" w:line="240" w:lineRule="auto"/>
        <w:ind w:left="2025" w:right="686"/>
        <w:contextualSpacing w:val="0"/>
        <w:jc w:val="both"/>
        <w:rPr>
          <w:rFonts w:ascii="Times New Roman" w:hAnsi="Times New Roman"/>
          <w:sz w:val="24"/>
          <w:szCs w:val="24"/>
        </w:rPr>
      </w:pPr>
    </w:p>
    <w:p w14:paraId="5C4E6287" w14:textId="77777777" w:rsidR="00A443F8" w:rsidRDefault="00A443F8" w:rsidP="00A5027F">
      <w:pPr>
        <w:pStyle w:val="PargrafodaLista"/>
        <w:widowControl w:val="0"/>
        <w:numPr>
          <w:ilvl w:val="3"/>
          <w:numId w:val="8"/>
        </w:numPr>
        <w:tabs>
          <w:tab w:val="left" w:pos="1978"/>
        </w:tabs>
        <w:autoSpaceDE w:val="0"/>
        <w:autoSpaceDN w:val="0"/>
        <w:spacing w:before="1" w:after="0" w:line="240" w:lineRule="auto"/>
        <w:ind w:right="685" w:firstLine="0"/>
        <w:contextualSpacing w:val="0"/>
        <w:jc w:val="both"/>
        <w:rPr>
          <w:rFonts w:ascii="Times New Roman" w:hAnsi="Times New Roman"/>
          <w:sz w:val="24"/>
          <w:szCs w:val="24"/>
        </w:rPr>
      </w:pPr>
      <w:r w:rsidRPr="005C04B9">
        <w:rPr>
          <w:rFonts w:ascii="Times New Roman" w:hAnsi="Times New Roman"/>
          <w:sz w:val="24"/>
          <w:szCs w:val="24"/>
        </w:rPr>
        <w:t>Para infração descrita no inciso II acima, a multa será de 1% (um por cento) a 20% (vinte por cento) do valor do contrato;</w:t>
      </w:r>
    </w:p>
    <w:p w14:paraId="75F1D879" w14:textId="77777777" w:rsidR="005C04B9" w:rsidRPr="005C04B9" w:rsidRDefault="005C04B9" w:rsidP="005C04B9">
      <w:pPr>
        <w:pStyle w:val="PargrafodaLista"/>
        <w:widowControl w:val="0"/>
        <w:tabs>
          <w:tab w:val="left" w:pos="1978"/>
        </w:tabs>
        <w:autoSpaceDE w:val="0"/>
        <w:autoSpaceDN w:val="0"/>
        <w:spacing w:before="1" w:after="0" w:line="240" w:lineRule="auto"/>
        <w:ind w:left="2025" w:right="685"/>
        <w:contextualSpacing w:val="0"/>
        <w:jc w:val="both"/>
        <w:rPr>
          <w:rFonts w:ascii="Times New Roman" w:hAnsi="Times New Roman"/>
          <w:sz w:val="24"/>
          <w:szCs w:val="24"/>
        </w:rPr>
      </w:pPr>
    </w:p>
    <w:p w14:paraId="4626C343" w14:textId="77777777" w:rsidR="00A443F8" w:rsidRDefault="00A443F8" w:rsidP="00A5027F">
      <w:pPr>
        <w:pStyle w:val="PargrafodaLista"/>
        <w:widowControl w:val="0"/>
        <w:numPr>
          <w:ilvl w:val="3"/>
          <w:numId w:val="8"/>
        </w:numPr>
        <w:tabs>
          <w:tab w:val="left" w:pos="1972"/>
        </w:tabs>
        <w:autoSpaceDE w:val="0"/>
        <w:autoSpaceDN w:val="0"/>
        <w:spacing w:after="0" w:line="242" w:lineRule="auto"/>
        <w:ind w:right="686" w:firstLine="0"/>
        <w:contextualSpacing w:val="0"/>
        <w:jc w:val="both"/>
        <w:rPr>
          <w:rFonts w:ascii="Times New Roman" w:hAnsi="Times New Roman"/>
          <w:sz w:val="24"/>
          <w:szCs w:val="24"/>
        </w:rPr>
      </w:pPr>
      <w:r w:rsidRPr="005C04B9">
        <w:rPr>
          <w:rFonts w:ascii="Times New Roman" w:hAnsi="Times New Roman"/>
          <w:sz w:val="24"/>
          <w:szCs w:val="24"/>
        </w:rPr>
        <w:t>Para infrações descritas nos incisos IV a VII, a multa será de 1% (um por cento) a 10% (dez por cento) do valor do contrato;</w:t>
      </w:r>
    </w:p>
    <w:p w14:paraId="6538D816" w14:textId="77777777" w:rsidR="005C04B9" w:rsidRPr="005C04B9" w:rsidRDefault="005C04B9" w:rsidP="005C04B9">
      <w:pPr>
        <w:pStyle w:val="PargrafodaLista"/>
        <w:rPr>
          <w:rFonts w:ascii="Times New Roman" w:hAnsi="Times New Roman"/>
          <w:sz w:val="24"/>
          <w:szCs w:val="24"/>
        </w:rPr>
      </w:pPr>
    </w:p>
    <w:p w14:paraId="5A0AA3C0" w14:textId="77777777" w:rsidR="005C04B9" w:rsidRPr="005C04B9" w:rsidRDefault="005C04B9" w:rsidP="005C04B9">
      <w:pPr>
        <w:pStyle w:val="PargrafodaLista"/>
        <w:widowControl w:val="0"/>
        <w:tabs>
          <w:tab w:val="left" w:pos="1972"/>
        </w:tabs>
        <w:autoSpaceDE w:val="0"/>
        <w:autoSpaceDN w:val="0"/>
        <w:spacing w:after="0" w:line="242" w:lineRule="auto"/>
        <w:ind w:left="2025" w:right="686"/>
        <w:contextualSpacing w:val="0"/>
        <w:jc w:val="both"/>
        <w:rPr>
          <w:rFonts w:ascii="Times New Roman" w:hAnsi="Times New Roman"/>
          <w:sz w:val="24"/>
          <w:szCs w:val="24"/>
        </w:rPr>
      </w:pPr>
    </w:p>
    <w:p w14:paraId="581DC298" w14:textId="77777777" w:rsidR="00A443F8" w:rsidRDefault="00A443F8" w:rsidP="00A5027F">
      <w:pPr>
        <w:pStyle w:val="PargrafodaLista"/>
        <w:widowControl w:val="0"/>
        <w:numPr>
          <w:ilvl w:val="3"/>
          <w:numId w:val="8"/>
        </w:numPr>
        <w:tabs>
          <w:tab w:val="left" w:pos="1972"/>
        </w:tabs>
        <w:autoSpaceDE w:val="0"/>
        <w:autoSpaceDN w:val="0"/>
        <w:spacing w:after="0" w:line="242" w:lineRule="auto"/>
        <w:ind w:right="686" w:firstLine="0"/>
        <w:contextualSpacing w:val="0"/>
        <w:jc w:val="both"/>
        <w:rPr>
          <w:rFonts w:ascii="Times New Roman" w:hAnsi="Times New Roman"/>
          <w:sz w:val="24"/>
          <w:szCs w:val="24"/>
        </w:rPr>
      </w:pPr>
      <w:r w:rsidRPr="005C04B9">
        <w:rPr>
          <w:rFonts w:ascii="Times New Roman" w:hAnsi="Times New Roman"/>
          <w:sz w:val="24"/>
          <w:szCs w:val="24"/>
        </w:rPr>
        <w:t>Moratória de 0,1% (zero vírgula um por cento) por dia de atraso injustificado sobre o valor da parcela inadimplida, até o limite de 90 (noventa) dias;</w:t>
      </w:r>
    </w:p>
    <w:p w14:paraId="2ACF9007" w14:textId="77777777" w:rsidR="005C04B9" w:rsidRPr="005C04B9" w:rsidRDefault="005C04B9" w:rsidP="005C04B9">
      <w:pPr>
        <w:pStyle w:val="PargrafodaLista"/>
        <w:widowControl w:val="0"/>
        <w:tabs>
          <w:tab w:val="left" w:pos="1972"/>
        </w:tabs>
        <w:autoSpaceDE w:val="0"/>
        <w:autoSpaceDN w:val="0"/>
        <w:spacing w:after="0" w:line="242" w:lineRule="auto"/>
        <w:ind w:left="2025" w:right="686"/>
        <w:contextualSpacing w:val="0"/>
        <w:jc w:val="both"/>
        <w:rPr>
          <w:rFonts w:ascii="Times New Roman" w:hAnsi="Times New Roman"/>
          <w:sz w:val="24"/>
          <w:szCs w:val="24"/>
        </w:rPr>
      </w:pPr>
    </w:p>
    <w:p w14:paraId="08BF3895" w14:textId="77777777" w:rsidR="00A443F8" w:rsidRDefault="00A443F8" w:rsidP="00A5027F">
      <w:pPr>
        <w:pStyle w:val="PargrafodaLista"/>
        <w:widowControl w:val="0"/>
        <w:numPr>
          <w:ilvl w:val="3"/>
          <w:numId w:val="8"/>
        </w:numPr>
        <w:tabs>
          <w:tab w:val="left" w:pos="1972"/>
        </w:tabs>
        <w:autoSpaceDE w:val="0"/>
        <w:autoSpaceDN w:val="0"/>
        <w:spacing w:after="0" w:line="240" w:lineRule="auto"/>
        <w:ind w:right="686" w:firstLine="0"/>
        <w:contextualSpacing w:val="0"/>
        <w:jc w:val="both"/>
        <w:rPr>
          <w:rFonts w:ascii="Times New Roman" w:hAnsi="Times New Roman"/>
          <w:sz w:val="24"/>
          <w:szCs w:val="24"/>
        </w:rPr>
      </w:pPr>
      <w:r w:rsidRPr="005C04B9">
        <w:rPr>
          <w:rFonts w:ascii="Times New Roman" w:hAnsi="Times New Roman"/>
          <w:sz w:val="24"/>
          <w:szCs w:val="24"/>
        </w:rPr>
        <w:t>Moratória de 0,1% (zero vírgula um por cento) por dia de atraso injustificado sobre o valor total do contrato, até o máximo de 10% (dez por cento) pela inobservância do prazo fixado para apresentação, suplementação ou reposição da garantia;</w:t>
      </w:r>
    </w:p>
    <w:p w14:paraId="482CCF70" w14:textId="77777777" w:rsidR="005C04B9" w:rsidRPr="005C04B9" w:rsidRDefault="005C04B9" w:rsidP="005C04B9">
      <w:pPr>
        <w:pStyle w:val="PargrafodaLista"/>
        <w:rPr>
          <w:rFonts w:ascii="Times New Roman" w:hAnsi="Times New Roman"/>
          <w:sz w:val="24"/>
          <w:szCs w:val="24"/>
        </w:rPr>
      </w:pPr>
    </w:p>
    <w:p w14:paraId="77D52D03" w14:textId="77777777" w:rsidR="005C04B9" w:rsidRPr="005C04B9" w:rsidRDefault="005C04B9" w:rsidP="005C04B9">
      <w:pPr>
        <w:pStyle w:val="PargrafodaLista"/>
        <w:widowControl w:val="0"/>
        <w:tabs>
          <w:tab w:val="left" w:pos="1972"/>
        </w:tabs>
        <w:autoSpaceDE w:val="0"/>
        <w:autoSpaceDN w:val="0"/>
        <w:spacing w:after="0" w:line="240" w:lineRule="auto"/>
        <w:ind w:left="2025" w:right="686"/>
        <w:contextualSpacing w:val="0"/>
        <w:jc w:val="both"/>
        <w:rPr>
          <w:rFonts w:ascii="Times New Roman" w:hAnsi="Times New Roman"/>
          <w:sz w:val="24"/>
          <w:szCs w:val="24"/>
        </w:rPr>
      </w:pPr>
    </w:p>
    <w:p w14:paraId="2AEA6D2B" w14:textId="77777777" w:rsidR="00A443F8" w:rsidRDefault="00A443F8" w:rsidP="00A5027F">
      <w:pPr>
        <w:pStyle w:val="PargrafodaLista"/>
        <w:widowControl w:val="0"/>
        <w:numPr>
          <w:ilvl w:val="3"/>
          <w:numId w:val="8"/>
        </w:numPr>
        <w:tabs>
          <w:tab w:val="left" w:pos="1972"/>
        </w:tabs>
        <w:autoSpaceDE w:val="0"/>
        <w:autoSpaceDN w:val="0"/>
        <w:spacing w:after="0" w:line="240" w:lineRule="auto"/>
        <w:ind w:right="686" w:firstLine="0"/>
        <w:contextualSpacing w:val="0"/>
        <w:jc w:val="both"/>
        <w:rPr>
          <w:rFonts w:ascii="Times New Roman" w:hAnsi="Times New Roman"/>
          <w:sz w:val="24"/>
          <w:szCs w:val="24"/>
        </w:rPr>
      </w:pPr>
      <w:r w:rsidRPr="005C04B9">
        <w:rPr>
          <w:rFonts w:ascii="Times New Roman" w:hAnsi="Times New Roman"/>
          <w:sz w:val="24"/>
          <w:szCs w:val="24"/>
        </w:rPr>
        <w:t xml:space="preserve">O atraso superior a 90 (noventa) dias autoriza o Contratante a promover a rescisão do contrato por descumprimento ou cumprimento irregular de suas cláusulas, conforme dispõe o </w:t>
      </w:r>
      <w:r w:rsidRPr="005C04B9">
        <w:rPr>
          <w:rFonts w:ascii="Times New Roman" w:hAnsi="Times New Roman"/>
          <w:b/>
          <w:sz w:val="24"/>
          <w:szCs w:val="24"/>
        </w:rPr>
        <w:t>inciso I do art. 137 da Lei n. 14.133, de 2021</w:t>
      </w:r>
      <w:r w:rsidRPr="005C04B9">
        <w:rPr>
          <w:rFonts w:ascii="Times New Roman" w:hAnsi="Times New Roman"/>
          <w:sz w:val="24"/>
          <w:szCs w:val="24"/>
        </w:rPr>
        <w:t>.</w:t>
      </w:r>
    </w:p>
    <w:p w14:paraId="7EF4B4F6" w14:textId="77777777" w:rsidR="005C04B9" w:rsidRPr="005C04B9" w:rsidRDefault="005C04B9" w:rsidP="005C04B9">
      <w:pPr>
        <w:pStyle w:val="PargrafodaLista"/>
        <w:widowControl w:val="0"/>
        <w:tabs>
          <w:tab w:val="left" w:pos="1972"/>
        </w:tabs>
        <w:autoSpaceDE w:val="0"/>
        <w:autoSpaceDN w:val="0"/>
        <w:spacing w:after="0" w:line="240" w:lineRule="auto"/>
        <w:ind w:left="2025" w:right="686"/>
        <w:contextualSpacing w:val="0"/>
        <w:jc w:val="both"/>
        <w:rPr>
          <w:rFonts w:ascii="Times New Roman" w:hAnsi="Times New Roman"/>
          <w:sz w:val="24"/>
          <w:szCs w:val="24"/>
        </w:rPr>
      </w:pPr>
    </w:p>
    <w:p w14:paraId="7E6AD792" w14:textId="77777777" w:rsidR="00A443F8" w:rsidRDefault="00A443F8" w:rsidP="00A5027F">
      <w:pPr>
        <w:pStyle w:val="PargrafodaLista"/>
        <w:widowControl w:val="0"/>
        <w:numPr>
          <w:ilvl w:val="1"/>
          <w:numId w:val="8"/>
        </w:numPr>
        <w:tabs>
          <w:tab w:val="left" w:pos="1254"/>
        </w:tabs>
        <w:autoSpaceDE w:val="0"/>
        <w:autoSpaceDN w:val="0"/>
        <w:spacing w:after="0" w:line="240" w:lineRule="auto"/>
        <w:ind w:right="686" w:firstLine="0"/>
        <w:contextualSpacing w:val="0"/>
        <w:jc w:val="both"/>
        <w:rPr>
          <w:rFonts w:ascii="Times New Roman" w:hAnsi="Times New Roman"/>
          <w:sz w:val="24"/>
          <w:szCs w:val="24"/>
        </w:rPr>
      </w:pPr>
      <w:r w:rsidRPr="005C04B9">
        <w:rPr>
          <w:rFonts w:ascii="Times New Roman" w:hAnsi="Times New Roman"/>
          <w:sz w:val="24"/>
          <w:szCs w:val="24"/>
        </w:rPr>
        <w:t>A aplicação das sanções previstas no contrato não exclui, em hipótese alguma, a obrigação de reparação integral do dano causado à Contratante (</w:t>
      </w:r>
      <w:r w:rsidRPr="005C04B9">
        <w:rPr>
          <w:rFonts w:ascii="Times New Roman" w:hAnsi="Times New Roman"/>
          <w:b/>
          <w:sz w:val="24"/>
          <w:szCs w:val="24"/>
        </w:rPr>
        <w:t>art. 156, §9º, da Lei nº 14.133/2021</w:t>
      </w:r>
      <w:r w:rsidRPr="005C04B9">
        <w:rPr>
          <w:rFonts w:ascii="Times New Roman" w:hAnsi="Times New Roman"/>
          <w:sz w:val="24"/>
          <w:szCs w:val="24"/>
        </w:rPr>
        <w:t>);</w:t>
      </w:r>
    </w:p>
    <w:p w14:paraId="0CCF337D" w14:textId="77777777" w:rsidR="005C04B9" w:rsidRPr="005C04B9" w:rsidRDefault="005C04B9" w:rsidP="005C04B9">
      <w:pPr>
        <w:pStyle w:val="PargrafodaLista"/>
        <w:widowControl w:val="0"/>
        <w:tabs>
          <w:tab w:val="left" w:pos="1254"/>
        </w:tabs>
        <w:autoSpaceDE w:val="0"/>
        <w:autoSpaceDN w:val="0"/>
        <w:spacing w:after="0" w:line="240" w:lineRule="auto"/>
        <w:ind w:left="870" w:right="686"/>
        <w:contextualSpacing w:val="0"/>
        <w:jc w:val="both"/>
        <w:rPr>
          <w:rFonts w:ascii="Times New Roman" w:hAnsi="Times New Roman"/>
          <w:sz w:val="24"/>
          <w:szCs w:val="24"/>
        </w:rPr>
      </w:pPr>
    </w:p>
    <w:p w14:paraId="63DCEAC8" w14:textId="77777777" w:rsidR="00A443F8" w:rsidRDefault="00A443F8" w:rsidP="00A5027F">
      <w:pPr>
        <w:pStyle w:val="PargrafodaLista"/>
        <w:widowControl w:val="0"/>
        <w:numPr>
          <w:ilvl w:val="1"/>
          <w:numId w:val="8"/>
        </w:numPr>
        <w:tabs>
          <w:tab w:val="left" w:pos="1254"/>
        </w:tabs>
        <w:autoSpaceDE w:val="0"/>
        <w:autoSpaceDN w:val="0"/>
        <w:spacing w:after="0" w:line="240" w:lineRule="auto"/>
        <w:ind w:right="686" w:firstLine="0"/>
        <w:contextualSpacing w:val="0"/>
        <w:jc w:val="both"/>
        <w:rPr>
          <w:rFonts w:ascii="Times New Roman" w:hAnsi="Times New Roman"/>
          <w:sz w:val="24"/>
          <w:szCs w:val="24"/>
        </w:rPr>
      </w:pPr>
      <w:r w:rsidRPr="005C04B9">
        <w:rPr>
          <w:rFonts w:ascii="Times New Roman" w:hAnsi="Times New Roman"/>
          <w:sz w:val="24"/>
          <w:szCs w:val="24"/>
        </w:rPr>
        <w:t>Todas as sanções previstas no Contrato poderão ser aplicadas cumulativamente com a multa (</w:t>
      </w:r>
      <w:r w:rsidRPr="005C04B9">
        <w:rPr>
          <w:rFonts w:ascii="Times New Roman" w:hAnsi="Times New Roman"/>
          <w:b/>
          <w:sz w:val="24"/>
          <w:szCs w:val="24"/>
        </w:rPr>
        <w:t>art. 156, §7º, da Lei nº 14.133/2021</w:t>
      </w:r>
      <w:r w:rsidRPr="005C04B9">
        <w:rPr>
          <w:rFonts w:ascii="Times New Roman" w:hAnsi="Times New Roman"/>
          <w:sz w:val="24"/>
          <w:szCs w:val="24"/>
        </w:rPr>
        <w:t>);</w:t>
      </w:r>
    </w:p>
    <w:p w14:paraId="3232EEEF" w14:textId="77777777" w:rsidR="005C04B9" w:rsidRPr="005C04B9" w:rsidRDefault="005C04B9" w:rsidP="005C04B9">
      <w:pPr>
        <w:pStyle w:val="PargrafodaLista"/>
        <w:rPr>
          <w:rFonts w:ascii="Times New Roman" w:hAnsi="Times New Roman"/>
          <w:sz w:val="24"/>
          <w:szCs w:val="24"/>
        </w:rPr>
      </w:pPr>
    </w:p>
    <w:p w14:paraId="03F6E81A" w14:textId="77777777" w:rsidR="005C04B9" w:rsidRPr="005C04B9" w:rsidRDefault="005C04B9" w:rsidP="005C04B9">
      <w:pPr>
        <w:pStyle w:val="PargrafodaLista"/>
        <w:widowControl w:val="0"/>
        <w:tabs>
          <w:tab w:val="left" w:pos="1254"/>
        </w:tabs>
        <w:autoSpaceDE w:val="0"/>
        <w:autoSpaceDN w:val="0"/>
        <w:spacing w:after="0" w:line="240" w:lineRule="auto"/>
        <w:ind w:left="870" w:right="686"/>
        <w:contextualSpacing w:val="0"/>
        <w:jc w:val="both"/>
        <w:rPr>
          <w:rFonts w:ascii="Times New Roman" w:hAnsi="Times New Roman"/>
          <w:sz w:val="24"/>
          <w:szCs w:val="24"/>
        </w:rPr>
      </w:pPr>
    </w:p>
    <w:p w14:paraId="2D27E654" w14:textId="77777777" w:rsidR="00A443F8" w:rsidRPr="005C04B9" w:rsidRDefault="00A443F8" w:rsidP="00A5027F">
      <w:pPr>
        <w:pStyle w:val="PargrafodaLista"/>
        <w:widowControl w:val="0"/>
        <w:numPr>
          <w:ilvl w:val="1"/>
          <w:numId w:val="8"/>
        </w:numPr>
        <w:tabs>
          <w:tab w:val="left" w:pos="1254"/>
        </w:tabs>
        <w:autoSpaceDE w:val="0"/>
        <w:autoSpaceDN w:val="0"/>
        <w:spacing w:after="0" w:line="240" w:lineRule="auto"/>
        <w:ind w:right="689" w:firstLine="0"/>
        <w:contextualSpacing w:val="0"/>
        <w:jc w:val="both"/>
        <w:rPr>
          <w:rFonts w:ascii="Times New Roman" w:hAnsi="Times New Roman"/>
          <w:sz w:val="24"/>
          <w:szCs w:val="24"/>
        </w:rPr>
      </w:pPr>
      <w:r w:rsidRPr="005C04B9">
        <w:rPr>
          <w:rFonts w:ascii="Times New Roman" w:hAnsi="Times New Roman"/>
          <w:sz w:val="24"/>
          <w:szCs w:val="24"/>
        </w:rPr>
        <w:t>Antes</w:t>
      </w:r>
      <w:r w:rsidRPr="005C04B9">
        <w:rPr>
          <w:rFonts w:ascii="Times New Roman" w:hAnsi="Times New Roman"/>
          <w:spacing w:val="-2"/>
          <w:sz w:val="24"/>
          <w:szCs w:val="24"/>
        </w:rPr>
        <w:t xml:space="preserve"> </w:t>
      </w:r>
      <w:r w:rsidRPr="005C04B9">
        <w:rPr>
          <w:rFonts w:ascii="Times New Roman" w:hAnsi="Times New Roman"/>
          <w:sz w:val="24"/>
          <w:szCs w:val="24"/>
        </w:rPr>
        <w:t>da aplicação</w:t>
      </w:r>
      <w:r w:rsidRPr="005C04B9">
        <w:rPr>
          <w:rFonts w:ascii="Times New Roman" w:hAnsi="Times New Roman"/>
          <w:spacing w:val="-1"/>
          <w:sz w:val="24"/>
          <w:szCs w:val="24"/>
        </w:rPr>
        <w:t xml:space="preserve"> </w:t>
      </w:r>
      <w:r w:rsidRPr="005C04B9">
        <w:rPr>
          <w:rFonts w:ascii="Times New Roman" w:hAnsi="Times New Roman"/>
          <w:sz w:val="24"/>
          <w:szCs w:val="24"/>
        </w:rPr>
        <w:t>da</w:t>
      </w:r>
      <w:r w:rsidRPr="005C04B9">
        <w:rPr>
          <w:rFonts w:ascii="Times New Roman" w:hAnsi="Times New Roman"/>
          <w:spacing w:val="-1"/>
          <w:sz w:val="24"/>
          <w:szCs w:val="24"/>
        </w:rPr>
        <w:t xml:space="preserve"> </w:t>
      </w:r>
      <w:r w:rsidRPr="005C04B9">
        <w:rPr>
          <w:rFonts w:ascii="Times New Roman" w:hAnsi="Times New Roman"/>
          <w:sz w:val="24"/>
          <w:szCs w:val="24"/>
        </w:rPr>
        <w:t xml:space="preserve">multa será facultada a defesa do interessado no </w:t>
      </w:r>
      <w:r w:rsidRPr="005C04B9">
        <w:rPr>
          <w:rFonts w:ascii="Times New Roman" w:hAnsi="Times New Roman"/>
          <w:sz w:val="24"/>
          <w:szCs w:val="24"/>
        </w:rPr>
        <w:lastRenderedPageBreak/>
        <w:t>prazo de 15 (quinze) dias úteis, contado da data de sua intimação (</w:t>
      </w:r>
      <w:r w:rsidRPr="005C04B9">
        <w:rPr>
          <w:rFonts w:ascii="Times New Roman" w:hAnsi="Times New Roman"/>
          <w:b/>
          <w:sz w:val="24"/>
          <w:szCs w:val="24"/>
        </w:rPr>
        <w:t>art. 157, da Lei nº 14.133/2021</w:t>
      </w:r>
      <w:r w:rsidRPr="005C04B9">
        <w:rPr>
          <w:rFonts w:ascii="Times New Roman" w:hAnsi="Times New Roman"/>
          <w:sz w:val="24"/>
          <w:szCs w:val="24"/>
        </w:rPr>
        <w:t>);</w:t>
      </w:r>
    </w:p>
    <w:p w14:paraId="7F972A69" w14:textId="086DD650" w:rsidR="00A443F8" w:rsidRPr="005C04B9" w:rsidRDefault="00A443F8" w:rsidP="00A5027F">
      <w:pPr>
        <w:pStyle w:val="PargrafodaLista"/>
        <w:widowControl w:val="0"/>
        <w:numPr>
          <w:ilvl w:val="1"/>
          <w:numId w:val="8"/>
        </w:numPr>
        <w:tabs>
          <w:tab w:val="left" w:pos="1254"/>
        </w:tabs>
        <w:autoSpaceDE w:val="0"/>
        <w:autoSpaceDN w:val="0"/>
        <w:spacing w:before="229" w:after="0" w:line="240" w:lineRule="auto"/>
        <w:ind w:left="537" w:right="685" w:firstLine="0"/>
        <w:contextualSpacing w:val="0"/>
        <w:jc w:val="both"/>
        <w:rPr>
          <w:rFonts w:ascii="Times New Roman" w:hAnsi="Times New Roman"/>
          <w:sz w:val="24"/>
          <w:szCs w:val="24"/>
        </w:rPr>
      </w:pPr>
      <w:r w:rsidRPr="005C04B9">
        <w:rPr>
          <w:rFonts w:ascii="Times New Roman" w:hAnsi="Times New Roman"/>
          <w:sz w:val="24"/>
          <w:szCs w:val="24"/>
        </w:rPr>
        <w:t>Se a multa aplicada e as indenizações cabíveis forem superiores ao valor do pagamento eventualmente devido pelo Contratante ao Contratado, além da perda desse valor, a diferença será</w:t>
      </w:r>
      <w:r w:rsidR="005C04B9" w:rsidRPr="005C04B9">
        <w:rPr>
          <w:rFonts w:ascii="Times New Roman" w:hAnsi="Times New Roman"/>
          <w:sz w:val="24"/>
          <w:szCs w:val="24"/>
        </w:rPr>
        <w:t xml:space="preserve"> </w:t>
      </w:r>
      <w:r w:rsidRPr="005C04B9">
        <w:rPr>
          <w:rFonts w:ascii="Times New Roman" w:hAnsi="Times New Roman"/>
          <w:sz w:val="24"/>
          <w:szCs w:val="24"/>
        </w:rPr>
        <w:t>descontada da garantia prestada ou será cobrada judicialmente (</w:t>
      </w:r>
      <w:r w:rsidRPr="005C04B9">
        <w:rPr>
          <w:rFonts w:ascii="Times New Roman" w:hAnsi="Times New Roman"/>
          <w:b/>
          <w:sz w:val="24"/>
          <w:szCs w:val="24"/>
        </w:rPr>
        <w:t xml:space="preserve">art. 156, §8º, da Lei nº </w:t>
      </w:r>
      <w:r w:rsidRPr="005C04B9">
        <w:rPr>
          <w:rFonts w:ascii="Times New Roman" w:hAnsi="Times New Roman"/>
          <w:b/>
          <w:spacing w:val="-2"/>
          <w:sz w:val="24"/>
          <w:szCs w:val="24"/>
        </w:rPr>
        <w:t>14.133/2021</w:t>
      </w:r>
      <w:r w:rsidRPr="005C04B9">
        <w:rPr>
          <w:rFonts w:ascii="Times New Roman" w:hAnsi="Times New Roman"/>
          <w:spacing w:val="-2"/>
          <w:sz w:val="24"/>
          <w:szCs w:val="24"/>
        </w:rPr>
        <w:t>);</w:t>
      </w:r>
    </w:p>
    <w:p w14:paraId="3C4F1C2D" w14:textId="77777777" w:rsidR="005C04B9" w:rsidRPr="005C04B9" w:rsidRDefault="005C04B9" w:rsidP="005C04B9">
      <w:pPr>
        <w:pStyle w:val="PargrafodaLista"/>
        <w:widowControl w:val="0"/>
        <w:tabs>
          <w:tab w:val="left" w:pos="1254"/>
        </w:tabs>
        <w:autoSpaceDE w:val="0"/>
        <w:autoSpaceDN w:val="0"/>
        <w:spacing w:before="229" w:after="0" w:line="240" w:lineRule="auto"/>
        <w:ind w:left="537" w:right="685"/>
        <w:contextualSpacing w:val="0"/>
        <w:jc w:val="both"/>
        <w:rPr>
          <w:rFonts w:ascii="Times New Roman" w:hAnsi="Times New Roman"/>
          <w:sz w:val="24"/>
          <w:szCs w:val="24"/>
        </w:rPr>
      </w:pPr>
    </w:p>
    <w:p w14:paraId="6542FD12" w14:textId="77777777" w:rsidR="00A443F8" w:rsidRDefault="00A443F8" w:rsidP="00A5027F">
      <w:pPr>
        <w:pStyle w:val="PargrafodaLista"/>
        <w:widowControl w:val="0"/>
        <w:numPr>
          <w:ilvl w:val="2"/>
          <w:numId w:val="8"/>
        </w:numPr>
        <w:tabs>
          <w:tab w:val="left" w:pos="1252"/>
        </w:tabs>
        <w:autoSpaceDE w:val="0"/>
        <w:autoSpaceDN w:val="0"/>
        <w:spacing w:after="0" w:line="240" w:lineRule="auto"/>
        <w:ind w:left="537" w:right="686" w:firstLine="0"/>
        <w:contextualSpacing w:val="0"/>
        <w:jc w:val="both"/>
        <w:rPr>
          <w:rFonts w:ascii="Times New Roman" w:hAnsi="Times New Roman"/>
          <w:sz w:val="24"/>
          <w:szCs w:val="24"/>
        </w:rPr>
      </w:pPr>
      <w:r w:rsidRPr="005C04B9">
        <w:rPr>
          <w:rFonts w:ascii="Times New Roman" w:hAnsi="Times New Roman"/>
          <w:sz w:val="24"/>
          <w:szCs w:val="24"/>
        </w:rPr>
        <w:t>Caso o valor da garantia eventualmente exigida seja utilizado, no todo ou em parte, para o pagamento da multa, esta deve ser complementada pelo contratado no prazo de até 10 (dez) dias úteis, a contar da solicitação da contratante;</w:t>
      </w:r>
    </w:p>
    <w:p w14:paraId="41F8C563" w14:textId="77777777" w:rsidR="005C04B9" w:rsidRPr="005C04B9" w:rsidRDefault="005C04B9" w:rsidP="005C04B9">
      <w:pPr>
        <w:pStyle w:val="PargrafodaLista"/>
        <w:widowControl w:val="0"/>
        <w:tabs>
          <w:tab w:val="left" w:pos="1252"/>
        </w:tabs>
        <w:autoSpaceDE w:val="0"/>
        <w:autoSpaceDN w:val="0"/>
        <w:spacing w:after="0" w:line="240" w:lineRule="auto"/>
        <w:ind w:left="537" w:right="686"/>
        <w:contextualSpacing w:val="0"/>
        <w:jc w:val="both"/>
        <w:rPr>
          <w:rFonts w:ascii="Times New Roman" w:hAnsi="Times New Roman"/>
          <w:sz w:val="24"/>
          <w:szCs w:val="24"/>
        </w:rPr>
      </w:pPr>
    </w:p>
    <w:p w14:paraId="55F39034" w14:textId="77777777" w:rsidR="00A443F8" w:rsidRDefault="00A443F8" w:rsidP="00A5027F">
      <w:pPr>
        <w:pStyle w:val="PargrafodaLista"/>
        <w:widowControl w:val="0"/>
        <w:numPr>
          <w:ilvl w:val="1"/>
          <w:numId w:val="8"/>
        </w:numPr>
        <w:tabs>
          <w:tab w:val="left" w:pos="1254"/>
        </w:tabs>
        <w:autoSpaceDE w:val="0"/>
        <w:autoSpaceDN w:val="0"/>
        <w:spacing w:after="0" w:line="240" w:lineRule="auto"/>
        <w:ind w:right="686" w:firstLine="0"/>
        <w:contextualSpacing w:val="0"/>
        <w:jc w:val="both"/>
        <w:rPr>
          <w:rFonts w:ascii="Times New Roman" w:hAnsi="Times New Roman"/>
          <w:sz w:val="24"/>
          <w:szCs w:val="24"/>
        </w:rPr>
      </w:pPr>
      <w:r w:rsidRPr="005C04B9">
        <w:rPr>
          <w:rFonts w:ascii="Times New Roman" w:hAnsi="Times New Roman"/>
          <w:sz w:val="24"/>
          <w:szCs w:val="24"/>
        </w:rPr>
        <w:t>Previamente ao encaminhamento à cobrança judicial, a multa poderá ser recolhida administrativamente no prazo máximo de 90 (noventa) dias corridos, a contar da data do recebimento da comunicação enviada pela autoridade competente;</w:t>
      </w:r>
    </w:p>
    <w:p w14:paraId="7FB93509" w14:textId="77777777" w:rsidR="005C04B9" w:rsidRPr="005C04B9" w:rsidRDefault="005C04B9" w:rsidP="005C04B9">
      <w:pPr>
        <w:pStyle w:val="PargrafodaLista"/>
        <w:widowControl w:val="0"/>
        <w:tabs>
          <w:tab w:val="left" w:pos="1254"/>
        </w:tabs>
        <w:autoSpaceDE w:val="0"/>
        <w:autoSpaceDN w:val="0"/>
        <w:spacing w:after="0" w:line="240" w:lineRule="auto"/>
        <w:ind w:left="870" w:right="686"/>
        <w:contextualSpacing w:val="0"/>
        <w:jc w:val="both"/>
        <w:rPr>
          <w:rFonts w:ascii="Times New Roman" w:hAnsi="Times New Roman"/>
          <w:sz w:val="24"/>
          <w:szCs w:val="24"/>
        </w:rPr>
      </w:pPr>
    </w:p>
    <w:p w14:paraId="7BEFED9C" w14:textId="77777777" w:rsidR="00A443F8" w:rsidRDefault="00A443F8" w:rsidP="00A5027F">
      <w:pPr>
        <w:pStyle w:val="PargrafodaLista"/>
        <w:widowControl w:val="0"/>
        <w:numPr>
          <w:ilvl w:val="1"/>
          <w:numId w:val="8"/>
        </w:numPr>
        <w:tabs>
          <w:tab w:val="left" w:pos="1254"/>
        </w:tabs>
        <w:autoSpaceDE w:val="0"/>
        <w:autoSpaceDN w:val="0"/>
        <w:spacing w:after="0" w:line="240" w:lineRule="auto"/>
        <w:ind w:right="686" w:firstLine="0"/>
        <w:contextualSpacing w:val="0"/>
        <w:jc w:val="both"/>
        <w:rPr>
          <w:rFonts w:ascii="Times New Roman" w:hAnsi="Times New Roman"/>
          <w:sz w:val="24"/>
          <w:szCs w:val="24"/>
        </w:rPr>
      </w:pPr>
      <w:r w:rsidRPr="005C04B9">
        <w:rPr>
          <w:rFonts w:ascii="Times New Roman" w:hAnsi="Times New Roman"/>
          <w:sz w:val="24"/>
          <w:szCs w:val="24"/>
        </w:rPr>
        <w:t>A Administração poderá, em situações excepcionais devidamente motivadas, efetuar a retenção cautelar do valor da multa antes da conclusão do procedimento administrativo;</w:t>
      </w:r>
    </w:p>
    <w:p w14:paraId="21A393DC" w14:textId="77777777" w:rsidR="005C04B9" w:rsidRPr="005C04B9" w:rsidRDefault="005C04B9" w:rsidP="005C04B9">
      <w:pPr>
        <w:pStyle w:val="PargrafodaLista"/>
        <w:rPr>
          <w:rFonts w:ascii="Times New Roman" w:hAnsi="Times New Roman"/>
          <w:sz w:val="24"/>
          <w:szCs w:val="24"/>
        </w:rPr>
      </w:pPr>
    </w:p>
    <w:p w14:paraId="7F34A4CF" w14:textId="77777777" w:rsidR="005C04B9" w:rsidRPr="005C04B9" w:rsidRDefault="005C04B9" w:rsidP="005C04B9">
      <w:pPr>
        <w:pStyle w:val="PargrafodaLista"/>
        <w:widowControl w:val="0"/>
        <w:tabs>
          <w:tab w:val="left" w:pos="1254"/>
        </w:tabs>
        <w:autoSpaceDE w:val="0"/>
        <w:autoSpaceDN w:val="0"/>
        <w:spacing w:after="0" w:line="240" w:lineRule="auto"/>
        <w:ind w:left="870" w:right="686"/>
        <w:contextualSpacing w:val="0"/>
        <w:jc w:val="both"/>
        <w:rPr>
          <w:rFonts w:ascii="Times New Roman" w:hAnsi="Times New Roman"/>
          <w:sz w:val="24"/>
          <w:szCs w:val="24"/>
        </w:rPr>
      </w:pPr>
    </w:p>
    <w:p w14:paraId="3E7B67E4" w14:textId="77777777" w:rsidR="00A443F8" w:rsidRPr="005C04B9" w:rsidRDefault="00A443F8" w:rsidP="00A5027F">
      <w:pPr>
        <w:pStyle w:val="PargrafodaLista"/>
        <w:widowControl w:val="0"/>
        <w:numPr>
          <w:ilvl w:val="1"/>
          <w:numId w:val="8"/>
        </w:numPr>
        <w:tabs>
          <w:tab w:val="left" w:pos="10744"/>
        </w:tabs>
        <w:autoSpaceDE w:val="0"/>
        <w:autoSpaceDN w:val="0"/>
        <w:spacing w:after="0" w:line="252" w:lineRule="exact"/>
        <w:ind w:left="10744" w:hanging="10207"/>
        <w:contextualSpacing w:val="0"/>
        <w:jc w:val="both"/>
        <w:rPr>
          <w:rFonts w:ascii="Times New Roman" w:hAnsi="Times New Roman"/>
          <w:sz w:val="24"/>
          <w:szCs w:val="24"/>
        </w:rPr>
      </w:pPr>
      <w:r w:rsidRPr="005C04B9">
        <w:rPr>
          <w:rFonts w:ascii="Times New Roman" w:hAnsi="Times New Roman"/>
          <w:spacing w:val="-10"/>
          <w:sz w:val="24"/>
          <w:szCs w:val="24"/>
        </w:rPr>
        <w:t>A</w:t>
      </w:r>
    </w:p>
    <w:p w14:paraId="1F4D772A" w14:textId="77777777" w:rsidR="00A443F8" w:rsidRPr="005C04B9" w:rsidRDefault="00A443F8" w:rsidP="005C04B9">
      <w:pPr>
        <w:pStyle w:val="Corpodetexto"/>
        <w:ind w:left="537" w:right="685" w:firstLine="62"/>
        <w:jc w:val="both"/>
      </w:pPr>
      <w:proofErr w:type="gramStart"/>
      <w:r w:rsidRPr="005C04B9">
        <w:t>aplicação</w:t>
      </w:r>
      <w:proofErr w:type="gramEnd"/>
      <w:r w:rsidRPr="005C04B9">
        <w:t xml:space="preserve"> das sanções realizar-se-á em processo administrativo que assegure o contraditório e a ampla defesa ao Contratado, observando-se o procedimento previsto no caput e parágrafos do </w:t>
      </w:r>
      <w:r w:rsidRPr="005C04B9">
        <w:rPr>
          <w:b/>
        </w:rPr>
        <w:t>art. 158 da Lei nº 14.133, de 2021</w:t>
      </w:r>
      <w:r w:rsidRPr="005C04B9">
        <w:t>, para as penalidades de impedimento de licitar e contratar e de declaração de inidoneidade para licitar ou contratar;</w:t>
      </w:r>
    </w:p>
    <w:p w14:paraId="79E137DB" w14:textId="77777777" w:rsidR="00A443F8" w:rsidRPr="005C04B9" w:rsidRDefault="00A443F8" w:rsidP="00A5027F">
      <w:pPr>
        <w:pStyle w:val="PargrafodaLista"/>
        <w:widowControl w:val="0"/>
        <w:numPr>
          <w:ilvl w:val="1"/>
          <w:numId w:val="8"/>
        </w:numPr>
        <w:tabs>
          <w:tab w:val="left" w:pos="1253"/>
        </w:tabs>
        <w:autoSpaceDE w:val="0"/>
        <w:autoSpaceDN w:val="0"/>
        <w:spacing w:after="0" w:line="240" w:lineRule="auto"/>
        <w:ind w:left="1253" w:hanging="716"/>
        <w:contextualSpacing w:val="0"/>
        <w:jc w:val="both"/>
        <w:rPr>
          <w:rFonts w:ascii="Times New Roman" w:hAnsi="Times New Roman"/>
          <w:sz w:val="24"/>
          <w:szCs w:val="24"/>
        </w:rPr>
      </w:pPr>
      <w:r w:rsidRPr="005C04B9">
        <w:rPr>
          <w:rFonts w:ascii="Times New Roman" w:hAnsi="Times New Roman"/>
          <w:sz w:val="24"/>
          <w:szCs w:val="24"/>
        </w:rPr>
        <w:t>Na</w:t>
      </w:r>
      <w:r w:rsidRPr="005C04B9">
        <w:rPr>
          <w:rFonts w:ascii="Times New Roman" w:hAnsi="Times New Roman"/>
          <w:spacing w:val="-7"/>
          <w:sz w:val="24"/>
          <w:szCs w:val="24"/>
        </w:rPr>
        <w:t xml:space="preserve"> </w:t>
      </w:r>
      <w:r w:rsidRPr="005C04B9">
        <w:rPr>
          <w:rFonts w:ascii="Times New Roman" w:hAnsi="Times New Roman"/>
          <w:sz w:val="24"/>
          <w:szCs w:val="24"/>
        </w:rPr>
        <w:t>aplicação</w:t>
      </w:r>
      <w:r w:rsidRPr="005C04B9">
        <w:rPr>
          <w:rFonts w:ascii="Times New Roman" w:hAnsi="Times New Roman"/>
          <w:spacing w:val="-5"/>
          <w:sz w:val="24"/>
          <w:szCs w:val="24"/>
        </w:rPr>
        <w:t xml:space="preserve"> </w:t>
      </w:r>
      <w:r w:rsidRPr="005C04B9">
        <w:rPr>
          <w:rFonts w:ascii="Times New Roman" w:hAnsi="Times New Roman"/>
          <w:sz w:val="24"/>
          <w:szCs w:val="24"/>
        </w:rPr>
        <w:t>das</w:t>
      </w:r>
      <w:r w:rsidRPr="005C04B9">
        <w:rPr>
          <w:rFonts w:ascii="Times New Roman" w:hAnsi="Times New Roman"/>
          <w:spacing w:val="-4"/>
          <w:sz w:val="24"/>
          <w:szCs w:val="24"/>
        </w:rPr>
        <w:t xml:space="preserve"> </w:t>
      </w:r>
      <w:r w:rsidRPr="005C04B9">
        <w:rPr>
          <w:rFonts w:ascii="Times New Roman" w:hAnsi="Times New Roman"/>
          <w:sz w:val="24"/>
          <w:szCs w:val="24"/>
        </w:rPr>
        <w:t>sanções</w:t>
      </w:r>
      <w:r w:rsidRPr="005C04B9">
        <w:rPr>
          <w:rFonts w:ascii="Times New Roman" w:hAnsi="Times New Roman"/>
          <w:spacing w:val="-4"/>
          <w:sz w:val="24"/>
          <w:szCs w:val="24"/>
        </w:rPr>
        <w:t xml:space="preserve"> </w:t>
      </w:r>
      <w:r w:rsidRPr="005C04B9">
        <w:rPr>
          <w:rFonts w:ascii="Times New Roman" w:hAnsi="Times New Roman"/>
          <w:sz w:val="24"/>
          <w:szCs w:val="24"/>
        </w:rPr>
        <w:t>serão</w:t>
      </w:r>
      <w:r w:rsidRPr="005C04B9">
        <w:rPr>
          <w:rFonts w:ascii="Times New Roman" w:hAnsi="Times New Roman"/>
          <w:spacing w:val="-7"/>
          <w:sz w:val="24"/>
          <w:szCs w:val="24"/>
        </w:rPr>
        <w:t xml:space="preserve"> </w:t>
      </w:r>
      <w:r w:rsidRPr="005C04B9">
        <w:rPr>
          <w:rFonts w:ascii="Times New Roman" w:hAnsi="Times New Roman"/>
          <w:sz w:val="24"/>
          <w:szCs w:val="24"/>
        </w:rPr>
        <w:t>considerados</w:t>
      </w:r>
      <w:r w:rsidRPr="005C04B9">
        <w:rPr>
          <w:rFonts w:ascii="Times New Roman" w:hAnsi="Times New Roman"/>
          <w:spacing w:val="-4"/>
          <w:sz w:val="24"/>
          <w:szCs w:val="24"/>
        </w:rPr>
        <w:t xml:space="preserve"> </w:t>
      </w:r>
      <w:r w:rsidRPr="005C04B9">
        <w:rPr>
          <w:rFonts w:ascii="Times New Roman" w:hAnsi="Times New Roman"/>
          <w:sz w:val="24"/>
          <w:szCs w:val="24"/>
        </w:rPr>
        <w:t>(</w:t>
      </w:r>
      <w:r w:rsidRPr="005C04B9">
        <w:rPr>
          <w:rFonts w:ascii="Times New Roman" w:hAnsi="Times New Roman"/>
          <w:b/>
          <w:sz w:val="24"/>
          <w:szCs w:val="24"/>
        </w:rPr>
        <w:t>art.</w:t>
      </w:r>
      <w:r w:rsidRPr="005C04B9">
        <w:rPr>
          <w:rFonts w:ascii="Times New Roman" w:hAnsi="Times New Roman"/>
          <w:b/>
          <w:spacing w:val="-3"/>
          <w:sz w:val="24"/>
          <w:szCs w:val="24"/>
        </w:rPr>
        <w:t xml:space="preserve"> </w:t>
      </w:r>
      <w:r w:rsidRPr="005C04B9">
        <w:rPr>
          <w:rFonts w:ascii="Times New Roman" w:hAnsi="Times New Roman"/>
          <w:b/>
          <w:sz w:val="24"/>
          <w:szCs w:val="24"/>
        </w:rPr>
        <w:t>156,</w:t>
      </w:r>
      <w:r w:rsidRPr="005C04B9">
        <w:rPr>
          <w:rFonts w:ascii="Times New Roman" w:hAnsi="Times New Roman"/>
          <w:b/>
          <w:spacing w:val="-7"/>
          <w:sz w:val="24"/>
          <w:szCs w:val="24"/>
        </w:rPr>
        <w:t xml:space="preserve"> </w:t>
      </w:r>
      <w:r w:rsidRPr="005C04B9">
        <w:rPr>
          <w:rFonts w:ascii="Times New Roman" w:hAnsi="Times New Roman"/>
          <w:b/>
          <w:sz w:val="24"/>
          <w:szCs w:val="24"/>
        </w:rPr>
        <w:t>§1º,</w:t>
      </w:r>
      <w:r w:rsidRPr="005C04B9">
        <w:rPr>
          <w:rFonts w:ascii="Times New Roman" w:hAnsi="Times New Roman"/>
          <w:b/>
          <w:spacing w:val="-5"/>
          <w:sz w:val="24"/>
          <w:szCs w:val="24"/>
        </w:rPr>
        <w:t xml:space="preserve"> </w:t>
      </w:r>
      <w:r w:rsidRPr="005C04B9">
        <w:rPr>
          <w:rFonts w:ascii="Times New Roman" w:hAnsi="Times New Roman"/>
          <w:b/>
          <w:sz w:val="24"/>
          <w:szCs w:val="24"/>
        </w:rPr>
        <w:t>da</w:t>
      </w:r>
      <w:r w:rsidRPr="005C04B9">
        <w:rPr>
          <w:rFonts w:ascii="Times New Roman" w:hAnsi="Times New Roman"/>
          <w:b/>
          <w:spacing w:val="-7"/>
          <w:sz w:val="24"/>
          <w:szCs w:val="24"/>
        </w:rPr>
        <w:t xml:space="preserve"> </w:t>
      </w:r>
      <w:r w:rsidRPr="005C04B9">
        <w:rPr>
          <w:rFonts w:ascii="Times New Roman" w:hAnsi="Times New Roman"/>
          <w:b/>
          <w:sz w:val="24"/>
          <w:szCs w:val="24"/>
        </w:rPr>
        <w:t>Lei</w:t>
      </w:r>
      <w:r w:rsidRPr="005C04B9">
        <w:rPr>
          <w:rFonts w:ascii="Times New Roman" w:hAnsi="Times New Roman"/>
          <w:b/>
          <w:spacing w:val="-5"/>
          <w:sz w:val="24"/>
          <w:szCs w:val="24"/>
        </w:rPr>
        <w:t xml:space="preserve"> </w:t>
      </w:r>
      <w:r w:rsidRPr="005C04B9">
        <w:rPr>
          <w:rFonts w:ascii="Times New Roman" w:hAnsi="Times New Roman"/>
          <w:b/>
          <w:sz w:val="24"/>
          <w:szCs w:val="24"/>
        </w:rPr>
        <w:t>nº</w:t>
      </w:r>
      <w:r w:rsidRPr="005C04B9">
        <w:rPr>
          <w:rFonts w:ascii="Times New Roman" w:hAnsi="Times New Roman"/>
          <w:b/>
          <w:spacing w:val="-4"/>
          <w:sz w:val="24"/>
          <w:szCs w:val="24"/>
        </w:rPr>
        <w:t xml:space="preserve"> </w:t>
      </w:r>
      <w:r w:rsidRPr="005C04B9">
        <w:rPr>
          <w:rFonts w:ascii="Times New Roman" w:hAnsi="Times New Roman"/>
          <w:b/>
          <w:spacing w:val="-2"/>
          <w:sz w:val="24"/>
          <w:szCs w:val="24"/>
        </w:rPr>
        <w:t>14.133/2021</w:t>
      </w:r>
      <w:r w:rsidRPr="005C04B9">
        <w:rPr>
          <w:rFonts w:ascii="Times New Roman" w:hAnsi="Times New Roman"/>
          <w:spacing w:val="-2"/>
          <w:sz w:val="24"/>
          <w:szCs w:val="24"/>
        </w:rPr>
        <w:t>):</w:t>
      </w:r>
    </w:p>
    <w:p w14:paraId="5028D634" w14:textId="77777777" w:rsidR="00A443F8" w:rsidRPr="005C04B9" w:rsidRDefault="00A443F8" w:rsidP="00A5027F">
      <w:pPr>
        <w:pStyle w:val="PargrafodaLista"/>
        <w:widowControl w:val="0"/>
        <w:numPr>
          <w:ilvl w:val="2"/>
          <w:numId w:val="8"/>
        </w:numPr>
        <w:tabs>
          <w:tab w:val="left" w:pos="1977"/>
        </w:tabs>
        <w:autoSpaceDE w:val="0"/>
        <w:autoSpaceDN w:val="0"/>
        <w:spacing w:before="1" w:after="0" w:line="253" w:lineRule="exact"/>
        <w:ind w:left="1977" w:hanging="1440"/>
        <w:contextualSpacing w:val="0"/>
        <w:jc w:val="both"/>
        <w:rPr>
          <w:rFonts w:ascii="Times New Roman" w:hAnsi="Times New Roman"/>
          <w:sz w:val="24"/>
          <w:szCs w:val="24"/>
        </w:rPr>
      </w:pPr>
      <w:proofErr w:type="gramStart"/>
      <w:r w:rsidRPr="005C04B9">
        <w:rPr>
          <w:rFonts w:ascii="Times New Roman" w:hAnsi="Times New Roman"/>
          <w:sz w:val="24"/>
          <w:szCs w:val="24"/>
        </w:rPr>
        <w:t>a</w:t>
      </w:r>
      <w:proofErr w:type="gramEnd"/>
      <w:r w:rsidRPr="005C04B9">
        <w:rPr>
          <w:rFonts w:ascii="Times New Roman" w:hAnsi="Times New Roman"/>
          <w:spacing w:val="-6"/>
          <w:sz w:val="24"/>
          <w:szCs w:val="24"/>
        </w:rPr>
        <w:t xml:space="preserve"> </w:t>
      </w:r>
      <w:r w:rsidRPr="005C04B9">
        <w:rPr>
          <w:rFonts w:ascii="Times New Roman" w:hAnsi="Times New Roman"/>
          <w:sz w:val="24"/>
          <w:szCs w:val="24"/>
        </w:rPr>
        <w:t>natureza</w:t>
      </w:r>
      <w:r w:rsidRPr="005C04B9">
        <w:rPr>
          <w:rFonts w:ascii="Times New Roman" w:hAnsi="Times New Roman"/>
          <w:spacing w:val="-3"/>
          <w:sz w:val="24"/>
          <w:szCs w:val="24"/>
        </w:rPr>
        <w:t xml:space="preserve"> </w:t>
      </w:r>
      <w:r w:rsidRPr="005C04B9">
        <w:rPr>
          <w:rFonts w:ascii="Times New Roman" w:hAnsi="Times New Roman"/>
          <w:sz w:val="24"/>
          <w:szCs w:val="24"/>
        </w:rPr>
        <w:t>e</w:t>
      </w:r>
      <w:r w:rsidRPr="005C04B9">
        <w:rPr>
          <w:rFonts w:ascii="Times New Roman" w:hAnsi="Times New Roman"/>
          <w:spacing w:val="-4"/>
          <w:sz w:val="24"/>
          <w:szCs w:val="24"/>
        </w:rPr>
        <w:t xml:space="preserve"> </w:t>
      </w:r>
      <w:r w:rsidRPr="005C04B9">
        <w:rPr>
          <w:rFonts w:ascii="Times New Roman" w:hAnsi="Times New Roman"/>
          <w:sz w:val="24"/>
          <w:szCs w:val="24"/>
        </w:rPr>
        <w:t>a</w:t>
      </w:r>
      <w:r w:rsidRPr="005C04B9">
        <w:rPr>
          <w:rFonts w:ascii="Times New Roman" w:hAnsi="Times New Roman"/>
          <w:spacing w:val="-5"/>
          <w:sz w:val="24"/>
          <w:szCs w:val="24"/>
        </w:rPr>
        <w:t xml:space="preserve"> </w:t>
      </w:r>
      <w:r w:rsidRPr="005C04B9">
        <w:rPr>
          <w:rFonts w:ascii="Times New Roman" w:hAnsi="Times New Roman"/>
          <w:sz w:val="24"/>
          <w:szCs w:val="24"/>
        </w:rPr>
        <w:t>gravidade</w:t>
      </w:r>
      <w:r w:rsidRPr="005C04B9">
        <w:rPr>
          <w:rFonts w:ascii="Times New Roman" w:hAnsi="Times New Roman"/>
          <w:spacing w:val="-2"/>
          <w:sz w:val="24"/>
          <w:szCs w:val="24"/>
        </w:rPr>
        <w:t xml:space="preserve"> </w:t>
      </w:r>
      <w:r w:rsidRPr="005C04B9">
        <w:rPr>
          <w:rFonts w:ascii="Times New Roman" w:hAnsi="Times New Roman"/>
          <w:sz w:val="24"/>
          <w:szCs w:val="24"/>
        </w:rPr>
        <w:t>da</w:t>
      </w:r>
      <w:r w:rsidRPr="005C04B9">
        <w:rPr>
          <w:rFonts w:ascii="Times New Roman" w:hAnsi="Times New Roman"/>
          <w:spacing w:val="-7"/>
          <w:sz w:val="24"/>
          <w:szCs w:val="24"/>
        </w:rPr>
        <w:t xml:space="preserve"> </w:t>
      </w:r>
      <w:r w:rsidRPr="005C04B9">
        <w:rPr>
          <w:rFonts w:ascii="Times New Roman" w:hAnsi="Times New Roman"/>
          <w:sz w:val="24"/>
          <w:szCs w:val="24"/>
        </w:rPr>
        <w:t>infração</w:t>
      </w:r>
      <w:r w:rsidRPr="005C04B9">
        <w:rPr>
          <w:rFonts w:ascii="Times New Roman" w:hAnsi="Times New Roman"/>
          <w:spacing w:val="-7"/>
          <w:sz w:val="24"/>
          <w:szCs w:val="24"/>
        </w:rPr>
        <w:t xml:space="preserve"> </w:t>
      </w:r>
      <w:r w:rsidRPr="005C04B9">
        <w:rPr>
          <w:rFonts w:ascii="Times New Roman" w:hAnsi="Times New Roman"/>
          <w:spacing w:val="-2"/>
          <w:sz w:val="24"/>
          <w:szCs w:val="24"/>
        </w:rPr>
        <w:t>cometida;</w:t>
      </w:r>
    </w:p>
    <w:p w14:paraId="49AE564B" w14:textId="77777777" w:rsidR="00A443F8" w:rsidRPr="005C04B9" w:rsidRDefault="00A443F8" w:rsidP="00A5027F">
      <w:pPr>
        <w:pStyle w:val="PargrafodaLista"/>
        <w:widowControl w:val="0"/>
        <w:numPr>
          <w:ilvl w:val="2"/>
          <w:numId w:val="8"/>
        </w:numPr>
        <w:tabs>
          <w:tab w:val="left" w:pos="1977"/>
        </w:tabs>
        <w:autoSpaceDE w:val="0"/>
        <w:autoSpaceDN w:val="0"/>
        <w:spacing w:after="0" w:line="252" w:lineRule="exact"/>
        <w:ind w:left="1977" w:hanging="1440"/>
        <w:contextualSpacing w:val="0"/>
        <w:jc w:val="both"/>
        <w:rPr>
          <w:rFonts w:ascii="Times New Roman" w:hAnsi="Times New Roman"/>
          <w:sz w:val="24"/>
          <w:szCs w:val="24"/>
        </w:rPr>
      </w:pPr>
      <w:proofErr w:type="gramStart"/>
      <w:r w:rsidRPr="005C04B9">
        <w:rPr>
          <w:rFonts w:ascii="Times New Roman" w:hAnsi="Times New Roman"/>
          <w:sz w:val="24"/>
          <w:szCs w:val="24"/>
        </w:rPr>
        <w:t>as</w:t>
      </w:r>
      <w:proofErr w:type="gramEnd"/>
      <w:r w:rsidRPr="005C04B9">
        <w:rPr>
          <w:rFonts w:ascii="Times New Roman" w:hAnsi="Times New Roman"/>
          <w:spacing w:val="-8"/>
          <w:sz w:val="24"/>
          <w:szCs w:val="24"/>
        </w:rPr>
        <w:t xml:space="preserve"> </w:t>
      </w:r>
      <w:r w:rsidRPr="005C04B9">
        <w:rPr>
          <w:rFonts w:ascii="Times New Roman" w:hAnsi="Times New Roman"/>
          <w:sz w:val="24"/>
          <w:szCs w:val="24"/>
        </w:rPr>
        <w:t>peculiaridades do</w:t>
      </w:r>
      <w:r w:rsidRPr="005C04B9">
        <w:rPr>
          <w:rFonts w:ascii="Times New Roman" w:hAnsi="Times New Roman"/>
          <w:spacing w:val="-8"/>
          <w:sz w:val="24"/>
          <w:szCs w:val="24"/>
        </w:rPr>
        <w:t xml:space="preserve"> </w:t>
      </w:r>
      <w:r w:rsidRPr="005C04B9">
        <w:rPr>
          <w:rFonts w:ascii="Times New Roman" w:hAnsi="Times New Roman"/>
          <w:sz w:val="24"/>
          <w:szCs w:val="24"/>
        </w:rPr>
        <w:t>caso</w:t>
      </w:r>
      <w:r w:rsidRPr="005C04B9">
        <w:rPr>
          <w:rFonts w:ascii="Times New Roman" w:hAnsi="Times New Roman"/>
          <w:spacing w:val="-8"/>
          <w:sz w:val="24"/>
          <w:szCs w:val="24"/>
        </w:rPr>
        <w:t xml:space="preserve"> </w:t>
      </w:r>
      <w:r w:rsidRPr="005C04B9">
        <w:rPr>
          <w:rFonts w:ascii="Times New Roman" w:hAnsi="Times New Roman"/>
          <w:spacing w:val="-2"/>
          <w:sz w:val="24"/>
          <w:szCs w:val="24"/>
        </w:rPr>
        <w:t>concreto;</w:t>
      </w:r>
    </w:p>
    <w:p w14:paraId="40314713" w14:textId="77777777" w:rsidR="00A443F8" w:rsidRPr="005C04B9" w:rsidRDefault="00A443F8" w:rsidP="00A5027F">
      <w:pPr>
        <w:pStyle w:val="PargrafodaLista"/>
        <w:widowControl w:val="0"/>
        <w:numPr>
          <w:ilvl w:val="2"/>
          <w:numId w:val="8"/>
        </w:numPr>
        <w:tabs>
          <w:tab w:val="left" w:pos="1977"/>
        </w:tabs>
        <w:autoSpaceDE w:val="0"/>
        <w:autoSpaceDN w:val="0"/>
        <w:spacing w:after="0" w:line="252" w:lineRule="exact"/>
        <w:ind w:left="1977" w:hanging="1440"/>
        <w:contextualSpacing w:val="0"/>
        <w:jc w:val="both"/>
        <w:rPr>
          <w:rFonts w:ascii="Times New Roman" w:hAnsi="Times New Roman"/>
          <w:sz w:val="24"/>
          <w:szCs w:val="24"/>
        </w:rPr>
      </w:pPr>
      <w:proofErr w:type="gramStart"/>
      <w:r w:rsidRPr="005C04B9">
        <w:rPr>
          <w:rFonts w:ascii="Times New Roman" w:hAnsi="Times New Roman"/>
          <w:sz w:val="24"/>
          <w:szCs w:val="24"/>
        </w:rPr>
        <w:t>as</w:t>
      </w:r>
      <w:proofErr w:type="gramEnd"/>
      <w:r w:rsidRPr="005C04B9">
        <w:rPr>
          <w:rFonts w:ascii="Times New Roman" w:hAnsi="Times New Roman"/>
          <w:spacing w:val="-10"/>
          <w:sz w:val="24"/>
          <w:szCs w:val="24"/>
        </w:rPr>
        <w:t xml:space="preserve"> </w:t>
      </w:r>
      <w:r w:rsidRPr="005C04B9">
        <w:rPr>
          <w:rFonts w:ascii="Times New Roman" w:hAnsi="Times New Roman"/>
          <w:sz w:val="24"/>
          <w:szCs w:val="24"/>
        </w:rPr>
        <w:t>circunstâncias</w:t>
      </w:r>
      <w:r w:rsidRPr="005C04B9">
        <w:rPr>
          <w:rFonts w:ascii="Times New Roman" w:hAnsi="Times New Roman"/>
          <w:spacing w:val="-5"/>
          <w:sz w:val="24"/>
          <w:szCs w:val="24"/>
        </w:rPr>
        <w:t xml:space="preserve"> </w:t>
      </w:r>
      <w:r w:rsidRPr="005C04B9">
        <w:rPr>
          <w:rFonts w:ascii="Times New Roman" w:hAnsi="Times New Roman"/>
          <w:sz w:val="24"/>
          <w:szCs w:val="24"/>
        </w:rPr>
        <w:t>agravantes</w:t>
      </w:r>
      <w:r w:rsidRPr="005C04B9">
        <w:rPr>
          <w:rFonts w:ascii="Times New Roman" w:hAnsi="Times New Roman"/>
          <w:spacing w:val="-6"/>
          <w:sz w:val="24"/>
          <w:szCs w:val="24"/>
        </w:rPr>
        <w:t xml:space="preserve"> </w:t>
      </w:r>
      <w:r w:rsidRPr="005C04B9">
        <w:rPr>
          <w:rFonts w:ascii="Times New Roman" w:hAnsi="Times New Roman"/>
          <w:sz w:val="24"/>
          <w:szCs w:val="24"/>
        </w:rPr>
        <w:t>ou</w:t>
      </w:r>
      <w:r w:rsidRPr="005C04B9">
        <w:rPr>
          <w:rFonts w:ascii="Times New Roman" w:hAnsi="Times New Roman"/>
          <w:spacing w:val="-8"/>
          <w:sz w:val="24"/>
          <w:szCs w:val="24"/>
        </w:rPr>
        <w:t xml:space="preserve"> </w:t>
      </w:r>
      <w:r w:rsidRPr="005C04B9">
        <w:rPr>
          <w:rFonts w:ascii="Times New Roman" w:hAnsi="Times New Roman"/>
          <w:spacing w:val="-2"/>
          <w:sz w:val="24"/>
          <w:szCs w:val="24"/>
        </w:rPr>
        <w:t>atenuantes;</w:t>
      </w:r>
    </w:p>
    <w:p w14:paraId="3D8076D9" w14:textId="77777777" w:rsidR="00A443F8" w:rsidRPr="005C04B9" w:rsidRDefault="00A443F8" w:rsidP="00A5027F">
      <w:pPr>
        <w:pStyle w:val="PargrafodaLista"/>
        <w:widowControl w:val="0"/>
        <w:numPr>
          <w:ilvl w:val="2"/>
          <w:numId w:val="8"/>
        </w:numPr>
        <w:tabs>
          <w:tab w:val="left" w:pos="1977"/>
        </w:tabs>
        <w:autoSpaceDE w:val="0"/>
        <w:autoSpaceDN w:val="0"/>
        <w:spacing w:before="2" w:after="0" w:line="253" w:lineRule="exact"/>
        <w:ind w:left="1977" w:hanging="1440"/>
        <w:contextualSpacing w:val="0"/>
        <w:jc w:val="both"/>
        <w:rPr>
          <w:rFonts w:ascii="Times New Roman" w:hAnsi="Times New Roman"/>
          <w:sz w:val="24"/>
          <w:szCs w:val="24"/>
        </w:rPr>
      </w:pPr>
      <w:proofErr w:type="gramStart"/>
      <w:r w:rsidRPr="005C04B9">
        <w:rPr>
          <w:rFonts w:ascii="Times New Roman" w:hAnsi="Times New Roman"/>
          <w:sz w:val="24"/>
          <w:szCs w:val="24"/>
        </w:rPr>
        <w:t>os</w:t>
      </w:r>
      <w:proofErr w:type="gramEnd"/>
      <w:r w:rsidRPr="005C04B9">
        <w:rPr>
          <w:rFonts w:ascii="Times New Roman" w:hAnsi="Times New Roman"/>
          <w:spacing w:val="-8"/>
          <w:sz w:val="24"/>
          <w:szCs w:val="24"/>
        </w:rPr>
        <w:t xml:space="preserve"> </w:t>
      </w:r>
      <w:r w:rsidRPr="005C04B9">
        <w:rPr>
          <w:rFonts w:ascii="Times New Roman" w:hAnsi="Times New Roman"/>
          <w:sz w:val="24"/>
          <w:szCs w:val="24"/>
        </w:rPr>
        <w:t>danos</w:t>
      </w:r>
      <w:r w:rsidRPr="005C04B9">
        <w:rPr>
          <w:rFonts w:ascii="Times New Roman" w:hAnsi="Times New Roman"/>
          <w:spacing w:val="-3"/>
          <w:sz w:val="24"/>
          <w:szCs w:val="24"/>
        </w:rPr>
        <w:t xml:space="preserve"> </w:t>
      </w:r>
      <w:r w:rsidRPr="005C04B9">
        <w:rPr>
          <w:rFonts w:ascii="Times New Roman" w:hAnsi="Times New Roman"/>
          <w:sz w:val="24"/>
          <w:szCs w:val="24"/>
        </w:rPr>
        <w:t>que</w:t>
      </w:r>
      <w:r w:rsidRPr="005C04B9">
        <w:rPr>
          <w:rFonts w:ascii="Times New Roman" w:hAnsi="Times New Roman"/>
          <w:spacing w:val="-6"/>
          <w:sz w:val="24"/>
          <w:szCs w:val="24"/>
        </w:rPr>
        <w:t xml:space="preserve"> </w:t>
      </w:r>
      <w:r w:rsidRPr="005C04B9">
        <w:rPr>
          <w:rFonts w:ascii="Times New Roman" w:hAnsi="Times New Roman"/>
          <w:sz w:val="24"/>
          <w:szCs w:val="24"/>
        </w:rPr>
        <w:t>dela</w:t>
      </w:r>
      <w:r w:rsidRPr="005C04B9">
        <w:rPr>
          <w:rFonts w:ascii="Times New Roman" w:hAnsi="Times New Roman"/>
          <w:spacing w:val="-4"/>
          <w:sz w:val="24"/>
          <w:szCs w:val="24"/>
        </w:rPr>
        <w:t xml:space="preserve"> </w:t>
      </w:r>
      <w:r w:rsidRPr="005C04B9">
        <w:rPr>
          <w:rFonts w:ascii="Times New Roman" w:hAnsi="Times New Roman"/>
          <w:sz w:val="24"/>
          <w:szCs w:val="24"/>
        </w:rPr>
        <w:t>provierem</w:t>
      </w:r>
      <w:r w:rsidRPr="005C04B9">
        <w:rPr>
          <w:rFonts w:ascii="Times New Roman" w:hAnsi="Times New Roman"/>
          <w:spacing w:val="-2"/>
          <w:sz w:val="24"/>
          <w:szCs w:val="24"/>
        </w:rPr>
        <w:t xml:space="preserve"> </w:t>
      </w:r>
      <w:r w:rsidRPr="005C04B9">
        <w:rPr>
          <w:rFonts w:ascii="Times New Roman" w:hAnsi="Times New Roman"/>
          <w:sz w:val="24"/>
          <w:szCs w:val="24"/>
        </w:rPr>
        <w:t>para</w:t>
      </w:r>
      <w:r w:rsidRPr="005C04B9">
        <w:rPr>
          <w:rFonts w:ascii="Times New Roman" w:hAnsi="Times New Roman"/>
          <w:spacing w:val="-7"/>
          <w:sz w:val="24"/>
          <w:szCs w:val="24"/>
        </w:rPr>
        <w:t xml:space="preserve"> </w:t>
      </w:r>
      <w:r w:rsidRPr="005C04B9">
        <w:rPr>
          <w:rFonts w:ascii="Times New Roman" w:hAnsi="Times New Roman"/>
          <w:sz w:val="24"/>
          <w:szCs w:val="24"/>
        </w:rPr>
        <w:t>o</w:t>
      </w:r>
      <w:r w:rsidRPr="005C04B9">
        <w:rPr>
          <w:rFonts w:ascii="Times New Roman" w:hAnsi="Times New Roman"/>
          <w:spacing w:val="-4"/>
          <w:sz w:val="24"/>
          <w:szCs w:val="24"/>
        </w:rPr>
        <w:t xml:space="preserve"> </w:t>
      </w:r>
      <w:r w:rsidRPr="005C04B9">
        <w:rPr>
          <w:rFonts w:ascii="Times New Roman" w:hAnsi="Times New Roman"/>
          <w:spacing w:val="-2"/>
          <w:sz w:val="24"/>
          <w:szCs w:val="24"/>
        </w:rPr>
        <w:t>Contratante;</w:t>
      </w:r>
    </w:p>
    <w:p w14:paraId="045C3F99" w14:textId="77777777" w:rsidR="00A443F8" w:rsidRDefault="00A443F8" w:rsidP="00A5027F">
      <w:pPr>
        <w:pStyle w:val="PargrafodaLista"/>
        <w:widowControl w:val="0"/>
        <w:numPr>
          <w:ilvl w:val="2"/>
          <w:numId w:val="8"/>
        </w:numPr>
        <w:tabs>
          <w:tab w:val="left" w:pos="1977"/>
        </w:tabs>
        <w:autoSpaceDE w:val="0"/>
        <w:autoSpaceDN w:val="0"/>
        <w:spacing w:after="0" w:line="240" w:lineRule="auto"/>
        <w:ind w:left="537" w:right="686" w:firstLine="0"/>
        <w:contextualSpacing w:val="0"/>
        <w:jc w:val="both"/>
        <w:rPr>
          <w:rFonts w:ascii="Times New Roman" w:hAnsi="Times New Roman"/>
          <w:sz w:val="24"/>
          <w:szCs w:val="24"/>
        </w:rPr>
      </w:pPr>
      <w:proofErr w:type="gramStart"/>
      <w:r w:rsidRPr="005C04B9">
        <w:rPr>
          <w:rFonts w:ascii="Times New Roman" w:hAnsi="Times New Roman"/>
          <w:sz w:val="24"/>
          <w:szCs w:val="24"/>
        </w:rPr>
        <w:t>a</w:t>
      </w:r>
      <w:proofErr w:type="gramEnd"/>
      <w:r w:rsidRPr="005C04B9">
        <w:rPr>
          <w:rFonts w:ascii="Times New Roman" w:hAnsi="Times New Roman"/>
          <w:spacing w:val="-5"/>
          <w:sz w:val="24"/>
          <w:szCs w:val="24"/>
        </w:rPr>
        <w:t xml:space="preserve"> </w:t>
      </w:r>
      <w:r w:rsidRPr="005C04B9">
        <w:rPr>
          <w:rFonts w:ascii="Times New Roman" w:hAnsi="Times New Roman"/>
          <w:sz w:val="24"/>
          <w:szCs w:val="24"/>
        </w:rPr>
        <w:t>implantação</w:t>
      </w:r>
      <w:r w:rsidRPr="005C04B9">
        <w:rPr>
          <w:rFonts w:ascii="Times New Roman" w:hAnsi="Times New Roman"/>
          <w:spacing w:val="-6"/>
          <w:sz w:val="24"/>
          <w:szCs w:val="24"/>
        </w:rPr>
        <w:t xml:space="preserve"> </w:t>
      </w:r>
      <w:r w:rsidRPr="005C04B9">
        <w:rPr>
          <w:rFonts w:ascii="Times New Roman" w:hAnsi="Times New Roman"/>
          <w:sz w:val="24"/>
          <w:szCs w:val="24"/>
        </w:rPr>
        <w:t>ou</w:t>
      </w:r>
      <w:r w:rsidRPr="005C04B9">
        <w:rPr>
          <w:rFonts w:ascii="Times New Roman" w:hAnsi="Times New Roman"/>
          <w:spacing w:val="-6"/>
          <w:sz w:val="24"/>
          <w:szCs w:val="24"/>
        </w:rPr>
        <w:t xml:space="preserve"> </w:t>
      </w:r>
      <w:r w:rsidRPr="005C04B9">
        <w:rPr>
          <w:rFonts w:ascii="Times New Roman" w:hAnsi="Times New Roman"/>
          <w:sz w:val="24"/>
          <w:szCs w:val="24"/>
        </w:rPr>
        <w:t>o</w:t>
      </w:r>
      <w:r w:rsidRPr="005C04B9">
        <w:rPr>
          <w:rFonts w:ascii="Times New Roman" w:hAnsi="Times New Roman"/>
          <w:spacing w:val="-3"/>
          <w:sz w:val="24"/>
          <w:szCs w:val="24"/>
        </w:rPr>
        <w:t xml:space="preserve"> </w:t>
      </w:r>
      <w:r w:rsidRPr="005C04B9">
        <w:rPr>
          <w:rFonts w:ascii="Times New Roman" w:hAnsi="Times New Roman"/>
          <w:sz w:val="24"/>
          <w:szCs w:val="24"/>
        </w:rPr>
        <w:t>aperfeiçoamento</w:t>
      </w:r>
      <w:r w:rsidRPr="005C04B9">
        <w:rPr>
          <w:rFonts w:ascii="Times New Roman" w:hAnsi="Times New Roman"/>
          <w:spacing w:val="-3"/>
          <w:sz w:val="24"/>
          <w:szCs w:val="24"/>
        </w:rPr>
        <w:t xml:space="preserve"> </w:t>
      </w:r>
      <w:r w:rsidRPr="005C04B9">
        <w:rPr>
          <w:rFonts w:ascii="Times New Roman" w:hAnsi="Times New Roman"/>
          <w:sz w:val="24"/>
          <w:szCs w:val="24"/>
        </w:rPr>
        <w:t>de</w:t>
      </w:r>
      <w:r w:rsidRPr="005C04B9">
        <w:rPr>
          <w:rFonts w:ascii="Times New Roman" w:hAnsi="Times New Roman"/>
          <w:spacing w:val="-3"/>
          <w:sz w:val="24"/>
          <w:szCs w:val="24"/>
        </w:rPr>
        <w:t xml:space="preserve"> </w:t>
      </w:r>
      <w:r w:rsidRPr="005C04B9">
        <w:rPr>
          <w:rFonts w:ascii="Times New Roman" w:hAnsi="Times New Roman"/>
          <w:sz w:val="24"/>
          <w:szCs w:val="24"/>
        </w:rPr>
        <w:t>programa</w:t>
      </w:r>
      <w:r w:rsidRPr="005C04B9">
        <w:rPr>
          <w:rFonts w:ascii="Times New Roman" w:hAnsi="Times New Roman"/>
          <w:spacing w:val="-5"/>
          <w:sz w:val="24"/>
          <w:szCs w:val="24"/>
        </w:rPr>
        <w:t xml:space="preserve"> </w:t>
      </w:r>
      <w:r w:rsidRPr="005C04B9">
        <w:rPr>
          <w:rFonts w:ascii="Times New Roman" w:hAnsi="Times New Roman"/>
          <w:sz w:val="24"/>
          <w:szCs w:val="24"/>
        </w:rPr>
        <w:t>de</w:t>
      </w:r>
      <w:r w:rsidRPr="005C04B9">
        <w:rPr>
          <w:rFonts w:ascii="Times New Roman" w:hAnsi="Times New Roman"/>
          <w:spacing w:val="-3"/>
          <w:sz w:val="24"/>
          <w:szCs w:val="24"/>
        </w:rPr>
        <w:t xml:space="preserve"> </w:t>
      </w:r>
      <w:r w:rsidRPr="005C04B9">
        <w:rPr>
          <w:rFonts w:ascii="Times New Roman" w:hAnsi="Times New Roman"/>
          <w:sz w:val="24"/>
          <w:szCs w:val="24"/>
        </w:rPr>
        <w:t>integridade,</w:t>
      </w:r>
      <w:r w:rsidRPr="005C04B9">
        <w:rPr>
          <w:rFonts w:ascii="Times New Roman" w:hAnsi="Times New Roman"/>
          <w:spacing w:val="-1"/>
          <w:sz w:val="24"/>
          <w:szCs w:val="24"/>
        </w:rPr>
        <w:t xml:space="preserve"> </w:t>
      </w:r>
      <w:r w:rsidRPr="005C04B9">
        <w:rPr>
          <w:rFonts w:ascii="Times New Roman" w:hAnsi="Times New Roman"/>
          <w:sz w:val="24"/>
          <w:szCs w:val="24"/>
        </w:rPr>
        <w:t>conforme</w:t>
      </w:r>
      <w:r w:rsidRPr="005C04B9">
        <w:rPr>
          <w:rFonts w:ascii="Times New Roman" w:hAnsi="Times New Roman"/>
          <w:spacing w:val="-3"/>
          <w:sz w:val="24"/>
          <w:szCs w:val="24"/>
        </w:rPr>
        <w:t xml:space="preserve"> </w:t>
      </w:r>
      <w:r w:rsidRPr="005C04B9">
        <w:rPr>
          <w:rFonts w:ascii="Times New Roman" w:hAnsi="Times New Roman"/>
          <w:sz w:val="24"/>
          <w:szCs w:val="24"/>
        </w:rPr>
        <w:t>normas</w:t>
      </w:r>
      <w:r w:rsidRPr="005C04B9">
        <w:rPr>
          <w:rFonts w:ascii="Times New Roman" w:hAnsi="Times New Roman"/>
          <w:spacing w:val="-4"/>
          <w:sz w:val="24"/>
          <w:szCs w:val="24"/>
        </w:rPr>
        <w:t xml:space="preserve"> </w:t>
      </w:r>
      <w:r w:rsidRPr="005C04B9">
        <w:rPr>
          <w:rFonts w:ascii="Times New Roman" w:hAnsi="Times New Roman"/>
          <w:sz w:val="24"/>
          <w:szCs w:val="24"/>
        </w:rPr>
        <w:t>e orientações dos órgãos de controle.</w:t>
      </w:r>
    </w:p>
    <w:p w14:paraId="5C5A6AC8" w14:textId="77777777" w:rsidR="005C04B9" w:rsidRPr="005C04B9" w:rsidRDefault="005C04B9" w:rsidP="005C04B9">
      <w:pPr>
        <w:pStyle w:val="PargrafodaLista"/>
        <w:widowControl w:val="0"/>
        <w:tabs>
          <w:tab w:val="left" w:pos="1977"/>
        </w:tabs>
        <w:autoSpaceDE w:val="0"/>
        <w:autoSpaceDN w:val="0"/>
        <w:spacing w:after="0" w:line="240" w:lineRule="auto"/>
        <w:ind w:left="537" w:right="686"/>
        <w:contextualSpacing w:val="0"/>
        <w:jc w:val="both"/>
        <w:rPr>
          <w:rFonts w:ascii="Times New Roman" w:hAnsi="Times New Roman"/>
          <w:sz w:val="24"/>
          <w:szCs w:val="24"/>
        </w:rPr>
      </w:pPr>
    </w:p>
    <w:p w14:paraId="62007F1C" w14:textId="77777777" w:rsidR="00A443F8" w:rsidRPr="005C04B9" w:rsidRDefault="00A443F8" w:rsidP="00A5027F">
      <w:pPr>
        <w:pStyle w:val="PargrafodaLista"/>
        <w:widowControl w:val="0"/>
        <w:numPr>
          <w:ilvl w:val="1"/>
          <w:numId w:val="8"/>
        </w:numPr>
        <w:tabs>
          <w:tab w:val="left" w:pos="1253"/>
        </w:tabs>
        <w:autoSpaceDE w:val="0"/>
        <w:autoSpaceDN w:val="0"/>
        <w:spacing w:after="0" w:line="240" w:lineRule="auto"/>
        <w:ind w:right="686" w:firstLine="0"/>
        <w:contextualSpacing w:val="0"/>
        <w:jc w:val="both"/>
        <w:rPr>
          <w:rFonts w:ascii="Times New Roman" w:hAnsi="Times New Roman"/>
          <w:sz w:val="24"/>
          <w:szCs w:val="24"/>
        </w:rPr>
      </w:pPr>
      <w:r w:rsidRPr="005C04B9">
        <w:rPr>
          <w:rFonts w:ascii="Times New Roman" w:hAnsi="Times New Roman"/>
          <w:sz w:val="24"/>
          <w:szCs w:val="24"/>
        </w:rPr>
        <w:t xml:space="preserve">Os atos previstos como infrações administrativas na </w:t>
      </w:r>
      <w:r w:rsidRPr="005C04B9">
        <w:rPr>
          <w:rFonts w:ascii="Times New Roman" w:hAnsi="Times New Roman"/>
          <w:b/>
          <w:sz w:val="24"/>
          <w:szCs w:val="24"/>
        </w:rPr>
        <w:t>Lei nº 14.133/2021</w:t>
      </w:r>
      <w:r w:rsidRPr="005C04B9">
        <w:rPr>
          <w:rFonts w:ascii="Times New Roman" w:hAnsi="Times New Roman"/>
          <w:sz w:val="24"/>
          <w:szCs w:val="24"/>
        </w:rPr>
        <w:t xml:space="preserve">, ou em outras leis de licitações e contratos da Administração Pública que também sejam tipificados como atos lesivos na </w:t>
      </w:r>
      <w:r w:rsidRPr="005C04B9">
        <w:rPr>
          <w:rFonts w:ascii="Times New Roman" w:hAnsi="Times New Roman"/>
          <w:b/>
          <w:sz w:val="24"/>
          <w:szCs w:val="24"/>
        </w:rPr>
        <w:t>Lei nº 12.846/2013</w:t>
      </w:r>
      <w:r w:rsidRPr="005C04B9">
        <w:rPr>
          <w:rFonts w:ascii="Times New Roman" w:hAnsi="Times New Roman"/>
          <w:sz w:val="24"/>
          <w:szCs w:val="24"/>
        </w:rPr>
        <w:t>, serão apurados e julgados conjuntamente, nos mesmos autos, observados</w:t>
      </w:r>
      <w:r w:rsidRPr="005C04B9">
        <w:rPr>
          <w:rFonts w:ascii="Times New Roman" w:hAnsi="Times New Roman"/>
          <w:spacing w:val="40"/>
          <w:sz w:val="24"/>
          <w:szCs w:val="24"/>
        </w:rPr>
        <w:t xml:space="preserve"> </w:t>
      </w:r>
      <w:r w:rsidRPr="005C04B9">
        <w:rPr>
          <w:rFonts w:ascii="Times New Roman" w:hAnsi="Times New Roman"/>
          <w:sz w:val="24"/>
          <w:szCs w:val="24"/>
        </w:rPr>
        <w:t xml:space="preserve">o rito procedimental e autoridade </w:t>
      </w:r>
      <w:proofErr w:type="gramStart"/>
      <w:r w:rsidRPr="005C04B9">
        <w:rPr>
          <w:rFonts w:ascii="Times New Roman" w:hAnsi="Times New Roman"/>
          <w:sz w:val="24"/>
          <w:szCs w:val="24"/>
        </w:rPr>
        <w:t>competente definidos</w:t>
      </w:r>
      <w:proofErr w:type="gramEnd"/>
      <w:r w:rsidRPr="005C04B9">
        <w:rPr>
          <w:rFonts w:ascii="Times New Roman" w:hAnsi="Times New Roman"/>
          <w:sz w:val="24"/>
          <w:szCs w:val="24"/>
        </w:rPr>
        <w:t xml:space="preserve"> na referida Lei (</w:t>
      </w:r>
      <w:r w:rsidRPr="005C04B9">
        <w:rPr>
          <w:rFonts w:ascii="Times New Roman" w:hAnsi="Times New Roman"/>
          <w:b/>
          <w:sz w:val="24"/>
          <w:szCs w:val="24"/>
        </w:rPr>
        <w:t xml:space="preserve">art. 159 da Lei nº </w:t>
      </w:r>
      <w:r w:rsidRPr="005C04B9">
        <w:rPr>
          <w:rFonts w:ascii="Times New Roman" w:hAnsi="Times New Roman"/>
          <w:b/>
          <w:spacing w:val="-2"/>
          <w:sz w:val="24"/>
          <w:szCs w:val="24"/>
        </w:rPr>
        <w:t>14.133/2021</w:t>
      </w:r>
      <w:r w:rsidRPr="005C04B9">
        <w:rPr>
          <w:rFonts w:ascii="Times New Roman" w:hAnsi="Times New Roman"/>
          <w:spacing w:val="-2"/>
          <w:sz w:val="24"/>
          <w:szCs w:val="24"/>
        </w:rPr>
        <w:t>);</w:t>
      </w:r>
    </w:p>
    <w:p w14:paraId="13BF4FB4" w14:textId="77777777" w:rsidR="005C04B9" w:rsidRPr="005C04B9" w:rsidRDefault="005C04B9" w:rsidP="005C04B9">
      <w:pPr>
        <w:pStyle w:val="PargrafodaLista"/>
        <w:widowControl w:val="0"/>
        <w:tabs>
          <w:tab w:val="left" w:pos="1253"/>
        </w:tabs>
        <w:autoSpaceDE w:val="0"/>
        <w:autoSpaceDN w:val="0"/>
        <w:spacing w:after="0" w:line="240" w:lineRule="auto"/>
        <w:ind w:left="870" w:right="686"/>
        <w:contextualSpacing w:val="0"/>
        <w:jc w:val="both"/>
        <w:rPr>
          <w:rFonts w:ascii="Times New Roman" w:hAnsi="Times New Roman"/>
          <w:sz w:val="24"/>
          <w:szCs w:val="24"/>
        </w:rPr>
      </w:pPr>
    </w:p>
    <w:p w14:paraId="48194DA8" w14:textId="77777777" w:rsidR="00A443F8" w:rsidRPr="005C04B9" w:rsidRDefault="00A443F8" w:rsidP="00A5027F">
      <w:pPr>
        <w:pStyle w:val="PargrafodaLista"/>
        <w:widowControl w:val="0"/>
        <w:numPr>
          <w:ilvl w:val="1"/>
          <w:numId w:val="8"/>
        </w:numPr>
        <w:tabs>
          <w:tab w:val="left" w:pos="1253"/>
        </w:tabs>
        <w:autoSpaceDE w:val="0"/>
        <w:autoSpaceDN w:val="0"/>
        <w:spacing w:after="0" w:line="240" w:lineRule="auto"/>
        <w:ind w:right="686" w:firstLine="0"/>
        <w:contextualSpacing w:val="0"/>
        <w:jc w:val="both"/>
        <w:rPr>
          <w:rFonts w:ascii="Times New Roman" w:hAnsi="Times New Roman"/>
          <w:sz w:val="24"/>
          <w:szCs w:val="24"/>
        </w:rPr>
      </w:pPr>
      <w:r w:rsidRPr="005C04B9">
        <w:rPr>
          <w:rFonts w:ascii="Times New Roman" w:hAnsi="Times New Roman"/>
          <w:sz w:val="24"/>
          <w:szCs w:val="24"/>
        </w:rPr>
        <w:t xml:space="preserve">A personalidade jurídica do Contratado poderá ser desconsiderada </w:t>
      </w:r>
      <w:r w:rsidRPr="005C04B9">
        <w:rPr>
          <w:rFonts w:ascii="Times New Roman" w:hAnsi="Times New Roman"/>
          <w:sz w:val="24"/>
          <w:szCs w:val="24"/>
        </w:rPr>
        <w:lastRenderedPageBreak/>
        <w:t>sempre que utilizada</w:t>
      </w:r>
      <w:r w:rsidRPr="005C04B9">
        <w:rPr>
          <w:rFonts w:ascii="Times New Roman" w:hAnsi="Times New Roman"/>
          <w:spacing w:val="40"/>
          <w:sz w:val="24"/>
          <w:szCs w:val="24"/>
        </w:rPr>
        <w:t xml:space="preserve"> </w:t>
      </w:r>
      <w:r w:rsidRPr="005C04B9">
        <w:rPr>
          <w:rFonts w:ascii="Times New Roman" w:hAnsi="Times New Roman"/>
          <w:sz w:val="24"/>
          <w:szCs w:val="24"/>
        </w:rPr>
        <w:t>com abuso do direito para facilitar, encobrir ou dissimular a prática dos atos ilícitos previstos no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rsidRPr="005C04B9">
        <w:rPr>
          <w:rFonts w:ascii="Times New Roman" w:hAnsi="Times New Roman"/>
          <w:b/>
          <w:sz w:val="24"/>
          <w:szCs w:val="24"/>
        </w:rPr>
        <w:t xml:space="preserve">art. 160 da Lei nº </w:t>
      </w:r>
      <w:r w:rsidRPr="005C04B9">
        <w:rPr>
          <w:rFonts w:ascii="Times New Roman" w:hAnsi="Times New Roman"/>
          <w:b/>
          <w:spacing w:val="-2"/>
          <w:sz w:val="24"/>
          <w:szCs w:val="24"/>
        </w:rPr>
        <w:t>14.133/2021</w:t>
      </w:r>
      <w:r w:rsidRPr="005C04B9">
        <w:rPr>
          <w:rFonts w:ascii="Times New Roman" w:hAnsi="Times New Roman"/>
          <w:spacing w:val="-2"/>
          <w:sz w:val="24"/>
          <w:szCs w:val="24"/>
        </w:rPr>
        <w:t>);</w:t>
      </w:r>
    </w:p>
    <w:p w14:paraId="0C962E97" w14:textId="77777777" w:rsidR="005C04B9" w:rsidRPr="005C04B9" w:rsidRDefault="005C04B9" w:rsidP="005C04B9">
      <w:pPr>
        <w:pStyle w:val="PargrafodaLista"/>
        <w:rPr>
          <w:rFonts w:ascii="Times New Roman" w:hAnsi="Times New Roman"/>
          <w:sz w:val="24"/>
          <w:szCs w:val="24"/>
        </w:rPr>
      </w:pPr>
    </w:p>
    <w:p w14:paraId="2D616616" w14:textId="77777777" w:rsidR="005C04B9" w:rsidRPr="005C04B9" w:rsidRDefault="005C04B9" w:rsidP="005C04B9">
      <w:pPr>
        <w:pStyle w:val="PargrafodaLista"/>
        <w:widowControl w:val="0"/>
        <w:tabs>
          <w:tab w:val="left" w:pos="1253"/>
        </w:tabs>
        <w:autoSpaceDE w:val="0"/>
        <w:autoSpaceDN w:val="0"/>
        <w:spacing w:after="0" w:line="240" w:lineRule="auto"/>
        <w:ind w:left="870" w:right="686"/>
        <w:contextualSpacing w:val="0"/>
        <w:jc w:val="both"/>
        <w:rPr>
          <w:rFonts w:ascii="Times New Roman" w:hAnsi="Times New Roman"/>
          <w:sz w:val="24"/>
          <w:szCs w:val="24"/>
        </w:rPr>
      </w:pPr>
    </w:p>
    <w:p w14:paraId="0DC502DF" w14:textId="77777777" w:rsidR="00A443F8" w:rsidRDefault="00A443F8" w:rsidP="00A5027F">
      <w:pPr>
        <w:pStyle w:val="PargrafodaLista"/>
        <w:widowControl w:val="0"/>
        <w:numPr>
          <w:ilvl w:val="1"/>
          <w:numId w:val="8"/>
        </w:numPr>
        <w:tabs>
          <w:tab w:val="left" w:pos="1253"/>
        </w:tabs>
        <w:autoSpaceDE w:val="0"/>
        <w:autoSpaceDN w:val="0"/>
        <w:spacing w:after="0" w:line="240" w:lineRule="auto"/>
        <w:ind w:right="628" w:firstLine="0"/>
        <w:contextualSpacing w:val="0"/>
        <w:jc w:val="both"/>
        <w:rPr>
          <w:rFonts w:ascii="Times New Roman" w:hAnsi="Times New Roman"/>
          <w:sz w:val="24"/>
          <w:szCs w:val="24"/>
        </w:rPr>
      </w:pPr>
      <w:r w:rsidRPr="005C04B9">
        <w:rPr>
          <w:rFonts w:ascii="Times New Roman" w:hAnsi="Times New Roman"/>
          <w:sz w:val="24"/>
          <w:szCs w:val="24"/>
        </w:rPr>
        <w:t>O</w:t>
      </w:r>
      <w:r w:rsidRPr="005C04B9">
        <w:rPr>
          <w:rFonts w:ascii="Times New Roman" w:hAnsi="Times New Roman"/>
          <w:spacing w:val="40"/>
          <w:sz w:val="24"/>
          <w:szCs w:val="24"/>
        </w:rPr>
        <w:t xml:space="preserve"> </w:t>
      </w:r>
      <w:r w:rsidRPr="005C04B9">
        <w:rPr>
          <w:rFonts w:ascii="Times New Roman" w:hAnsi="Times New Roman"/>
          <w:sz w:val="24"/>
          <w:szCs w:val="24"/>
        </w:rPr>
        <w:t>Contratante</w:t>
      </w:r>
      <w:r w:rsidRPr="005C04B9">
        <w:rPr>
          <w:rFonts w:ascii="Times New Roman" w:hAnsi="Times New Roman"/>
          <w:spacing w:val="40"/>
          <w:sz w:val="24"/>
          <w:szCs w:val="24"/>
        </w:rPr>
        <w:t xml:space="preserve"> </w:t>
      </w:r>
      <w:r w:rsidRPr="005C04B9">
        <w:rPr>
          <w:rFonts w:ascii="Times New Roman" w:hAnsi="Times New Roman"/>
          <w:sz w:val="24"/>
          <w:szCs w:val="24"/>
        </w:rPr>
        <w:t>deverá,</w:t>
      </w:r>
      <w:r w:rsidRPr="005C04B9">
        <w:rPr>
          <w:rFonts w:ascii="Times New Roman" w:hAnsi="Times New Roman"/>
          <w:spacing w:val="40"/>
          <w:sz w:val="24"/>
          <w:szCs w:val="24"/>
        </w:rPr>
        <w:t xml:space="preserve"> </w:t>
      </w:r>
      <w:r w:rsidRPr="005C04B9">
        <w:rPr>
          <w:rFonts w:ascii="Times New Roman" w:hAnsi="Times New Roman"/>
          <w:sz w:val="24"/>
          <w:szCs w:val="24"/>
        </w:rPr>
        <w:t>no</w:t>
      </w:r>
      <w:r w:rsidRPr="005C04B9">
        <w:rPr>
          <w:rFonts w:ascii="Times New Roman" w:hAnsi="Times New Roman"/>
          <w:spacing w:val="40"/>
          <w:sz w:val="24"/>
          <w:szCs w:val="24"/>
        </w:rPr>
        <w:t xml:space="preserve"> </w:t>
      </w:r>
      <w:r w:rsidRPr="005C04B9">
        <w:rPr>
          <w:rFonts w:ascii="Times New Roman" w:hAnsi="Times New Roman"/>
          <w:sz w:val="24"/>
          <w:szCs w:val="24"/>
        </w:rPr>
        <w:t>prazo</w:t>
      </w:r>
      <w:r w:rsidRPr="005C04B9">
        <w:rPr>
          <w:rFonts w:ascii="Times New Roman" w:hAnsi="Times New Roman"/>
          <w:spacing w:val="40"/>
          <w:sz w:val="24"/>
          <w:szCs w:val="24"/>
        </w:rPr>
        <w:t xml:space="preserve"> </w:t>
      </w:r>
      <w:r w:rsidRPr="005C04B9">
        <w:rPr>
          <w:rFonts w:ascii="Times New Roman" w:hAnsi="Times New Roman"/>
          <w:sz w:val="24"/>
          <w:szCs w:val="24"/>
        </w:rPr>
        <w:t>máximo</w:t>
      </w:r>
      <w:r w:rsidRPr="005C04B9">
        <w:rPr>
          <w:rFonts w:ascii="Times New Roman" w:hAnsi="Times New Roman"/>
          <w:spacing w:val="40"/>
          <w:sz w:val="24"/>
          <w:szCs w:val="24"/>
        </w:rPr>
        <w:t xml:space="preserve"> </w:t>
      </w:r>
      <w:r w:rsidRPr="005C04B9">
        <w:rPr>
          <w:rFonts w:ascii="Times New Roman" w:hAnsi="Times New Roman"/>
          <w:sz w:val="24"/>
          <w:szCs w:val="24"/>
        </w:rPr>
        <w:t>15</w:t>
      </w:r>
      <w:r w:rsidRPr="005C04B9">
        <w:rPr>
          <w:rFonts w:ascii="Times New Roman" w:hAnsi="Times New Roman"/>
          <w:spacing w:val="40"/>
          <w:sz w:val="24"/>
          <w:szCs w:val="24"/>
        </w:rPr>
        <w:t xml:space="preserve"> </w:t>
      </w:r>
      <w:r w:rsidRPr="005C04B9">
        <w:rPr>
          <w:rFonts w:ascii="Times New Roman" w:hAnsi="Times New Roman"/>
          <w:sz w:val="24"/>
          <w:szCs w:val="24"/>
        </w:rPr>
        <w:t>(quinze)</w:t>
      </w:r>
      <w:r w:rsidRPr="005C04B9">
        <w:rPr>
          <w:rFonts w:ascii="Times New Roman" w:hAnsi="Times New Roman"/>
          <w:spacing w:val="40"/>
          <w:sz w:val="24"/>
          <w:szCs w:val="24"/>
        </w:rPr>
        <w:t xml:space="preserve"> </w:t>
      </w:r>
      <w:r w:rsidRPr="005C04B9">
        <w:rPr>
          <w:rFonts w:ascii="Times New Roman" w:hAnsi="Times New Roman"/>
          <w:sz w:val="24"/>
          <w:szCs w:val="24"/>
        </w:rPr>
        <w:t>dias</w:t>
      </w:r>
      <w:r w:rsidRPr="005C04B9">
        <w:rPr>
          <w:rFonts w:ascii="Times New Roman" w:hAnsi="Times New Roman"/>
          <w:spacing w:val="40"/>
          <w:sz w:val="24"/>
          <w:szCs w:val="24"/>
        </w:rPr>
        <w:t xml:space="preserve"> </w:t>
      </w:r>
      <w:r w:rsidRPr="005C04B9">
        <w:rPr>
          <w:rFonts w:ascii="Times New Roman" w:hAnsi="Times New Roman"/>
          <w:sz w:val="24"/>
          <w:szCs w:val="24"/>
        </w:rPr>
        <w:t>úteis,</w:t>
      </w:r>
      <w:r w:rsidRPr="005C04B9">
        <w:rPr>
          <w:rFonts w:ascii="Times New Roman" w:hAnsi="Times New Roman"/>
          <w:spacing w:val="40"/>
          <w:sz w:val="24"/>
          <w:szCs w:val="24"/>
        </w:rPr>
        <w:t xml:space="preserve"> </w:t>
      </w:r>
      <w:r w:rsidRPr="005C04B9">
        <w:rPr>
          <w:rFonts w:ascii="Times New Roman" w:hAnsi="Times New Roman"/>
          <w:sz w:val="24"/>
          <w:szCs w:val="24"/>
        </w:rPr>
        <w:t>contado</w:t>
      </w:r>
      <w:r w:rsidRPr="005C04B9">
        <w:rPr>
          <w:rFonts w:ascii="Times New Roman" w:hAnsi="Times New Roman"/>
          <w:spacing w:val="40"/>
          <w:sz w:val="24"/>
          <w:szCs w:val="24"/>
        </w:rPr>
        <w:t xml:space="preserve"> </w:t>
      </w:r>
      <w:r w:rsidRPr="005C04B9">
        <w:rPr>
          <w:rFonts w:ascii="Times New Roman" w:hAnsi="Times New Roman"/>
          <w:sz w:val="24"/>
          <w:szCs w:val="24"/>
        </w:rPr>
        <w:t>da</w:t>
      </w:r>
      <w:r w:rsidRPr="005C04B9">
        <w:rPr>
          <w:rFonts w:ascii="Times New Roman" w:hAnsi="Times New Roman"/>
          <w:spacing w:val="40"/>
          <w:sz w:val="24"/>
          <w:szCs w:val="24"/>
        </w:rPr>
        <w:t xml:space="preserve"> </w:t>
      </w:r>
      <w:r w:rsidRPr="005C04B9">
        <w:rPr>
          <w:rFonts w:ascii="Times New Roman" w:hAnsi="Times New Roman"/>
          <w:sz w:val="24"/>
          <w:szCs w:val="24"/>
        </w:rPr>
        <w:t>data de aplicação</w:t>
      </w:r>
      <w:r w:rsidRPr="005C04B9">
        <w:rPr>
          <w:rFonts w:ascii="Times New Roman" w:hAnsi="Times New Roman"/>
          <w:spacing w:val="-2"/>
          <w:sz w:val="24"/>
          <w:szCs w:val="24"/>
        </w:rPr>
        <w:t xml:space="preserve"> </w:t>
      </w:r>
      <w:r w:rsidRPr="005C04B9">
        <w:rPr>
          <w:rFonts w:ascii="Times New Roman" w:hAnsi="Times New Roman"/>
          <w:sz w:val="24"/>
          <w:szCs w:val="24"/>
        </w:rPr>
        <w:t>da</w:t>
      </w:r>
      <w:r w:rsidRPr="005C04B9">
        <w:rPr>
          <w:rFonts w:ascii="Times New Roman" w:hAnsi="Times New Roman"/>
          <w:spacing w:val="-2"/>
          <w:sz w:val="24"/>
          <w:szCs w:val="24"/>
        </w:rPr>
        <w:t xml:space="preserve"> </w:t>
      </w:r>
      <w:r w:rsidRPr="005C04B9">
        <w:rPr>
          <w:rFonts w:ascii="Times New Roman" w:hAnsi="Times New Roman"/>
          <w:sz w:val="24"/>
          <w:szCs w:val="24"/>
        </w:rPr>
        <w:t>sanção,</w:t>
      </w:r>
      <w:r w:rsidRPr="005C04B9">
        <w:rPr>
          <w:rFonts w:ascii="Times New Roman" w:hAnsi="Times New Roman"/>
          <w:spacing w:val="-4"/>
          <w:sz w:val="24"/>
          <w:szCs w:val="24"/>
        </w:rPr>
        <w:t xml:space="preserve"> </w:t>
      </w:r>
      <w:r w:rsidRPr="005C04B9">
        <w:rPr>
          <w:rFonts w:ascii="Times New Roman" w:hAnsi="Times New Roman"/>
          <w:sz w:val="24"/>
          <w:szCs w:val="24"/>
        </w:rPr>
        <w:t>informar</w:t>
      </w:r>
      <w:r w:rsidRPr="005C04B9">
        <w:rPr>
          <w:rFonts w:ascii="Times New Roman" w:hAnsi="Times New Roman"/>
          <w:spacing w:val="-3"/>
          <w:sz w:val="24"/>
          <w:szCs w:val="24"/>
        </w:rPr>
        <w:t xml:space="preserve"> </w:t>
      </w:r>
      <w:r w:rsidRPr="005C04B9">
        <w:rPr>
          <w:rFonts w:ascii="Times New Roman" w:hAnsi="Times New Roman"/>
          <w:sz w:val="24"/>
          <w:szCs w:val="24"/>
        </w:rPr>
        <w:t>e</w:t>
      </w:r>
      <w:r w:rsidRPr="005C04B9">
        <w:rPr>
          <w:rFonts w:ascii="Times New Roman" w:hAnsi="Times New Roman"/>
          <w:spacing w:val="-4"/>
          <w:sz w:val="24"/>
          <w:szCs w:val="24"/>
        </w:rPr>
        <w:t xml:space="preserve"> </w:t>
      </w:r>
      <w:r w:rsidRPr="005C04B9">
        <w:rPr>
          <w:rFonts w:ascii="Times New Roman" w:hAnsi="Times New Roman"/>
          <w:sz w:val="24"/>
          <w:szCs w:val="24"/>
        </w:rPr>
        <w:t>manter</w:t>
      </w:r>
      <w:r w:rsidRPr="005C04B9">
        <w:rPr>
          <w:rFonts w:ascii="Times New Roman" w:hAnsi="Times New Roman"/>
          <w:spacing w:val="-3"/>
          <w:sz w:val="24"/>
          <w:szCs w:val="24"/>
        </w:rPr>
        <w:t xml:space="preserve"> </w:t>
      </w:r>
      <w:r w:rsidRPr="005C04B9">
        <w:rPr>
          <w:rFonts w:ascii="Times New Roman" w:hAnsi="Times New Roman"/>
          <w:sz w:val="24"/>
          <w:szCs w:val="24"/>
        </w:rPr>
        <w:t>atualizados</w:t>
      </w:r>
      <w:r w:rsidRPr="005C04B9">
        <w:rPr>
          <w:rFonts w:ascii="Times New Roman" w:hAnsi="Times New Roman"/>
          <w:spacing w:val="-1"/>
          <w:sz w:val="24"/>
          <w:szCs w:val="24"/>
        </w:rPr>
        <w:t xml:space="preserve"> </w:t>
      </w:r>
      <w:r w:rsidRPr="005C04B9">
        <w:rPr>
          <w:rFonts w:ascii="Times New Roman" w:hAnsi="Times New Roman"/>
          <w:sz w:val="24"/>
          <w:szCs w:val="24"/>
        </w:rPr>
        <w:t>os</w:t>
      </w:r>
      <w:r w:rsidRPr="005C04B9">
        <w:rPr>
          <w:rFonts w:ascii="Times New Roman" w:hAnsi="Times New Roman"/>
          <w:spacing w:val="-5"/>
          <w:sz w:val="24"/>
          <w:szCs w:val="24"/>
        </w:rPr>
        <w:t xml:space="preserve"> </w:t>
      </w:r>
      <w:r w:rsidRPr="005C04B9">
        <w:rPr>
          <w:rFonts w:ascii="Times New Roman" w:hAnsi="Times New Roman"/>
          <w:sz w:val="24"/>
          <w:szCs w:val="24"/>
        </w:rPr>
        <w:t>dados</w:t>
      </w:r>
      <w:r w:rsidRPr="005C04B9">
        <w:rPr>
          <w:rFonts w:ascii="Times New Roman" w:hAnsi="Times New Roman"/>
          <w:spacing w:val="-1"/>
          <w:sz w:val="24"/>
          <w:szCs w:val="24"/>
        </w:rPr>
        <w:t xml:space="preserve"> </w:t>
      </w:r>
      <w:r w:rsidRPr="005C04B9">
        <w:rPr>
          <w:rFonts w:ascii="Times New Roman" w:hAnsi="Times New Roman"/>
          <w:sz w:val="24"/>
          <w:szCs w:val="24"/>
        </w:rPr>
        <w:t>relativos às</w:t>
      </w:r>
      <w:r w:rsidRPr="005C04B9">
        <w:rPr>
          <w:rFonts w:ascii="Times New Roman" w:hAnsi="Times New Roman"/>
          <w:spacing w:val="-5"/>
          <w:sz w:val="24"/>
          <w:szCs w:val="24"/>
        </w:rPr>
        <w:t xml:space="preserve"> </w:t>
      </w:r>
      <w:r w:rsidRPr="005C04B9">
        <w:rPr>
          <w:rFonts w:ascii="Times New Roman" w:hAnsi="Times New Roman"/>
          <w:sz w:val="24"/>
          <w:szCs w:val="24"/>
        </w:rPr>
        <w:t>sanções</w:t>
      </w:r>
      <w:r w:rsidRPr="005C04B9">
        <w:rPr>
          <w:rFonts w:ascii="Times New Roman" w:hAnsi="Times New Roman"/>
          <w:spacing w:val="-3"/>
          <w:sz w:val="24"/>
          <w:szCs w:val="24"/>
        </w:rPr>
        <w:t xml:space="preserve"> </w:t>
      </w:r>
      <w:r w:rsidRPr="005C04B9">
        <w:rPr>
          <w:rFonts w:ascii="Times New Roman" w:hAnsi="Times New Roman"/>
          <w:sz w:val="24"/>
          <w:szCs w:val="24"/>
        </w:rPr>
        <w:t>por</w:t>
      </w:r>
      <w:r w:rsidRPr="005C04B9">
        <w:rPr>
          <w:rFonts w:ascii="Times New Roman" w:hAnsi="Times New Roman"/>
          <w:spacing w:val="-6"/>
          <w:sz w:val="24"/>
          <w:szCs w:val="24"/>
        </w:rPr>
        <w:t xml:space="preserve"> </w:t>
      </w:r>
      <w:r w:rsidRPr="005C04B9">
        <w:rPr>
          <w:rFonts w:ascii="Times New Roman" w:hAnsi="Times New Roman"/>
          <w:sz w:val="24"/>
          <w:szCs w:val="24"/>
        </w:rPr>
        <w:t>ela</w:t>
      </w:r>
      <w:r w:rsidRPr="005C04B9">
        <w:rPr>
          <w:rFonts w:ascii="Times New Roman" w:hAnsi="Times New Roman"/>
          <w:spacing w:val="-2"/>
          <w:sz w:val="24"/>
          <w:szCs w:val="24"/>
        </w:rPr>
        <w:t xml:space="preserve"> </w:t>
      </w:r>
      <w:r w:rsidRPr="005C04B9">
        <w:rPr>
          <w:rFonts w:ascii="Times New Roman" w:hAnsi="Times New Roman"/>
          <w:sz w:val="24"/>
          <w:szCs w:val="24"/>
        </w:rPr>
        <w:t>aplicadas, para fins de publicidade no Cadastro Nacional de Empresas Inidôneas e Suspensas (</w:t>
      </w:r>
      <w:proofErr w:type="spellStart"/>
      <w:r w:rsidRPr="005C04B9">
        <w:rPr>
          <w:rFonts w:ascii="Times New Roman" w:hAnsi="Times New Roman"/>
          <w:sz w:val="24"/>
          <w:szCs w:val="24"/>
        </w:rPr>
        <w:t>Ceis</w:t>
      </w:r>
      <w:proofErr w:type="spellEnd"/>
      <w:r w:rsidRPr="005C04B9">
        <w:rPr>
          <w:rFonts w:ascii="Times New Roman" w:hAnsi="Times New Roman"/>
          <w:sz w:val="24"/>
          <w:szCs w:val="24"/>
        </w:rPr>
        <w:t>) e no Cadastro Nacional de Empresas Punidas (</w:t>
      </w:r>
      <w:proofErr w:type="spellStart"/>
      <w:r w:rsidRPr="005C04B9">
        <w:rPr>
          <w:rFonts w:ascii="Times New Roman" w:hAnsi="Times New Roman"/>
          <w:sz w:val="24"/>
          <w:szCs w:val="24"/>
        </w:rPr>
        <w:t>Cnep</w:t>
      </w:r>
      <w:proofErr w:type="spellEnd"/>
      <w:r w:rsidRPr="005C04B9">
        <w:rPr>
          <w:rFonts w:ascii="Times New Roman" w:hAnsi="Times New Roman"/>
          <w:sz w:val="24"/>
          <w:szCs w:val="24"/>
        </w:rPr>
        <w:t>), instituídos no âmbito do Poder Executivo Federal (</w:t>
      </w:r>
      <w:r w:rsidRPr="005C04B9">
        <w:rPr>
          <w:rFonts w:ascii="Times New Roman" w:hAnsi="Times New Roman"/>
          <w:b/>
          <w:sz w:val="24"/>
          <w:szCs w:val="24"/>
        </w:rPr>
        <w:t>Art. 161 da Lei nº 14.133/2021</w:t>
      </w:r>
      <w:r w:rsidRPr="005C04B9">
        <w:rPr>
          <w:rFonts w:ascii="Times New Roman" w:hAnsi="Times New Roman"/>
          <w:sz w:val="24"/>
          <w:szCs w:val="24"/>
        </w:rPr>
        <w:t>);</w:t>
      </w:r>
    </w:p>
    <w:p w14:paraId="75E3ED6F" w14:textId="77777777" w:rsidR="005C04B9" w:rsidRPr="005C04B9" w:rsidRDefault="005C04B9" w:rsidP="005C04B9">
      <w:pPr>
        <w:pStyle w:val="PargrafodaLista"/>
        <w:widowControl w:val="0"/>
        <w:tabs>
          <w:tab w:val="left" w:pos="1253"/>
        </w:tabs>
        <w:autoSpaceDE w:val="0"/>
        <w:autoSpaceDN w:val="0"/>
        <w:spacing w:after="0" w:line="240" w:lineRule="auto"/>
        <w:ind w:left="870" w:right="628"/>
        <w:contextualSpacing w:val="0"/>
        <w:jc w:val="both"/>
        <w:rPr>
          <w:rFonts w:ascii="Times New Roman" w:hAnsi="Times New Roman"/>
          <w:sz w:val="24"/>
          <w:szCs w:val="24"/>
        </w:rPr>
      </w:pPr>
    </w:p>
    <w:p w14:paraId="5A0BDA82" w14:textId="77777777" w:rsidR="00A443F8" w:rsidRDefault="00A443F8" w:rsidP="00A5027F">
      <w:pPr>
        <w:pStyle w:val="PargrafodaLista"/>
        <w:widowControl w:val="0"/>
        <w:numPr>
          <w:ilvl w:val="1"/>
          <w:numId w:val="8"/>
        </w:numPr>
        <w:tabs>
          <w:tab w:val="left" w:pos="1253"/>
        </w:tabs>
        <w:autoSpaceDE w:val="0"/>
        <w:autoSpaceDN w:val="0"/>
        <w:spacing w:before="1" w:after="0" w:line="240" w:lineRule="auto"/>
        <w:ind w:right="687" w:firstLine="0"/>
        <w:contextualSpacing w:val="0"/>
        <w:jc w:val="both"/>
        <w:rPr>
          <w:rFonts w:ascii="Times New Roman" w:hAnsi="Times New Roman"/>
          <w:sz w:val="24"/>
          <w:szCs w:val="24"/>
        </w:rPr>
      </w:pPr>
      <w:r w:rsidRPr="005C04B9">
        <w:rPr>
          <w:rFonts w:ascii="Times New Roman" w:hAnsi="Times New Roman"/>
          <w:sz w:val="24"/>
          <w:szCs w:val="24"/>
        </w:rPr>
        <w:t>As sanções de impedimento de licitar e contratar e declaração de inidoneidade para licitar</w:t>
      </w:r>
      <w:r w:rsidRPr="005C04B9">
        <w:rPr>
          <w:rFonts w:ascii="Times New Roman" w:hAnsi="Times New Roman"/>
          <w:spacing w:val="40"/>
          <w:sz w:val="24"/>
          <w:szCs w:val="24"/>
        </w:rPr>
        <w:t xml:space="preserve"> </w:t>
      </w:r>
      <w:r w:rsidRPr="005C04B9">
        <w:rPr>
          <w:rFonts w:ascii="Times New Roman" w:hAnsi="Times New Roman"/>
          <w:sz w:val="24"/>
          <w:szCs w:val="24"/>
        </w:rPr>
        <w:t xml:space="preserve">ou contratar são passíveis de reabilitação na forma do </w:t>
      </w:r>
      <w:r w:rsidRPr="005C04B9">
        <w:rPr>
          <w:rFonts w:ascii="Times New Roman" w:hAnsi="Times New Roman"/>
          <w:b/>
          <w:sz w:val="24"/>
          <w:szCs w:val="24"/>
        </w:rPr>
        <w:t>art. 163 da Lei nº 14.133/21</w:t>
      </w:r>
      <w:r w:rsidRPr="005C04B9">
        <w:rPr>
          <w:rFonts w:ascii="Times New Roman" w:hAnsi="Times New Roman"/>
          <w:sz w:val="24"/>
          <w:szCs w:val="24"/>
        </w:rPr>
        <w:t>;</w:t>
      </w:r>
    </w:p>
    <w:p w14:paraId="03498285" w14:textId="77777777" w:rsidR="005C04B9" w:rsidRPr="005C04B9" w:rsidRDefault="005C04B9" w:rsidP="005C04B9">
      <w:pPr>
        <w:pStyle w:val="PargrafodaLista"/>
        <w:rPr>
          <w:rFonts w:ascii="Times New Roman" w:hAnsi="Times New Roman"/>
          <w:sz w:val="24"/>
          <w:szCs w:val="24"/>
        </w:rPr>
      </w:pPr>
    </w:p>
    <w:p w14:paraId="4418B7A1" w14:textId="77777777" w:rsidR="005C04B9" w:rsidRPr="005C04B9" w:rsidRDefault="005C04B9" w:rsidP="005C04B9">
      <w:pPr>
        <w:pStyle w:val="PargrafodaLista"/>
        <w:widowControl w:val="0"/>
        <w:tabs>
          <w:tab w:val="left" w:pos="1253"/>
        </w:tabs>
        <w:autoSpaceDE w:val="0"/>
        <w:autoSpaceDN w:val="0"/>
        <w:spacing w:before="1" w:after="0" w:line="240" w:lineRule="auto"/>
        <w:ind w:left="870" w:right="687"/>
        <w:contextualSpacing w:val="0"/>
        <w:jc w:val="both"/>
        <w:rPr>
          <w:rFonts w:ascii="Times New Roman" w:hAnsi="Times New Roman"/>
          <w:sz w:val="24"/>
          <w:szCs w:val="24"/>
        </w:rPr>
      </w:pPr>
    </w:p>
    <w:p w14:paraId="13CAA198" w14:textId="77777777" w:rsidR="00A443F8" w:rsidRPr="005C04B9" w:rsidRDefault="00A443F8" w:rsidP="00A5027F">
      <w:pPr>
        <w:pStyle w:val="PargrafodaLista"/>
        <w:widowControl w:val="0"/>
        <w:numPr>
          <w:ilvl w:val="1"/>
          <w:numId w:val="8"/>
        </w:numPr>
        <w:tabs>
          <w:tab w:val="left" w:pos="1253"/>
        </w:tabs>
        <w:autoSpaceDE w:val="0"/>
        <w:autoSpaceDN w:val="0"/>
        <w:spacing w:after="0" w:line="240" w:lineRule="auto"/>
        <w:ind w:right="686" w:firstLine="0"/>
        <w:contextualSpacing w:val="0"/>
        <w:jc w:val="both"/>
        <w:rPr>
          <w:rFonts w:ascii="Times New Roman" w:hAnsi="Times New Roman"/>
          <w:sz w:val="24"/>
          <w:szCs w:val="24"/>
        </w:rPr>
      </w:pPr>
      <w:r w:rsidRPr="005C04B9">
        <w:rPr>
          <w:rFonts w:ascii="Times New Roman" w:hAnsi="Times New Roman"/>
          <w:sz w:val="24"/>
          <w:szCs w:val="24"/>
        </w:rPr>
        <w:t>Os atrasos por problemas técnicos que perdurarem por mais de 10 (dez) dias serão considerados inexecução</w:t>
      </w:r>
      <w:r w:rsidRPr="005C04B9">
        <w:rPr>
          <w:rFonts w:ascii="Times New Roman" w:hAnsi="Times New Roman"/>
          <w:spacing w:val="-2"/>
          <w:sz w:val="24"/>
          <w:szCs w:val="24"/>
        </w:rPr>
        <w:t xml:space="preserve"> </w:t>
      </w:r>
      <w:r w:rsidRPr="005C04B9">
        <w:rPr>
          <w:rFonts w:ascii="Times New Roman" w:hAnsi="Times New Roman"/>
          <w:sz w:val="24"/>
          <w:szCs w:val="24"/>
        </w:rPr>
        <w:t>parcial para os efeitos das aplicações</w:t>
      </w:r>
      <w:r w:rsidRPr="005C04B9">
        <w:rPr>
          <w:rFonts w:ascii="Times New Roman" w:hAnsi="Times New Roman"/>
          <w:spacing w:val="-1"/>
          <w:sz w:val="24"/>
          <w:szCs w:val="24"/>
        </w:rPr>
        <w:t xml:space="preserve"> </w:t>
      </w:r>
      <w:r w:rsidRPr="005C04B9">
        <w:rPr>
          <w:rFonts w:ascii="Times New Roman" w:hAnsi="Times New Roman"/>
          <w:sz w:val="24"/>
          <w:szCs w:val="24"/>
        </w:rPr>
        <w:t>das penalidades, salvo em caso de frustração de safra com laudo comprobatório de empresa credenciada no SIBRATER (Sistema Brasileiro de Assistência e Extensão Rural).</w:t>
      </w:r>
    </w:p>
    <w:p w14:paraId="370A2EE4" w14:textId="77777777" w:rsidR="00A443F8" w:rsidRPr="00173207" w:rsidRDefault="00A443F8" w:rsidP="00AC4F56">
      <w:pPr>
        <w:tabs>
          <w:tab w:val="left" w:pos="-1767"/>
        </w:tabs>
        <w:spacing w:after="0" w:line="240" w:lineRule="auto"/>
        <w:jc w:val="both"/>
        <w:rPr>
          <w:rFonts w:ascii="Times New Roman" w:hAnsi="Times New Roman"/>
          <w:b/>
          <w:sz w:val="24"/>
          <w:szCs w:val="24"/>
          <w:lang w:eastAsia="x-none"/>
        </w:rPr>
      </w:pPr>
    </w:p>
    <w:p w14:paraId="76E32A15" w14:textId="77777777" w:rsidR="00AC4F56" w:rsidRPr="00173207" w:rsidRDefault="00AC4F56" w:rsidP="00AC4F56">
      <w:pPr>
        <w:pStyle w:val="Standard"/>
        <w:jc w:val="both"/>
        <w:rPr>
          <w:rFonts w:ascii="Times New Roman" w:hAnsi="Times New Roman" w:cs="Times New Roman"/>
          <w:b/>
          <w:bCs/>
        </w:rPr>
      </w:pPr>
      <w:r w:rsidRPr="00173207">
        <w:rPr>
          <w:rFonts w:ascii="Times New Roman" w:hAnsi="Times New Roman" w:cs="Times New Roman"/>
          <w:b/>
          <w:bCs/>
        </w:rPr>
        <w:t>16. DAS DISPOSIÇÕES FINAIS</w:t>
      </w:r>
    </w:p>
    <w:p w14:paraId="03D26FB4" w14:textId="77777777" w:rsidR="00AC4F56" w:rsidRPr="00173207" w:rsidRDefault="00AC4F56" w:rsidP="00AC4F56">
      <w:pPr>
        <w:pStyle w:val="Standard"/>
        <w:jc w:val="both"/>
        <w:rPr>
          <w:rFonts w:ascii="Times New Roman" w:hAnsi="Times New Roman" w:cs="Times New Roman"/>
        </w:rPr>
      </w:pPr>
    </w:p>
    <w:p w14:paraId="3B13FA79" w14:textId="77777777" w:rsidR="00AC4F56" w:rsidRPr="00173207" w:rsidRDefault="00AC4F56" w:rsidP="00AC4F56">
      <w:pPr>
        <w:pStyle w:val="Standard"/>
        <w:jc w:val="both"/>
        <w:rPr>
          <w:rFonts w:ascii="Times New Roman" w:hAnsi="Times New Roman" w:cs="Times New Roman"/>
        </w:rPr>
      </w:pPr>
      <w:r w:rsidRPr="00173207">
        <w:rPr>
          <w:rFonts w:ascii="Times New Roman" w:hAnsi="Times New Roman" w:cs="Times New Roman"/>
        </w:rPr>
        <w:t>16.1 Os produtos da Agricultura Familiar e dos Empreendedores Familiares Rurais a serem fornecidos, em conformidade com o Programa de Aquisição de Alimentos (PNAE), serão gêneros alimentícios, priorizando, sempre que possível, os alimentos orgânicos e/ou agro ecológicos.</w:t>
      </w:r>
    </w:p>
    <w:p w14:paraId="087CC2A3" w14:textId="77777777" w:rsidR="00AC4F56" w:rsidRPr="00173207" w:rsidRDefault="00AC4F56" w:rsidP="00AC4F56">
      <w:pPr>
        <w:pStyle w:val="Standard"/>
        <w:jc w:val="both"/>
        <w:rPr>
          <w:rFonts w:ascii="Times New Roman" w:hAnsi="Times New Roman" w:cs="Times New Roman"/>
        </w:rPr>
      </w:pPr>
    </w:p>
    <w:p w14:paraId="3543900D" w14:textId="77777777" w:rsidR="00AC4F56" w:rsidRPr="00173207" w:rsidRDefault="00AC4F56" w:rsidP="00AC4F56">
      <w:pPr>
        <w:pStyle w:val="Standard"/>
        <w:jc w:val="both"/>
        <w:rPr>
          <w:rFonts w:ascii="Times New Roman" w:hAnsi="Times New Roman" w:cs="Times New Roman"/>
        </w:rPr>
      </w:pPr>
      <w:r w:rsidRPr="00173207">
        <w:rPr>
          <w:rFonts w:ascii="Times New Roman" w:hAnsi="Times New Roman" w:cs="Times New Roman"/>
        </w:rPr>
        <w:t xml:space="preserve">16.2 Os limites individuais de venda dos beneficiários e organizações fornecedoras são aqueles </w:t>
      </w:r>
      <w:r w:rsidRPr="00173207">
        <w:rPr>
          <w:rFonts w:ascii="Times New Roman" w:eastAsia="Times New Roman" w:hAnsi="Times New Roman" w:cs="Times New Roman"/>
        </w:rPr>
        <w:t>estabelecidos</w:t>
      </w:r>
      <w:r w:rsidRPr="00173207">
        <w:rPr>
          <w:rFonts w:ascii="Times New Roman" w:hAnsi="Times New Roman" w:cs="Times New Roman"/>
        </w:rPr>
        <w:t xml:space="preserve"> pelo Artigo 19 do Decreto n° 7.775, de </w:t>
      </w:r>
      <w:proofErr w:type="gramStart"/>
      <w:r w:rsidRPr="00173207">
        <w:rPr>
          <w:rFonts w:ascii="Times New Roman" w:hAnsi="Times New Roman" w:cs="Times New Roman"/>
        </w:rPr>
        <w:t>4</w:t>
      </w:r>
      <w:proofErr w:type="gramEnd"/>
      <w:r w:rsidRPr="00173207">
        <w:rPr>
          <w:rFonts w:ascii="Times New Roman" w:hAnsi="Times New Roman" w:cs="Times New Roman"/>
        </w:rPr>
        <w:t xml:space="preserve"> de julho de 2012. </w:t>
      </w:r>
    </w:p>
    <w:p w14:paraId="7BFA1C55" w14:textId="77777777" w:rsidR="00AC4F56" w:rsidRPr="00173207" w:rsidRDefault="00AC4F56" w:rsidP="00AC4F56">
      <w:pPr>
        <w:pStyle w:val="Standard"/>
        <w:jc w:val="both"/>
        <w:rPr>
          <w:rFonts w:ascii="Times New Roman" w:hAnsi="Times New Roman" w:cs="Times New Roman"/>
        </w:rPr>
      </w:pPr>
    </w:p>
    <w:p w14:paraId="451DF25F" w14:textId="651841ED" w:rsidR="00AC4F56" w:rsidRPr="00173207" w:rsidRDefault="00AC4F56" w:rsidP="00AC4F56">
      <w:pPr>
        <w:pStyle w:val="PargrafodaLista"/>
        <w:widowControl w:val="0"/>
        <w:tabs>
          <w:tab w:val="left" w:pos="550"/>
        </w:tabs>
        <w:autoSpaceDE w:val="0"/>
        <w:autoSpaceDN w:val="0"/>
        <w:spacing w:after="0" w:line="240" w:lineRule="auto"/>
        <w:ind w:left="851" w:right="147" w:hanging="732"/>
        <w:contextualSpacing w:val="0"/>
        <w:jc w:val="both"/>
        <w:rPr>
          <w:rFonts w:ascii="Times New Roman" w:hAnsi="Times New Roman"/>
          <w:sz w:val="24"/>
          <w:szCs w:val="24"/>
        </w:rPr>
      </w:pPr>
      <w:r w:rsidRPr="00173207">
        <w:rPr>
          <w:rFonts w:ascii="Times New Roman" w:hAnsi="Times New Roman"/>
          <w:sz w:val="24"/>
          <w:szCs w:val="24"/>
        </w:rPr>
        <w:t>16.2.1. O limite individual de venda do agricultor familiar e do empreendedor familiar rural para a</w:t>
      </w:r>
      <w:r w:rsidRPr="00173207">
        <w:rPr>
          <w:rFonts w:ascii="Times New Roman" w:hAnsi="Times New Roman"/>
          <w:spacing w:val="1"/>
          <w:sz w:val="24"/>
          <w:szCs w:val="24"/>
        </w:rPr>
        <w:t xml:space="preserve"> </w:t>
      </w:r>
      <w:r w:rsidRPr="00173207">
        <w:rPr>
          <w:rFonts w:ascii="Times New Roman" w:hAnsi="Times New Roman"/>
          <w:sz w:val="24"/>
          <w:szCs w:val="24"/>
        </w:rPr>
        <w:t>alimentação</w:t>
      </w:r>
      <w:r w:rsidRPr="00173207">
        <w:rPr>
          <w:rFonts w:ascii="Times New Roman" w:hAnsi="Times New Roman"/>
          <w:spacing w:val="1"/>
          <w:sz w:val="24"/>
          <w:szCs w:val="24"/>
        </w:rPr>
        <w:t xml:space="preserve"> </w:t>
      </w:r>
      <w:r w:rsidRPr="00173207">
        <w:rPr>
          <w:rFonts w:ascii="Times New Roman" w:hAnsi="Times New Roman"/>
          <w:sz w:val="24"/>
          <w:szCs w:val="24"/>
        </w:rPr>
        <w:t>escolar</w:t>
      </w:r>
      <w:r w:rsidRPr="00173207">
        <w:rPr>
          <w:rFonts w:ascii="Times New Roman" w:hAnsi="Times New Roman"/>
          <w:spacing w:val="1"/>
          <w:sz w:val="24"/>
          <w:szCs w:val="24"/>
        </w:rPr>
        <w:t xml:space="preserve"> </w:t>
      </w:r>
      <w:r w:rsidRPr="00173207">
        <w:rPr>
          <w:rFonts w:ascii="Times New Roman" w:hAnsi="Times New Roman"/>
          <w:sz w:val="24"/>
          <w:szCs w:val="24"/>
        </w:rPr>
        <w:t>deverá</w:t>
      </w:r>
      <w:r w:rsidRPr="00173207">
        <w:rPr>
          <w:rFonts w:ascii="Times New Roman" w:hAnsi="Times New Roman"/>
          <w:spacing w:val="1"/>
          <w:sz w:val="24"/>
          <w:szCs w:val="24"/>
        </w:rPr>
        <w:t xml:space="preserve"> </w:t>
      </w:r>
      <w:r w:rsidRPr="00173207">
        <w:rPr>
          <w:rFonts w:ascii="Times New Roman" w:hAnsi="Times New Roman"/>
          <w:sz w:val="24"/>
          <w:szCs w:val="24"/>
        </w:rPr>
        <w:t>respeitar</w:t>
      </w:r>
      <w:r w:rsidRPr="00173207">
        <w:rPr>
          <w:rFonts w:ascii="Times New Roman" w:hAnsi="Times New Roman"/>
          <w:spacing w:val="1"/>
          <w:sz w:val="24"/>
          <w:szCs w:val="24"/>
        </w:rPr>
        <w:t xml:space="preserve"> </w:t>
      </w:r>
      <w:r w:rsidRPr="00173207">
        <w:rPr>
          <w:rFonts w:ascii="Times New Roman" w:hAnsi="Times New Roman"/>
          <w:sz w:val="24"/>
          <w:szCs w:val="24"/>
        </w:rPr>
        <w:t>o</w:t>
      </w:r>
      <w:r w:rsidRPr="00173207">
        <w:rPr>
          <w:rFonts w:ascii="Times New Roman" w:hAnsi="Times New Roman"/>
          <w:spacing w:val="1"/>
          <w:sz w:val="24"/>
          <w:szCs w:val="24"/>
        </w:rPr>
        <w:t xml:space="preserve"> </w:t>
      </w:r>
      <w:r w:rsidRPr="00173207">
        <w:rPr>
          <w:rFonts w:ascii="Times New Roman" w:hAnsi="Times New Roman"/>
          <w:sz w:val="24"/>
          <w:szCs w:val="24"/>
        </w:rPr>
        <w:t>valor</w:t>
      </w:r>
      <w:r w:rsidRPr="00173207">
        <w:rPr>
          <w:rFonts w:ascii="Times New Roman" w:hAnsi="Times New Roman"/>
          <w:spacing w:val="1"/>
          <w:sz w:val="24"/>
          <w:szCs w:val="24"/>
        </w:rPr>
        <w:t xml:space="preserve"> </w:t>
      </w:r>
      <w:r w:rsidRPr="00173207">
        <w:rPr>
          <w:rFonts w:ascii="Times New Roman" w:hAnsi="Times New Roman"/>
          <w:sz w:val="24"/>
          <w:szCs w:val="24"/>
        </w:rPr>
        <w:t>máximo</w:t>
      </w:r>
      <w:r w:rsidRPr="00173207">
        <w:rPr>
          <w:rFonts w:ascii="Times New Roman" w:hAnsi="Times New Roman"/>
          <w:spacing w:val="1"/>
          <w:sz w:val="24"/>
          <w:szCs w:val="24"/>
        </w:rPr>
        <w:t xml:space="preserve"> </w:t>
      </w:r>
      <w:r w:rsidRPr="00173207">
        <w:rPr>
          <w:rFonts w:ascii="Times New Roman" w:hAnsi="Times New Roman"/>
          <w:sz w:val="24"/>
          <w:szCs w:val="24"/>
        </w:rPr>
        <w:t>de</w:t>
      </w:r>
      <w:r w:rsidRPr="00173207">
        <w:rPr>
          <w:rFonts w:ascii="Times New Roman" w:hAnsi="Times New Roman"/>
          <w:spacing w:val="1"/>
          <w:sz w:val="24"/>
          <w:szCs w:val="24"/>
        </w:rPr>
        <w:t xml:space="preserve"> </w:t>
      </w:r>
      <w:r w:rsidR="00EA4F41">
        <w:rPr>
          <w:rFonts w:ascii="Times New Roman" w:hAnsi="Times New Roman"/>
          <w:sz w:val="24"/>
          <w:szCs w:val="24"/>
        </w:rPr>
        <w:t>R$ 4</w:t>
      </w:r>
      <w:r w:rsidRPr="00173207">
        <w:rPr>
          <w:rFonts w:ascii="Times New Roman" w:hAnsi="Times New Roman"/>
          <w:sz w:val="24"/>
          <w:szCs w:val="24"/>
        </w:rPr>
        <w:t>0.000,00</w:t>
      </w:r>
      <w:r w:rsidRPr="00173207">
        <w:rPr>
          <w:rFonts w:ascii="Times New Roman" w:hAnsi="Times New Roman"/>
          <w:spacing w:val="1"/>
          <w:sz w:val="24"/>
          <w:szCs w:val="24"/>
        </w:rPr>
        <w:t xml:space="preserve"> </w:t>
      </w:r>
      <w:r w:rsidRPr="00173207">
        <w:rPr>
          <w:rFonts w:ascii="Times New Roman" w:hAnsi="Times New Roman"/>
          <w:sz w:val="24"/>
          <w:szCs w:val="24"/>
        </w:rPr>
        <w:t>(</w:t>
      </w:r>
      <w:r w:rsidR="00EA4F41">
        <w:rPr>
          <w:rFonts w:ascii="Times New Roman" w:hAnsi="Times New Roman"/>
          <w:sz w:val="24"/>
          <w:szCs w:val="24"/>
        </w:rPr>
        <w:t>quarenta mil</w:t>
      </w:r>
      <w:r w:rsidRPr="00173207">
        <w:rPr>
          <w:rFonts w:ascii="Times New Roman" w:hAnsi="Times New Roman"/>
          <w:spacing w:val="1"/>
          <w:sz w:val="24"/>
          <w:szCs w:val="24"/>
        </w:rPr>
        <w:t xml:space="preserve"> </w:t>
      </w:r>
      <w:r w:rsidRPr="00173207">
        <w:rPr>
          <w:rFonts w:ascii="Times New Roman" w:hAnsi="Times New Roman"/>
          <w:sz w:val="24"/>
          <w:szCs w:val="24"/>
        </w:rPr>
        <w:t>reais),</w:t>
      </w:r>
      <w:r w:rsidRPr="00173207">
        <w:rPr>
          <w:rFonts w:ascii="Times New Roman" w:hAnsi="Times New Roman"/>
          <w:spacing w:val="1"/>
          <w:sz w:val="24"/>
          <w:szCs w:val="24"/>
        </w:rPr>
        <w:t xml:space="preserve"> </w:t>
      </w:r>
      <w:r w:rsidRPr="00173207">
        <w:rPr>
          <w:rFonts w:ascii="Times New Roman" w:hAnsi="Times New Roman"/>
          <w:sz w:val="24"/>
          <w:szCs w:val="24"/>
        </w:rPr>
        <w:t>por</w:t>
      </w:r>
      <w:r w:rsidRPr="00173207">
        <w:rPr>
          <w:rFonts w:ascii="Times New Roman" w:hAnsi="Times New Roman"/>
          <w:spacing w:val="1"/>
          <w:sz w:val="24"/>
          <w:szCs w:val="24"/>
        </w:rPr>
        <w:t xml:space="preserve"> </w:t>
      </w:r>
      <w:r w:rsidRPr="00173207">
        <w:rPr>
          <w:rFonts w:ascii="Times New Roman" w:hAnsi="Times New Roman"/>
          <w:sz w:val="24"/>
          <w:szCs w:val="24"/>
        </w:rPr>
        <w:t>DAP/Ano/Entidade</w:t>
      </w:r>
      <w:r w:rsidRPr="00173207">
        <w:rPr>
          <w:rFonts w:ascii="Times New Roman" w:hAnsi="Times New Roman"/>
          <w:spacing w:val="-3"/>
          <w:sz w:val="24"/>
          <w:szCs w:val="24"/>
        </w:rPr>
        <w:t xml:space="preserve"> </w:t>
      </w:r>
      <w:r w:rsidRPr="00173207">
        <w:rPr>
          <w:rFonts w:ascii="Times New Roman" w:hAnsi="Times New Roman"/>
          <w:sz w:val="24"/>
          <w:szCs w:val="24"/>
        </w:rPr>
        <w:t>Executora,</w:t>
      </w:r>
      <w:r w:rsidRPr="00173207">
        <w:rPr>
          <w:rFonts w:ascii="Times New Roman" w:hAnsi="Times New Roman"/>
          <w:spacing w:val="-3"/>
          <w:sz w:val="24"/>
          <w:szCs w:val="24"/>
        </w:rPr>
        <w:t xml:space="preserve"> </w:t>
      </w:r>
      <w:r w:rsidRPr="00173207">
        <w:rPr>
          <w:rFonts w:ascii="Times New Roman" w:hAnsi="Times New Roman"/>
          <w:sz w:val="24"/>
          <w:szCs w:val="24"/>
        </w:rPr>
        <w:t>e</w:t>
      </w:r>
      <w:r w:rsidRPr="00173207">
        <w:rPr>
          <w:rFonts w:ascii="Times New Roman" w:hAnsi="Times New Roman"/>
          <w:spacing w:val="-2"/>
          <w:sz w:val="24"/>
          <w:szCs w:val="24"/>
        </w:rPr>
        <w:t xml:space="preserve"> </w:t>
      </w:r>
      <w:r w:rsidRPr="00173207">
        <w:rPr>
          <w:rFonts w:ascii="Times New Roman" w:hAnsi="Times New Roman"/>
          <w:sz w:val="24"/>
          <w:szCs w:val="24"/>
        </w:rPr>
        <w:t>obedecerá às</w:t>
      </w:r>
      <w:r w:rsidRPr="00173207">
        <w:rPr>
          <w:rFonts w:ascii="Times New Roman" w:hAnsi="Times New Roman"/>
          <w:spacing w:val="-2"/>
          <w:sz w:val="24"/>
          <w:szCs w:val="24"/>
        </w:rPr>
        <w:t xml:space="preserve"> </w:t>
      </w:r>
      <w:r w:rsidRPr="00173207">
        <w:rPr>
          <w:rFonts w:ascii="Times New Roman" w:hAnsi="Times New Roman"/>
          <w:sz w:val="24"/>
          <w:szCs w:val="24"/>
        </w:rPr>
        <w:t>seguintes</w:t>
      </w:r>
      <w:r w:rsidRPr="00173207">
        <w:rPr>
          <w:rFonts w:ascii="Times New Roman" w:hAnsi="Times New Roman"/>
          <w:spacing w:val="-8"/>
          <w:sz w:val="24"/>
          <w:szCs w:val="24"/>
        </w:rPr>
        <w:t xml:space="preserve"> </w:t>
      </w:r>
      <w:r w:rsidRPr="00173207">
        <w:rPr>
          <w:rFonts w:ascii="Times New Roman" w:hAnsi="Times New Roman"/>
          <w:sz w:val="24"/>
          <w:szCs w:val="24"/>
        </w:rPr>
        <w:t>regras:</w:t>
      </w:r>
    </w:p>
    <w:p w14:paraId="28E80C57" w14:textId="77777777" w:rsidR="00AC4F56" w:rsidRPr="00173207" w:rsidRDefault="00AC4F56" w:rsidP="00AC4F56">
      <w:pPr>
        <w:pStyle w:val="PargrafodaLista"/>
        <w:widowControl w:val="0"/>
        <w:tabs>
          <w:tab w:val="left" w:pos="550"/>
        </w:tabs>
        <w:autoSpaceDE w:val="0"/>
        <w:autoSpaceDN w:val="0"/>
        <w:spacing w:after="0" w:line="240" w:lineRule="auto"/>
        <w:ind w:left="119" w:right="147"/>
        <w:contextualSpacing w:val="0"/>
        <w:jc w:val="both"/>
        <w:rPr>
          <w:rFonts w:ascii="Times New Roman" w:hAnsi="Times New Roman"/>
          <w:sz w:val="24"/>
          <w:szCs w:val="24"/>
        </w:rPr>
      </w:pPr>
    </w:p>
    <w:p w14:paraId="692E39AC" w14:textId="10C3CE33" w:rsidR="00AC4F56" w:rsidRPr="00173207" w:rsidRDefault="00AC4F56" w:rsidP="00A5027F">
      <w:pPr>
        <w:pStyle w:val="PargrafodaLista"/>
        <w:widowControl w:val="0"/>
        <w:numPr>
          <w:ilvl w:val="2"/>
          <w:numId w:val="4"/>
        </w:numPr>
        <w:tabs>
          <w:tab w:val="left" w:pos="243"/>
        </w:tabs>
        <w:autoSpaceDE w:val="0"/>
        <w:autoSpaceDN w:val="0"/>
        <w:spacing w:before="45" w:after="0" w:line="240" w:lineRule="auto"/>
        <w:ind w:right="146"/>
        <w:jc w:val="both"/>
        <w:rPr>
          <w:rFonts w:ascii="Times New Roman" w:hAnsi="Times New Roman"/>
          <w:sz w:val="24"/>
          <w:szCs w:val="24"/>
        </w:rPr>
      </w:pPr>
      <w:r w:rsidRPr="00173207">
        <w:rPr>
          <w:rFonts w:ascii="Times New Roman" w:hAnsi="Times New Roman"/>
          <w:sz w:val="24"/>
          <w:szCs w:val="24"/>
        </w:rPr>
        <w:t>Para a comercialização com fornecedores individuais e grupos informais, os contratos individuais</w:t>
      </w:r>
      <w:r w:rsidRPr="00173207">
        <w:rPr>
          <w:rFonts w:ascii="Times New Roman" w:hAnsi="Times New Roman"/>
          <w:spacing w:val="1"/>
          <w:sz w:val="24"/>
          <w:szCs w:val="24"/>
        </w:rPr>
        <w:t xml:space="preserve"> </w:t>
      </w:r>
      <w:r w:rsidRPr="00173207">
        <w:rPr>
          <w:rFonts w:ascii="Times New Roman" w:hAnsi="Times New Roman"/>
          <w:spacing w:val="-1"/>
          <w:sz w:val="24"/>
          <w:szCs w:val="24"/>
        </w:rPr>
        <w:t>firmados</w:t>
      </w:r>
      <w:r w:rsidRPr="00173207">
        <w:rPr>
          <w:rFonts w:ascii="Times New Roman" w:hAnsi="Times New Roman"/>
          <w:sz w:val="24"/>
          <w:szCs w:val="24"/>
        </w:rPr>
        <w:t xml:space="preserve"> </w:t>
      </w:r>
      <w:r w:rsidRPr="00173207">
        <w:rPr>
          <w:rFonts w:ascii="Times New Roman" w:hAnsi="Times New Roman"/>
          <w:spacing w:val="-1"/>
          <w:sz w:val="24"/>
          <w:szCs w:val="24"/>
        </w:rPr>
        <w:t>deverão</w:t>
      </w:r>
      <w:r w:rsidRPr="00173207">
        <w:rPr>
          <w:rFonts w:ascii="Times New Roman" w:hAnsi="Times New Roman"/>
          <w:spacing w:val="1"/>
          <w:sz w:val="24"/>
          <w:szCs w:val="24"/>
        </w:rPr>
        <w:t xml:space="preserve"> </w:t>
      </w:r>
      <w:r w:rsidRPr="00173207">
        <w:rPr>
          <w:rFonts w:ascii="Times New Roman" w:hAnsi="Times New Roman"/>
          <w:spacing w:val="-1"/>
          <w:sz w:val="24"/>
          <w:szCs w:val="24"/>
        </w:rPr>
        <w:t>respeitar</w:t>
      </w:r>
      <w:r w:rsidRPr="00173207">
        <w:rPr>
          <w:rFonts w:ascii="Times New Roman" w:hAnsi="Times New Roman"/>
          <w:spacing w:val="-3"/>
          <w:sz w:val="24"/>
          <w:szCs w:val="24"/>
        </w:rPr>
        <w:t xml:space="preserve"> </w:t>
      </w:r>
      <w:r w:rsidRPr="00173207">
        <w:rPr>
          <w:rFonts w:ascii="Times New Roman" w:hAnsi="Times New Roman"/>
          <w:spacing w:val="-1"/>
          <w:sz w:val="24"/>
          <w:szCs w:val="24"/>
        </w:rPr>
        <w:t>o valor</w:t>
      </w:r>
      <w:r w:rsidRPr="00173207">
        <w:rPr>
          <w:rFonts w:ascii="Times New Roman" w:hAnsi="Times New Roman"/>
          <w:spacing w:val="-2"/>
          <w:sz w:val="24"/>
          <w:szCs w:val="24"/>
        </w:rPr>
        <w:t xml:space="preserve"> </w:t>
      </w:r>
      <w:r w:rsidRPr="00173207">
        <w:rPr>
          <w:rFonts w:ascii="Times New Roman" w:hAnsi="Times New Roman"/>
          <w:sz w:val="24"/>
          <w:szCs w:val="24"/>
        </w:rPr>
        <w:t>máximo</w:t>
      </w:r>
      <w:r w:rsidRPr="00173207">
        <w:rPr>
          <w:rFonts w:ascii="Times New Roman" w:hAnsi="Times New Roman"/>
          <w:spacing w:val="-2"/>
          <w:sz w:val="24"/>
          <w:szCs w:val="24"/>
        </w:rPr>
        <w:t xml:space="preserve"> </w:t>
      </w:r>
      <w:r w:rsidRPr="00173207">
        <w:rPr>
          <w:rFonts w:ascii="Times New Roman" w:hAnsi="Times New Roman"/>
          <w:sz w:val="24"/>
          <w:szCs w:val="24"/>
        </w:rPr>
        <w:t>de R$</w:t>
      </w:r>
      <w:r w:rsidR="00EA4F41">
        <w:rPr>
          <w:rFonts w:ascii="Times New Roman" w:hAnsi="Times New Roman"/>
          <w:sz w:val="24"/>
          <w:szCs w:val="24"/>
        </w:rPr>
        <w:t xml:space="preserve"> 4</w:t>
      </w:r>
      <w:r w:rsidRPr="00173207">
        <w:rPr>
          <w:rFonts w:ascii="Times New Roman" w:hAnsi="Times New Roman"/>
          <w:sz w:val="24"/>
          <w:szCs w:val="24"/>
        </w:rPr>
        <w:t>0.000,00</w:t>
      </w:r>
      <w:r w:rsidRPr="00173207">
        <w:rPr>
          <w:rFonts w:ascii="Times New Roman" w:hAnsi="Times New Roman"/>
          <w:spacing w:val="-2"/>
          <w:sz w:val="24"/>
          <w:szCs w:val="24"/>
        </w:rPr>
        <w:t xml:space="preserve"> </w:t>
      </w:r>
      <w:r w:rsidRPr="00173207">
        <w:rPr>
          <w:rFonts w:ascii="Times New Roman" w:hAnsi="Times New Roman"/>
          <w:sz w:val="24"/>
          <w:szCs w:val="24"/>
        </w:rPr>
        <w:t>(</w:t>
      </w:r>
      <w:r w:rsidR="00EA4F41">
        <w:rPr>
          <w:rFonts w:ascii="Times New Roman" w:hAnsi="Times New Roman"/>
          <w:sz w:val="24"/>
          <w:szCs w:val="24"/>
        </w:rPr>
        <w:t>quarenta</w:t>
      </w:r>
      <w:r w:rsidRPr="00173207">
        <w:rPr>
          <w:rFonts w:ascii="Times New Roman" w:hAnsi="Times New Roman"/>
          <w:spacing w:val="-2"/>
          <w:sz w:val="24"/>
          <w:szCs w:val="24"/>
        </w:rPr>
        <w:t xml:space="preserve"> </w:t>
      </w:r>
      <w:r w:rsidRPr="00173207">
        <w:rPr>
          <w:rFonts w:ascii="Times New Roman" w:hAnsi="Times New Roman"/>
          <w:sz w:val="24"/>
          <w:szCs w:val="24"/>
        </w:rPr>
        <w:t>mil</w:t>
      </w:r>
      <w:r w:rsidRPr="00173207">
        <w:rPr>
          <w:rFonts w:ascii="Times New Roman" w:hAnsi="Times New Roman"/>
          <w:spacing w:val="-1"/>
          <w:sz w:val="24"/>
          <w:szCs w:val="24"/>
        </w:rPr>
        <w:t xml:space="preserve"> </w:t>
      </w:r>
      <w:r w:rsidRPr="00173207">
        <w:rPr>
          <w:rFonts w:ascii="Times New Roman" w:hAnsi="Times New Roman"/>
          <w:sz w:val="24"/>
          <w:szCs w:val="24"/>
        </w:rPr>
        <w:t>reais), por</w:t>
      </w:r>
      <w:r w:rsidRPr="00173207">
        <w:rPr>
          <w:rFonts w:ascii="Times New Roman" w:hAnsi="Times New Roman"/>
          <w:spacing w:val="-13"/>
          <w:sz w:val="24"/>
          <w:szCs w:val="24"/>
        </w:rPr>
        <w:t xml:space="preserve"> </w:t>
      </w:r>
      <w:r w:rsidRPr="00173207">
        <w:rPr>
          <w:rFonts w:ascii="Times New Roman" w:hAnsi="Times New Roman"/>
          <w:sz w:val="24"/>
          <w:szCs w:val="24"/>
        </w:rPr>
        <w:t>DAP/Ano/</w:t>
      </w:r>
      <w:proofErr w:type="spellStart"/>
      <w:proofErr w:type="gramStart"/>
      <w:r w:rsidRPr="00173207">
        <w:rPr>
          <w:rFonts w:ascii="Times New Roman" w:hAnsi="Times New Roman"/>
          <w:sz w:val="24"/>
          <w:szCs w:val="24"/>
        </w:rPr>
        <w:t>EEx</w:t>
      </w:r>
      <w:proofErr w:type="spellEnd"/>
      <w:proofErr w:type="gramEnd"/>
      <w:r w:rsidRPr="00173207">
        <w:rPr>
          <w:rFonts w:ascii="Times New Roman" w:hAnsi="Times New Roman"/>
          <w:sz w:val="24"/>
          <w:szCs w:val="24"/>
        </w:rPr>
        <w:t>.</w:t>
      </w:r>
    </w:p>
    <w:p w14:paraId="2D67740C" w14:textId="77777777" w:rsidR="00AC4F56" w:rsidRPr="00173207" w:rsidRDefault="00AC4F56" w:rsidP="00AC4F56">
      <w:pPr>
        <w:pStyle w:val="PargrafodaLista"/>
        <w:widowControl w:val="0"/>
        <w:tabs>
          <w:tab w:val="left" w:pos="243"/>
        </w:tabs>
        <w:autoSpaceDE w:val="0"/>
        <w:autoSpaceDN w:val="0"/>
        <w:spacing w:before="45" w:after="0" w:line="240" w:lineRule="auto"/>
        <w:ind w:left="838" w:right="146"/>
        <w:jc w:val="both"/>
        <w:rPr>
          <w:rFonts w:ascii="Times New Roman" w:hAnsi="Times New Roman"/>
          <w:sz w:val="24"/>
          <w:szCs w:val="24"/>
        </w:rPr>
      </w:pPr>
    </w:p>
    <w:p w14:paraId="74DBADCC" w14:textId="77777777" w:rsidR="00AC4F56" w:rsidRPr="00173207" w:rsidRDefault="00AC4F56" w:rsidP="00A5027F">
      <w:pPr>
        <w:pStyle w:val="PargrafodaLista"/>
        <w:widowControl w:val="0"/>
        <w:numPr>
          <w:ilvl w:val="2"/>
          <w:numId w:val="4"/>
        </w:numPr>
        <w:tabs>
          <w:tab w:val="left" w:pos="286"/>
        </w:tabs>
        <w:autoSpaceDE w:val="0"/>
        <w:autoSpaceDN w:val="0"/>
        <w:spacing w:before="1" w:after="0" w:line="240" w:lineRule="auto"/>
        <w:ind w:right="147"/>
        <w:jc w:val="both"/>
        <w:rPr>
          <w:rFonts w:ascii="Times New Roman" w:hAnsi="Times New Roman"/>
          <w:sz w:val="24"/>
          <w:szCs w:val="24"/>
        </w:rPr>
      </w:pPr>
      <w:r w:rsidRPr="00173207">
        <w:rPr>
          <w:rFonts w:ascii="Times New Roman" w:hAnsi="Times New Roman"/>
          <w:sz w:val="24"/>
          <w:szCs w:val="24"/>
        </w:rPr>
        <w:lastRenderedPageBreak/>
        <w:t>Para a comercialização com grupos formais o montante máximo a ser contratado será o resultado</w:t>
      </w:r>
      <w:r w:rsidRPr="00173207">
        <w:rPr>
          <w:rFonts w:ascii="Times New Roman" w:hAnsi="Times New Roman"/>
          <w:spacing w:val="1"/>
          <w:sz w:val="24"/>
          <w:szCs w:val="24"/>
        </w:rPr>
        <w:t xml:space="preserve"> </w:t>
      </w:r>
      <w:r w:rsidRPr="00173207">
        <w:rPr>
          <w:rFonts w:ascii="Times New Roman" w:hAnsi="Times New Roman"/>
          <w:sz w:val="24"/>
          <w:szCs w:val="24"/>
        </w:rPr>
        <w:t>do número de agricultores familiares inscritos na DAP jurídica multiplicado pelo limite individual de</w:t>
      </w:r>
      <w:r w:rsidRPr="00173207">
        <w:rPr>
          <w:rFonts w:ascii="Times New Roman" w:hAnsi="Times New Roman"/>
          <w:spacing w:val="1"/>
          <w:sz w:val="24"/>
          <w:szCs w:val="24"/>
        </w:rPr>
        <w:t xml:space="preserve"> </w:t>
      </w:r>
      <w:r w:rsidRPr="00173207">
        <w:rPr>
          <w:rFonts w:ascii="Times New Roman" w:hAnsi="Times New Roman"/>
          <w:sz w:val="24"/>
          <w:szCs w:val="24"/>
        </w:rPr>
        <w:t>comercialização,</w:t>
      </w:r>
      <w:r w:rsidRPr="00173207">
        <w:rPr>
          <w:rFonts w:ascii="Times New Roman" w:hAnsi="Times New Roman"/>
          <w:spacing w:val="-4"/>
          <w:sz w:val="24"/>
          <w:szCs w:val="24"/>
        </w:rPr>
        <w:t xml:space="preserve"> </w:t>
      </w:r>
      <w:r w:rsidRPr="00173207">
        <w:rPr>
          <w:rFonts w:ascii="Times New Roman" w:hAnsi="Times New Roman"/>
          <w:sz w:val="24"/>
          <w:szCs w:val="24"/>
        </w:rPr>
        <w:t>utilizando</w:t>
      </w:r>
      <w:r w:rsidRPr="00173207">
        <w:rPr>
          <w:rFonts w:ascii="Times New Roman" w:hAnsi="Times New Roman"/>
          <w:spacing w:val="-2"/>
          <w:sz w:val="24"/>
          <w:szCs w:val="24"/>
        </w:rPr>
        <w:t xml:space="preserve"> </w:t>
      </w:r>
      <w:r w:rsidRPr="00173207">
        <w:rPr>
          <w:rFonts w:ascii="Times New Roman" w:hAnsi="Times New Roman"/>
          <w:sz w:val="24"/>
          <w:szCs w:val="24"/>
        </w:rPr>
        <w:t>a seguinte</w:t>
      </w:r>
      <w:r w:rsidRPr="00173207">
        <w:rPr>
          <w:rFonts w:ascii="Times New Roman" w:hAnsi="Times New Roman"/>
          <w:spacing w:val="-5"/>
          <w:sz w:val="24"/>
          <w:szCs w:val="24"/>
        </w:rPr>
        <w:t xml:space="preserve"> </w:t>
      </w:r>
      <w:r w:rsidRPr="00173207">
        <w:rPr>
          <w:rFonts w:ascii="Times New Roman" w:hAnsi="Times New Roman"/>
          <w:sz w:val="24"/>
          <w:szCs w:val="24"/>
        </w:rPr>
        <w:t>fórmula:</w:t>
      </w:r>
    </w:p>
    <w:p w14:paraId="2AA76937" w14:textId="6419AE17" w:rsidR="00AC4F56" w:rsidRPr="00173207" w:rsidRDefault="00AC4F56" w:rsidP="00AC4F56">
      <w:pPr>
        <w:pStyle w:val="Corpodetexto"/>
        <w:spacing w:before="1"/>
        <w:ind w:left="851"/>
        <w:jc w:val="both"/>
      </w:pPr>
      <w:r w:rsidRPr="00173207">
        <w:t>Valor</w:t>
      </w:r>
      <w:r w:rsidRPr="00173207">
        <w:rPr>
          <w:spacing w:val="-4"/>
        </w:rPr>
        <w:t xml:space="preserve"> </w:t>
      </w:r>
      <w:r w:rsidRPr="00173207">
        <w:t>máximo</w:t>
      </w:r>
      <w:r w:rsidRPr="00173207">
        <w:rPr>
          <w:spacing w:val="-1"/>
        </w:rPr>
        <w:t xml:space="preserve"> </w:t>
      </w:r>
      <w:r w:rsidRPr="00173207">
        <w:t>a</w:t>
      </w:r>
      <w:r w:rsidRPr="00173207">
        <w:rPr>
          <w:spacing w:val="-1"/>
        </w:rPr>
        <w:t xml:space="preserve"> </w:t>
      </w:r>
      <w:r w:rsidRPr="00173207">
        <w:t>ser</w:t>
      </w:r>
      <w:r w:rsidRPr="00173207">
        <w:rPr>
          <w:spacing w:val="-2"/>
        </w:rPr>
        <w:t xml:space="preserve"> </w:t>
      </w:r>
      <w:r w:rsidRPr="00173207">
        <w:t>contratado =</w:t>
      </w:r>
      <w:r w:rsidRPr="00173207">
        <w:rPr>
          <w:spacing w:val="-2"/>
        </w:rPr>
        <w:t xml:space="preserve"> </w:t>
      </w:r>
      <w:r w:rsidRPr="00173207">
        <w:t>nº</w:t>
      </w:r>
      <w:r w:rsidRPr="00173207">
        <w:rPr>
          <w:spacing w:val="-1"/>
        </w:rPr>
        <w:t xml:space="preserve"> </w:t>
      </w:r>
      <w:r w:rsidRPr="00173207">
        <w:t>de</w:t>
      </w:r>
      <w:r w:rsidRPr="00173207">
        <w:rPr>
          <w:spacing w:val="-1"/>
        </w:rPr>
        <w:t xml:space="preserve"> </w:t>
      </w:r>
      <w:r w:rsidRPr="00173207">
        <w:t>agricultores familiares</w:t>
      </w:r>
      <w:r w:rsidRPr="00173207">
        <w:rPr>
          <w:spacing w:val="-4"/>
        </w:rPr>
        <w:t xml:space="preserve"> </w:t>
      </w:r>
      <w:r w:rsidRPr="00173207">
        <w:t>inscritos</w:t>
      </w:r>
      <w:r w:rsidRPr="00173207">
        <w:rPr>
          <w:spacing w:val="-1"/>
        </w:rPr>
        <w:t xml:space="preserve"> </w:t>
      </w:r>
      <w:r w:rsidRPr="00173207">
        <w:t>na</w:t>
      </w:r>
      <w:r w:rsidRPr="00173207">
        <w:rPr>
          <w:spacing w:val="-5"/>
        </w:rPr>
        <w:t xml:space="preserve"> </w:t>
      </w:r>
      <w:r w:rsidRPr="00173207">
        <w:t>DAP jurídica</w:t>
      </w:r>
      <w:r w:rsidRPr="00173207">
        <w:rPr>
          <w:spacing w:val="-2"/>
        </w:rPr>
        <w:t xml:space="preserve"> </w:t>
      </w:r>
      <w:r w:rsidRPr="00173207">
        <w:t>x R$</w:t>
      </w:r>
      <w:r w:rsidRPr="00173207">
        <w:rPr>
          <w:spacing w:val="-4"/>
        </w:rPr>
        <w:t xml:space="preserve"> </w:t>
      </w:r>
      <w:r w:rsidR="00EA4F41">
        <w:t>4</w:t>
      </w:r>
      <w:r w:rsidRPr="00173207">
        <w:t>0.000,00.</w:t>
      </w:r>
    </w:p>
    <w:p w14:paraId="737C316D" w14:textId="77777777" w:rsidR="00AC4F56" w:rsidRPr="00173207" w:rsidRDefault="00AC4F56" w:rsidP="00AC4F56">
      <w:pPr>
        <w:pStyle w:val="Standard"/>
        <w:jc w:val="both"/>
        <w:rPr>
          <w:rFonts w:ascii="Times New Roman" w:hAnsi="Times New Roman" w:cs="Times New Roman"/>
        </w:rPr>
      </w:pPr>
    </w:p>
    <w:p w14:paraId="7E81299D" w14:textId="77777777" w:rsidR="00AC4F56" w:rsidRPr="00173207" w:rsidRDefault="00AC4F56" w:rsidP="00AC4F56">
      <w:pPr>
        <w:pStyle w:val="Standard"/>
        <w:jc w:val="both"/>
        <w:rPr>
          <w:rFonts w:ascii="Times New Roman" w:hAnsi="Times New Roman" w:cs="Times New Roman"/>
        </w:rPr>
      </w:pPr>
      <w:r w:rsidRPr="00173207">
        <w:rPr>
          <w:rFonts w:ascii="Times New Roman" w:hAnsi="Times New Roman" w:cs="Times New Roman"/>
        </w:rPr>
        <w:t>16.3 Os produtos da agricultura familiar devem atender ao que determina a legislação sanitária a</w:t>
      </w:r>
      <w:r w:rsidRPr="00173207">
        <w:rPr>
          <w:rFonts w:ascii="Times New Roman" w:eastAsia="Times New Roman" w:hAnsi="Times New Roman" w:cs="Times New Roman"/>
        </w:rPr>
        <w:t xml:space="preserve"> </w:t>
      </w:r>
      <w:r w:rsidRPr="00173207">
        <w:rPr>
          <w:rFonts w:ascii="Times New Roman" w:hAnsi="Times New Roman" w:cs="Times New Roman"/>
        </w:rPr>
        <w:t>nível Federal, Estadual e Municipal.</w:t>
      </w:r>
    </w:p>
    <w:p w14:paraId="3C267887" w14:textId="77777777" w:rsidR="00AC4F56" w:rsidRPr="00173207" w:rsidRDefault="00AC4F56" w:rsidP="00AC4F56">
      <w:pPr>
        <w:pStyle w:val="Standard"/>
        <w:jc w:val="both"/>
        <w:rPr>
          <w:rFonts w:ascii="Times New Roman" w:hAnsi="Times New Roman" w:cs="Times New Roman"/>
        </w:rPr>
      </w:pPr>
    </w:p>
    <w:p w14:paraId="2AEA9CB3" w14:textId="77777777" w:rsidR="00AC4F56" w:rsidRPr="00173207" w:rsidRDefault="00AC4F56" w:rsidP="00AC4F56">
      <w:pPr>
        <w:pStyle w:val="Standard"/>
        <w:jc w:val="both"/>
        <w:rPr>
          <w:rFonts w:ascii="Times New Roman" w:hAnsi="Times New Roman" w:cs="Times New Roman"/>
        </w:rPr>
      </w:pPr>
      <w:r w:rsidRPr="00173207">
        <w:rPr>
          <w:rFonts w:ascii="Times New Roman" w:hAnsi="Times New Roman" w:cs="Times New Roman"/>
        </w:rPr>
        <w:t>16.4 Os documentos apresentados na forma de cópias reprográficas deverão estar autenticados.</w:t>
      </w:r>
    </w:p>
    <w:p w14:paraId="058A47B6" w14:textId="77777777" w:rsidR="00AC4F56" w:rsidRPr="00173207" w:rsidRDefault="00AC4F56" w:rsidP="00AC4F56">
      <w:pPr>
        <w:pStyle w:val="Standard"/>
        <w:jc w:val="both"/>
        <w:rPr>
          <w:rFonts w:ascii="Times New Roman" w:hAnsi="Times New Roman" w:cs="Times New Roman"/>
        </w:rPr>
      </w:pPr>
    </w:p>
    <w:p w14:paraId="24EDCBF0" w14:textId="77777777" w:rsidR="00AC4F56" w:rsidRPr="00173207" w:rsidRDefault="00AC4F56" w:rsidP="00AC4F56">
      <w:pPr>
        <w:pStyle w:val="Standard"/>
        <w:jc w:val="both"/>
        <w:rPr>
          <w:rFonts w:ascii="Times New Roman" w:hAnsi="Times New Roman" w:cs="Times New Roman"/>
        </w:rPr>
      </w:pPr>
      <w:r w:rsidRPr="00173207">
        <w:rPr>
          <w:rFonts w:ascii="Times New Roman" w:hAnsi="Times New Roman" w:cs="Times New Roman"/>
        </w:rPr>
        <w:t>16.5 Todos os documentos deverão ser apresentados, se possível, em folha tamanho A4.</w:t>
      </w:r>
    </w:p>
    <w:p w14:paraId="51B58037" w14:textId="77777777" w:rsidR="00AC4F56" w:rsidRPr="00173207" w:rsidRDefault="00AC4F56" w:rsidP="00AC4F56">
      <w:pPr>
        <w:pStyle w:val="Standard"/>
        <w:jc w:val="both"/>
        <w:rPr>
          <w:rFonts w:ascii="Times New Roman" w:hAnsi="Times New Roman" w:cs="Times New Roman"/>
        </w:rPr>
      </w:pPr>
    </w:p>
    <w:p w14:paraId="3B04A981" w14:textId="77777777" w:rsidR="00AC4F56" w:rsidRPr="00173207" w:rsidRDefault="00AC4F56" w:rsidP="00AC4F56">
      <w:pPr>
        <w:pStyle w:val="Standard"/>
        <w:rPr>
          <w:rFonts w:ascii="Times New Roman" w:hAnsi="Times New Roman" w:cs="Times New Roman"/>
        </w:rPr>
      </w:pPr>
      <w:r w:rsidRPr="00173207">
        <w:rPr>
          <w:rFonts w:ascii="Times New Roman" w:hAnsi="Times New Roman" w:cs="Times New Roman"/>
        </w:rPr>
        <w:t>16.6 Os casos omissos deste Edital serão decididos pela Comissão Permanente de Licitação do setor de Licitação.</w:t>
      </w:r>
    </w:p>
    <w:p w14:paraId="3CE78671" w14:textId="77777777" w:rsidR="00AC4F56" w:rsidRPr="00173207" w:rsidRDefault="00AC4F56" w:rsidP="00AC4F56">
      <w:pPr>
        <w:pStyle w:val="Standard"/>
        <w:jc w:val="both"/>
        <w:rPr>
          <w:rFonts w:ascii="Times New Roman" w:hAnsi="Times New Roman" w:cs="Times New Roman"/>
        </w:rPr>
      </w:pPr>
    </w:p>
    <w:p w14:paraId="191D68F5" w14:textId="77777777" w:rsidR="00AC4F56" w:rsidRPr="00173207" w:rsidRDefault="00AC4F56" w:rsidP="00AC4F56">
      <w:pPr>
        <w:pStyle w:val="Standard"/>
        <w:jc w:val="both"/>
        <w:rPr>
          <w:rFonts w:ascii="Times New Roman" w:hAnsi="Times New Roman" w:cs="Times New Roman"/>
        </w:rPr>
      </w:pPr>
      <w:r w:rsidRPr="00173207">
        <w:rPr>
          <w:rFonts w:ascii="Times New Roman" w:hAnsi="Times New Roman" w:cs="Times New Roman"/>
        </w:rPr>
        <w:t xml:space="preserve">16.7 O processo licitatório encontra-se à disposição dos interessados no setor de Licitação da prefeitura de Água Clara - MS, </w:t>
      </w:r>
    </w:p>
    <w:p w14:paraId="1850328F" w14:textId="77777777" w:rsidR="00AC4F56" w:rsidRPr="00173207" w:rsidRDefault="00AC4F56" w:rsidP="00AC4F56">
      <w:pPr>
        <w:pStyle w:val="Standard"/>
        <w:jc w:val="both"/>
        <w:rPr>
          <w:rFonts w:ascii="Times New Roman" w:hAnsi="Times New Roman" w:cs="Times New Roman"/>
        </w:rPr>
      </w:pPr>
    </w:p>
    <w:p w14:paraId="57B04A3A" w14:textId="77777777" w:rsidR="00AC4F56" w:rsidRPr="00173207" w:rsidRDefault="00AC4F56" w:rsidP="00AC4F56">
      <w:pPr>
        <w:pStyle w:val="Standard"/>
        <w:jc w:val="both"/>
        <w:rPr>
          <w:rFonts w:ascii="Times New Roman" w:hAnsi="Times New Roman" w:cs="Times New Roman"/>
          <w:b/>
          <w:bCs/>
        </w:rPr>
      </w:pPr>
      <w:r w:rsidRPr="00173207">
        <w:rPr>
          <w:rFonts w:ascii="Times New Roman" w:hAnsi="Times New Roman" w:cs="Times New Roman"/>
          <w:b/>
          <w:bCs/>
        </w:rPr>
        <w:t>17. DOS ANEXOS</w:t>
      </w:r>
    </w:p>
    <w:p w14:paraId="211C6857" w14:textId="77777777" w:rsidR="00AC4F56" w:rsidRPr="00173207" w:rsidRDefault="00AC4F56" w:rsidP="00AC4F56">
      <w:pPr>
        <w:pStyle w:val="Standard"/>
        <w:jc w:val="both"/>
        <w:rPr>
          <w:rFonts w:ascii="Times New Roman" w:hAnsi="Times New Roman" w:cs="Times New Roman"/>
        </w:rPr>
      </w:pPr>
    </w:p>
    <w:p w14:paraId="59DBA034" w14:textId="77777777" w:rsidR="00AC4F56" w:rsidRPr="00173207" w:rsidRDefault="00AC4F56" w:rsidP="00AC4F56">
      <w:pPr>
        <w:pStyle w:val="Standard"/>
        <w:jc w:val="both"/>
        <w:rPr>
          <w:rFonts w:ascii="Times New Roman" w:hAnsi="Times New Roman" w:cs="Times New Roman"/>
        </w:rPr>
      </w:pPr>
      <w:r w:rsidRPr="00173207">
        <w:rPr>
          <w:rFonts w:ascii="Times New Roman" w:hAnsi="Times New Roman" w:cs="Times New Roman"/>
        </w:rPr>
        <w:t>17.1 Parte integrante deste edital:</w:t>
      </w:r>
    </w:p>
    <w:p w14:paraId="599DD97C" w14:textId="77777777" w:rsidR="00AC4F56" w:rsidRPr="00173207" w:rsidRDefault="00AC4F56" w:rsidP="00AC4F56">
      <w:pPr>
        <w:pStyle w:val="Standard"/>
        <w:jc w:val="both"/>
        <w:rPr>
          <w:rFonts w:ascii="Times New Roman" w:hAnsi="Times New Roman" w:cs="Times New Roman"/>
        </w:rPr>
      </w:pPr>
    </w:p>
    <w:p w14:paraId="17AD47C9" w14:textId="77777777" w:rsidR="00AC4F56" w:rsidRPr="00173207" w:rsidRDefault="00AC4F56" w:rsidP="00AC4F56">
      <w:pPr>
        <w:spacing w:after="0" w:line="240" w:lineRule="auto"/>
        <w:jc w:val="both"/>
        <w:rPr>
          <w:rFonts w:ascii="Times New Roman" w:eastAsia="Calibri" w:hAnsi="Times New Roman"/>
          <w:sz w:val="24"/>
          <w:szCs w:val="24"/>
          <w:lang w:eastAsia="en-US"/>
        </w:rPr>
      </w:pPr>
      <w:r w:rsidRPr="00173207">
        <w:rPr>
          <w:rFonts w:ascii="Times New Roman" w:hAnsi="Times New Roman"/>
          <w:sz w:val="24"/>
          <w:szCs w:val="24"/>
        </w:rPr>
        <w:t xml:space="preserve"> ANEXO I – </w:t>
      </w:r>
      <w:r w:rsidRPr="00173207">
        <w:rPr>
          <w:rFonts w:ascii="Times New Roman" w:eastAsia="Calibri" w:hAnsi="Times New Roman"/>
          <w:sz w:val="24"/>
          <w:szCs w:val="24"/>
          <w:lang w:eastAsia="en-US"/>
        </w:rPr>
        <w:t>Termo de Referência;</w:t>
      </w:r>
    </w:p>
    <w:p w14:paraId="6DA7A669" w14:textId="77777777" w:rsidR="00AC4F56" w:rsidRPr="00173207" w:rsidRDefault="00AC4F56" w:rsidP="00AC4F56">
      <w:pPr>
        <w:pStyle w:val="Standard"/>
        <w:jc w:val="both"/>
        <w:rPr>
          <w:rFonts w:ascii="Times New Roman" w:hAnsi="Times New Roman" w:cs="Times New Roman"/>
        </w:rPr>
      </w:pPr>
      <w:r w:rsidRPr="00173207">
        <w:rPr>
          <w:rFonts w:ascii="Times New Roman" w:hAnsi="Times New Roman" w:cs="Times New Roman"/>
        </w:rPr>
        <w:t>ANEXO II – Minuta do contrato;</w:t>
      </w:r>
    </w:p>
    <w:p w14:paraId="6F5971A5" w14:textId="7BBDFA9D" w:rsidR="00AC4F56" w:rsidRPr="00173207" w:rsidRDefault="00EA4F41" w:rsidP="00AC4F56">
      <w:pPr>
        <w:pStyle w:val="Standard"/>
        <w:jc w:val="both"/>
        <w:rPr>
          <w:rFonts w:ascii="Times New Roman" w:hAnsi="Times New Roman" w:cs="Times New Roman"/>
        </w:rPr>
      </w:pPr>
      <w:r>
        <w:rPr>
          <w:rFonts w:ascii="Times New Roman" w:hAnsi="Times New Roman" w:cs="Times New Roman"/>
        </w:rPr>
        <w:t>ANEXO III</w:t>
      </w:r>
      <w:r w:rsidR="00AC4F56" w:rsidRPr="00173207">
        <w:rPr>
          <w:rFonts w:ascii="Times New Roman" w:hAnsi="Times New Roman" w:cs="Times New Roman"/>
        </w:rPr>
        <w:t xml:space="preserve"> – Modelo de declaração de produção própria;</w:t>
      </w:r>
    </w:p>
    <w:p w14:paraId="5569C38C" w14:textId="7C11BEE9" w:rsidR="00AC4F56" w:rsidRPr="00173207" w:rsidRDefault="00EA4F41" w:rsidP="00AC4F56">
      <w:pPr>
        <w:pStyle w:val="Standard"/>
        <w:jc w:val="both"/>
        <w:rPr>
          <w:rFonts w:ascii="Times New Roman" w:hAnsi="Times New Roman" w:cs="Times New Roman"/>
        </w:rPr>
      </w:pPr>
      <w:r>
        <w:rPr>
          <w:rFonts w:ascii="Times New Roman" w:hAnsi="Times New Roman" w:cs="Times New Roman"/>
        </w:rPr>
        <w:t>ANEXO IV</w:t>
      </w:r>
      <w:r w:rsidR="00AC4F56" w:rsidRPr="00173207">
        <w:rPr>
          <w:rFonts w:ascii="Times New Roman" w:hAnsi="Times New Roman" w:cs="Times New Roman"/>
        </w:rPr>
        <w:t xml:space="preserve"> – Modelo da declaração de atendimento ao limite individual de venda;</w:t>
      </w:r>
    </w:p>
    <w:p w14:paraId="557FAE65" w14:textId="4BCACF0C" w:rsidR="00AC4F56" w:rsidRPr="00173207" w:rsidRDefault="00EA4F41" w:rsidP="00AD3983">
      <w:pPr>
        <w:pStyle w:val="Ttulo1"/>
        <w:tabs>
          <w:tab w:val="left" w:pos="567"/>
          <w:tab w:val="left" w:pos="709"/>
        </w:tabs>
        <w:ind w:right="-427"/>
        <w:rPr>
          <w:rFonts w:ascii="Times New Roman" w:eastAsia="Calibri" w:hAnsi="Times New Roman"/>
          <w:szCs w:val="24"/>
          <w:lang w:eastAsia="en-US"/>
        </w:rPr>
      </w:pPr>
      <w:r w:rsidRPr="00AD3983">
        <w:rPr>
          <w:rFonts w:ascii="Times New Roman" w:eastAsia="Calibri" w:hAnsi="Times New Roman"/>
          <w:b w:val="0"/>
          <w:szCs w:val="24"/>
          <w:lang w:eastAsia="en-US"/>
        </w:rPr>
        <w:t>ANEXO V</w:t>
      </w:r>
      <w:r w:rsidR="00AC4F56" w:rsidRPr="00AD3983">
        <w:rPr>
          <w:rFonts w:ascii="Times New Roman" w:eastAsia="Calibri" w:hAnsi="Times New Roman"/>
          <w:b w:val="0"/>
          <w:szCs w:val="24"/>
          <w:lang w:eastAsia="en-US"/>
        </w:rPr>
        <w:t xml:space="preserve"> - </w:t>
      </w:r>
      <w:r w:rsidR="00AD3983" w:rsidRPr="00AD3983">
        <w:rPr>
          <w:rFonts w:ascii="Times New Roman" w:hAnsi="Times New Roman"/>
          <w:b w:val="0"/>
          <w:szCs w:val="24"/>
        </w:rPr>
        <w:t>Declaração Unificada De Habilitação</w:t>
      </w:r>
      <w:r w:rsidR="00AC4F56" w:rsidRPr="00173207">
        <w:rPr>
          <w:rFonts w:ascii="Times New Roman" w:eastAsia="Calibri" w:hAnsi="Times New Roman"/>
          <w:szCs w:val="24"/>
          <w:lang w:eastAsia="en-US"/>
        </w:rPr>
        <w:t>;</w:t>
      </w:r>
    </w:p>
    <w:p w14:paraId="1E523F0C" w14:textId="4A4D8555" w:rsidR="00AC4F56" w:rsidRPr="00173207" w:rsidRDefault="00EA4F41" w:rsidP="00AC4F56">
      <w:pPr>
        <w:spacing w:after="0" w:line="240" w:lineRule="auto"/>
        <w:jc w:val="both"/>
        <w:rPr>
          <w:rFonts w:ascii="Times New Roman" w:hAnsi="Times New Roman"/>
          <w:sz w:val="24"/>
          <w:szCs w:val="24"/>
        </w:rPr>
      </w:pPr>
      <w:proofErr w:type="gramStart"/>
      <w:r>
        <w:rPr>
          <w:rFonts w:ascii="Times New Roman" w:hAnsi="Times New Roman"/>
          <w:sz w:val="24"/>
          <w:szCs w:val="24"/>
        </w:rPr>
        <w:t>ANEXO VI</w:t>
      </w:r>
      <w:proofErr w:type="gramEnd"/>
      <w:r w:rsidR="00AC4F56" w:rsidRPr="00173207">
        <w:rPr>
          <w:rFonts w:ascii="Times New Roman" w:hAnsi="Times New Roman"/>
          <w:sz w:val="24"/>
          <w:szCs w:val="24"/>
        </w:rPr>
        <w:t xml:space="preserve"> – Modelo de Projeto de Venda.</w:t>
      </w:r>
    </w:p>
    <w:p w14:paraId="5449677B" w14:textId="39FB7BCB" w:rsidR="00AC4F56" w:rsidRDefault="00EA4F41" w:rsidP="00AC4F56">
      <w:pPr>
        <w:spacing w:after="0" w:line="240" w:lineRule="auto"/>
        <w:jc w:val="both"/>
        <w:rPr>
          <w:rFonts w:ascii="Times New Roman" w:hAnsi="Times New Roman"/>
          <w:sz w:val="24"/>
          <w:szCs w:val="24"/>
        </w:rPr>
      </w:pPr>
      <w:r>
        <w:rPr>
          <w:rFonts w:ascii="Times New Roman" w:hAnsi="Times New Roman"/>
          <w:sz w:val="24"/>
          <w:szCs w:val="24"/>
        </w:rPr>
        <w:t>ANEXO VII</w:t>
      </w:r>
      <w:r w:rsidR="00AC4F56" w:rsidRPr="00173207">
        <w:rPr>
          <w:rFonts w:ascii="Times New Roman" w:hAnsi="Times New Roman"/>
          <w:sz w:val="24"/>
          <w:szCs w:val="24"/>
        </w:rPr>
        <w:t xml:space="preserve"> – Modelo de Requisitos Higiênicos – Sanitários. </w:t>
      </w:r>
    </w:p>
    <w:p w14:paraId="1F13B566" w14:textId="77777777" w:rsidR="00AC4F56" w:rsidRPr="00173207" w:rsidRDefault="00AC4F56" w:rsidP="00AC4F56">
      <w:pPr>
        <w:spacing w:after="0" w:line="240" w:lineRule="auto"/>
        <w:jc w:val="both"/>
        <w:rPr>
          <w:rFonts w:ascii="Times New Roman" w:eastAsia="Calibri" w:hAnsi="Times New Roman"/>
          <w:sz w:val="24"/>
          <w:szCs w:val="24"/>
          <w:lang w:eastAsia="en-US"/>
        </w:rPr>
      </w:pPr>
    </w:p>
    <w:p w14:paraId="5222CA1E" w14:textId="77777777" w:rsidR="00AC4F56" w:rsidRPr="00173207" w:rsidRDefault="00AC4F56" w:rsidP="00AC4F56">
      <w:pPr>
        <w:pStyle w:val="Standard"/>
        <w:jc w:val="both"/>
        <w:rPr>
          <w:rFonts w:ascii="Times New Roman" w:hAnsi="Times New Roman" w:cs="Times New Roman"/>
        </w:rPr>
      </w:pPr>
    </w:p>
    <w:p w14:paraId="4186FA9F" w14:textId="1A2AF84D" w:rsidR="002603E3" w:rsidRPr="00173207" w:rsidRDefault="002603E3" w:rsidP="002603E3">
      <w:pPr>
        <w:spacing w:after="0" w:line="240" w:lineRule="auto"/>
        <w:jc w:val="right"/>
        <w:rPr>
          <w:rFonts w:ascii="Times New Roman" w:hAnsi="Times New Roman"/>
          <w:sz w:val="24"/>
          <w:szCs w:val="24"/>
        </w:rPr>
      </w:pPr>
      <w:r w:rsidRPr="00173207">
        <w:rPr>
          <w:rFonts w:ascii="Times New Roman" w:hAnsi="Times New Roman"/>
          <w:sz w:val="24"/>
          <w:szCs w:val="24"/>
        </w:rPr>
        <w:t xml:space="preserve">Água Clara/MS, </w:t>
      </w:r>
      <w:r w:rsidR="00FB1390">
        <w:rPr>
          <w:rFonts w:ascii="Times New Roman" w:hAnsi="Times New Roman"/>
          <w:sz w:val="24"/>
          <w:szCs w:val="24"/>
        </w:rPr>
        <w:t>23</w:t>
      </w:r>
      <w:r w:rsidRPr="00173207">
        <w:rPr>
          <w:rFonts w:ascii="Times New Roman" w:hAnsi="Times New Roman"/>
          <w:sz w:val="24"/>
          <w:szCs w:val="24"/>
        </w:rPr>
        <w:t xml:space="preserve"> </w:t>
      </w:r>
      <w:r w:rsidR="005C04B9">
        <w:rPr>
          <w:rFonts w:ascii="Times New Roman" w:hAnsi="Times New Roman"/>
          <w:sz w:val="24"/>
          <w:szCs w:val="24"/>
        </w:rPr>
        <w:t>abril</w:t>
      </w:r>
      <w:r w:rsidRPr="00173207">
        <w:rPr>
          <w:rFonts w:ascii="Times New Roman" w:hAnsi="Times New Roman"/>
          <w:sz w:val="24"/>
          <w:szCs w:val="24"/>
        </w:rPr>
        <w:t xml:space="preserve"> de 202</w:t>
      </w:r>
      <w:r w:rsidR="005C04B9">
        <w:rPr>
          <w:rFonts w:ascii="Times New Roman" w:hAnsi="Times New Roman"/>
          <w:sz w:val="24"/>
          <w:szCs w:val="24"/>
        </w:rPr>
        <w:t>4</w:t>
      </w:r>
      <w:r w:rsidRPr="00173207">
        <w:rPr>
          <w:rFonts w:ascii="Times New Roman" w:hAnsi="Times New Roman"/>
          <w:sz w:val="24"/>
          <w:szCs w:val="24"/>
        </w:rPr>
        <w:t>.</w:t>
      </w:r>
    </w:p>
    <w:p w14:paraId="7D889F09" w14:textId="1AEA03DC" w:rsidR="002603E3" w:rsidRDefault="002603E3" w:rsidP="002603E3">
      <w:pPr>
        <w:spacing w:after="0" w:line="240" w:lineRule="auto"/>
        <w:jc w:val="both"/>
        <w:rPr>
          <w:rFonts w:ascii="Times New Roman" w:hAnsi="Times New Roman"/>
          <w:sz w:val="24"/>
          <w:szCs w:val="24"/>
        </w:rPr>
      </w:pPr>
    </w:p>
    <w:p w14:paraId="061BBA22" w14:textId="77777777" w:rsidR="008735C7" w:rsidRPr="00173207" w:rsidRDefault="008735C7" w:rsidP="002603E3">
      <w:pPr>
        <w:spacing w:after="0" w:line="240" w:lineRule="auto"/>
        <w:jc w:val="both"/>
        <w:rPr>
          <w:rFonts w:ascii="Times New Roman" w:hAnsi="Times New Roman"/>
          <w:sz w:val="24"/>
          <w:szCs w:val="24"/>
        </w:rPr>
      </w:pPr>
    </w:p>
    <w:p w14:paraId="1985361D" w14:textId="77777777" w:rsidR="00C60839" w:rsidRPr="00173207" w:rsidRDefault="00C60839" w:rsidP="00EA4F41">
      <w:pPr>
        <w:spacing w:after="0"/>
        <w:jc w:val="center"/>
        <w:rPr>
          <w:rFonts w:ascii="Times New Roman" w:hAnsi="Times New Roman"/>
          <w:i/>
          <w:sz w:val="24"/>
          <w:szCs w:val="24"/>
        </w:rPr>
      </w:pPr>
      <w:proofErr w:type="spellStart"/>
      <w:r w:rsidRPr="00173207">
        <w:rPr>
          <w:rFonts w:ascii="Times New Roman" w:hAnsi="Times New Roman"/>
          <w:i/>
          <w:sz w:val="24"/>
          <w:szCs w:val="24"/>
        </w:rPr>
        <w:t>Gerolina</w:t>
      </w:r>
      <w:proofErr w:type="spellEnd"/>
      <w:r w:rsidRPr="00173207">
        <w:rPr>
          <w:rFonts w:ascii="Times New Roman" w:hAnsi="Times New Roman"/>
          <w:i/>
          <w:sz w:val="24"/>
          <w:szCs w:val="24"/>
        </w:rPr>
        <w:t xml:space="preserve"> da Silva Alves.</w:t>
      </w:r>
    </w:p>
    <w:p w14:paraId="2679AF2F" w14:textId="77777777" w:rsidR="00C60839" w:rsidRPr="00173207" w:rsidRDefault="00C60839" w:rsidP="00EA4F41">
      <w:pPr>
        <w:spacing w:after="0"/>
        <w:jc w:val="center"/>
        <w:rPr>
          <w:rFonts w:ascii="Times New Roman" w:hAnsi="Times New Roman"/>
          <w:b/>
          <w:i/>
          <w:sz w:val="24"/>
          <w:szCs w:val="24"/>
        </w:rPr>
      </w:pPr>
      <w:r w:rsidRPr="00173207">
        <w:rPr>
          <w:rFonts w:ascii="Times New Roman" w:hAnsi="Times New Roman"/>
          <w:b/>
          <w:i/>
          <w:sz w:val="24"/>
          <w:szCs w:val="24"/>
        </w:rPr>
        <w:t>Prefeita Municipal</w:t>
      </w:r>
    </w:p>
    <w:p w14:paraId="25425DD7" w14:textId="77777777" w:rsidR="00C60839" w:rsidRDefault="00C60839" w:rsidP="00C60839">
      <w:pPr>
        <w:jc w:val="both"/>
        <w:rPr>
          <w:rFonts w:ascii="Times New Roman" w:hAnsi="Times New Roman"/>
          <w:b/>
          <w:i/>
          <w:sz w:val="24"/>
          <w:szCs w:val="24"/>
        </w:rPr>
      </w:pPr>
    </w:p>
    <w:p w14:paraId="50495CAF" w14:textId="77777777" w:rsidR="00C60839" w:rsidRPr="00173207" w:rsidRDefault="00C60839" w:rsidP="00EA4F41">
      <w:pPr>
        <w:spacing w:after="0"/>
        <w:jc w:val="center"/>
        <w:rPr>
          <w:rFonts w:ascii="Times New Roman" w:hAnsi="Times New Roman"/>
          <w:i/>
          <w:sz w:val="24"/>
          <w:szCs w:val="24"/>
        </w:rPr>
      </w:pPr>
      <w:r w:rsidRPr="00173207">
        <w:rPr>
          <w:rFonts w:ascii="Times New Roman" w:hAnsi="Times New Roman"/>
          <w:i/>
          <w:sz w:val="24"/>
          <w:szCs w:val="24"/>
        </w:rPr>
        <w:t>Guilherme Nascimento Barbosa</w:t>
      </w:r>
    </w:p>
    <w:p w14:paraId="29757633" w14:textId="4AFB69E0" w:rsidR="00C60839" w:rsidRPr="00173207" w:rsidRDefault="005C04B9" w:rsidP="00EA4F41">
      <w:pPr>
        <w:spacing w:after="0"/>
        <w:jc w:val="center"/>
        <w:rPr>
          <w:rFonts w:ascii="Times New Roman" w:hAnsi="Times New Roman"/>
          <w:b/>
          <w:i/>
          <w:sz w:val="24"/>
          <w:szCs w:val="24"/>
        </w:rPr>
      </w:pPr>
      <w:r>
        <w:rPr>
          <w:rFonts w:ascii="Times New Roman" w:hAnsi="Times New Roman"/>
          <w:b/>
          <w:i/>
          <w:sz w:val="24"/>
          <w:szCs w:val="24"/>
        </w:rPr>
        <w:t>Agente de Contratação</w:t>
      </w:r>
    </w:p>
    <w:p w14:paraId="263AF8AB" w14:textId="1A444717" w:rsidR="00D03201" w:rsidRDefault="00D03201" w:rsidP="002603E3">
      <w:pPr>
        <w:spacing w:after="0" w:line="240" w:lineRule="auto"/>
        <w:jc w:val="both"/>
        <w:rPr>
          <w:rFonts w:ascii="Times New Roman" w:hAnsi="Times New Roman"/>
          <w:sz w:val="24"/>
          <w:szCs w:val="24"/>
        </w:rPr>
      </w:pPr>
    </w:p>
    <w:p w14:paraId="4E10B362" w14:textId="77777777" w:rsidR="00CB22F5" w:rsidRDefault="00CB22F5" w:rsidP="002603E3">
      <w:pPr>
        <w:spacing w:after="0" w:line="240" w:lineRule="auto"/>
        <w:jc w:val="both"/>
        <w:rPr>
          <w:rFonts w:ascii="Times New Roman" w:hAnsi="Times New Roman"/>
          <w:sz w:val="24"/>
          <w:szCs w:val="24"/>
        </w:rPr>
      </w:pPr>
    </w:p>
    <w:p w14:paraId="71BEA365" w14:textId="77777777" w:rsidR="00CB22F5" w:rsidRDefault="00CB22F5" w:rsidP="002603E3">
      <w:pPr>
        <w:spacing w:after="0" w:line="240" w:lineRule="auto"/>
        <w:jc w:val="both"/>
        <w:rPr>
          <w:rFonts w:ascii="Times New Roman" w:hAnsi="Times New Roman"/>
          <w:sz w:val="24"/>
          <w:szCs w:val="24"/>
        </w:rPr>
      </w:pPr>
    </w:p>
    <w:p w14:paraId="10727E60" w14:textId="77777777" w:rsidR="005C04B9" w:rsidRPr="00E33A0E" w:rsidRDefault="005C04B9" w:rsidP="00AD0393">
      <w:pPr>
        <w:ind w:left="426"/>
        <w:jc w:val="center"/>
        <w:rPr>
          <w:rFonts w:ascii="Arial" w:hAnsi="Arial" w:cs="Arial"/>
          <w:b/>
        </w:rPr>
      </w:pPr>
      <w:r w:rsidRPr="00E33A0E">
        <w:rPr>
          <w:rFonts w:ascii="Arial" w:hAnsi="Arial" w:cs="Arial"/>
          <w:b/>
        </w:rPr>
        <w:lastRenderedPageBreak/>
        <w:t>TERMO DE REFERÊNCIA</w:t>
      </w:r>
    </w:p>
    <w:p w14:paraId="1366EABD" w14:textId="77777777" w:rsidR="005C04B9" w:rsidRPr="006479DD" w:rsidRDefault="005C04B9" w:rsidP="00AD0393">
      <w:pPr>
        <w:ind w:left="426"/>
        <w:jc w:val="both"/>
        <w:rPr>
          <w:rFonts w:ascii="Arial" w:hAnsi="Arial" w:cs="Arial"/>
        </w:rPr>
      </w:pPr>
    </w:p>
    <w:p w14:paraId="6E482189" w14:textId="77777777" w:rsidR="005C04B9" w:rsidRPr="00162B3E" w:rsidRDefault="005C04B9" w:rsidP="00AD0393">
      <w:pPr>
        <w:suppressAutoHyphens/>
        <w:autoSpaceDE w:val="0"/>
        <w:autoSpaceDN w:val="0"/>
        <w:adjustRightInd w:val="0"/>
        <w:ind w:left="284"/>
        <w:jc w:val="both"/>
        <w:rPr>
          <w:rFonts w:ascii="Arial" w:hAnsi="Arial" w:cs="Arial"/>
          <w:b/>
          <w:bCs/>
          <w:lang w:eastAsia="zh-CN"/>
        </w:rPr>
      </w:pPr>
      <w:r>
        <w:rPr>
          <w:rFonts w:ascii="Arial" w:hAnsi="Arial" w:cs="Arial"/>
          <w:b/>
          <w:bCs/>
          <w:lang w:eastAsia="zh-CN"/>
        </w:rPr>
        <w:t xml:space="preserve">1. </w:t>
      </w:r>
      <w:r w:rsidRPr="00162B3E">
        <w:rPr>
          <w:rFonts w:ascii="Arial" w:hAnsi="Arial" w:cs="Arial"/>
          <w:b/>
          <w:bCs/>
          <w:lang w:eastAsia="zh-CN"/>
        </w:rPr>
        <w:t>OBJETO</w:t>
      </w:r>
    </w:p>
    <w:p w14:paraId="603B6C8B" w14:textId="77777777" w:rsidR="005C04B9" w:rsidRPr="003C2B81" w:rsidRDefault="005C04B9" w:rsidP="00AD0393">
      <w:pPr>
        <w:pStyle w:val="PargrafodaLista"/>
        <w:suppressAutoHyphens/>
        <w:autoSpaceDE w:val="0"/>
        <w:autoSpaceDN w:val="0"/>
        <w:adjustRightInd w:val="0"/>
        <w:ind w:left="284"/>
        <w:jc w:val="both"/>
        <w:rPr>
          <w:rFonts w:ascii="Arial" w:hAnsi="Arial" w:cs="Arial"/>
          <w:b/>
          <w:bCs/>
          <w:lang w:eastAsia="zh-CN"/>
        </w:rPr>
      </w:pPr>
    </w:p>
    <w:p w14:paraId="62C0005D" w14:textId="77777777" w:rsidR="005C04B9" w:rsidRPr="008D2F59" w:rsidRDefault="005C04B9" w:rsidP="00AD0393">
      <w:pPr>
        <w:autoSpaceDE w:val="0"/>
        <w:autoSpaceDN w:val="0"/>
        <w:adjustRightInd w:val="0"/>
        <w:spacing w:after="120"/>
        <w:ind w:left="284"/>
        <w:jc w:val="both"/>
        <w:rPr>
          <w:rFonts w:ascii="Arial" w:hAnsi="Arial" w:cs="Arial"/>
          <w:b/>
        </w:rPr>
      </w:pPr>
      <w:r w:rsidRPr="00FB1968">
        <w:rPr>
          <w:rFonts w:ascii="Arial" w:eastAsiaTheme="minorHAnsi" w:hAnsi="Arial" w:cs="Arial"/>
          <w:b/>
        </w:rPr>
        <w:t>1.1.</w:t>
      </w:r>
      <w:r>
        <w:rPr>
          <w:rFonts w:ascii="Arial" w:eastAsiaTheme="minorHAnsi" w:hAnsi="Arial" w:cs="Arial"/>
        </w:rPr>
        <w:t xml:space="preserve"> </w:t>
      </w:r>
      <w:r>
        <w:rPr>
          <w:rFonts w:ascii="Arial" w:eastAsia="Calibri" w:hAnsi="Arial" w:cs="Arial"/>
        </w:rPr>
        <w:t>O</w:t>
      </w:r>
      <w:r w:rsidRPr="00940B8F">
        <w:rPr>
          <w:rFonts w:ascii="Arial" w:eastAsia="Calibri" w:hAnsi="Arial" w:cs="Arial"/>
        </w:rPr>
        <w:t xml:space="preserve"> presente </w:t>
      </w:r>
      <w:r>
        <w:rPr>
          <w:rFonts w:ascii="Arial" w:eastAsia="Calibri" w:hAnsi="Arial" w:cs="Arial"/>
        </w:rPr>
        <w:t xml:space="preserve">Chamamento Público </w:t>
      </w:r>
      <w:r w:rsidRPr="00940B8F">
        <w:rPr>
          <w:rFonts w:ascii="Arial" w:eastAsia="Calibri" w:hAnsi="Arial" w:cs="Arial"/>
        </w:rPr>
        <w:t xml:space="preserve">tem por objeto a Aquisição de Gêneros Alimentícios </w:t>
      </w:r>
      <w:r>
        <w:rPr>
          <w:rFonts w:ascii="Arial" w:eastAsia="Calibri" w:hAnsi="Arial" w:cs="Arial"/>
          <w:b/>
        </w:rPr>
        <w:t>(</w:t>
      </w:r>
      <w:r>
        <w:rPr>
          <w:rFonts w:ascii="Arial" w:hAnsi="Arial" w:cs="Arial"/>
          <w:b/>
          <w:color w:val="202124"/>
          <w:shd w:val="clear" w:color="auto" w:fill="FFFFFF"/>
        </w:rPr>
        <w:t>Hortifrutigranjeiros</w:t>
      </w:r>
      <w:r>
        <w:rPr>
          <w:rFonts w:ascii="Arial" w:eastAsia="Calibri" w:hAnsi="Arial" w:cs="Arial"/>
          <w:b/>
        </w:rPr>
        <w:t xml:space="preserve">) </w:t>
      </w:r>
      <w:r w:rsidRPr="00940B8F">
        <w:rPr>
          <w:rFonts w:ascii="Arial" w:eastAsia="Calibri" w:hAnsi="Arial" w:cs="Arial"/>
        </w:rPr>
        <w:t xml:space="preserve">provenientes da Agricultura Familiar, para compor o cardápio da alimentação escolar que será oferecida a todos os alunos </w:t>
      </w:r>
      <w:r w:rsidRPr="00323400">
        <w:rPr>
          <w:rFonts w:ascii="Arial" w:eastAsia="Calibri" w:hAnsi="Arial" w:cs="Arial"/>
        </w:rPr>
        <w:t>matriculados</w:t>
      </w:r>
      <w:r>
        <w:rPr>
          <w:rFonts w:ascii="Arial" w:eastAsia="Calibri" w:hAnsi="Arial" w:cs="Arial"/>
        </w:rPr>
        <w:t xml:space="preserve"> na rede municipal de ensino do município de Água Clara/MS</w:t>
      </w:r>
      <w:r w:rsidRPr="006928F8">
        <w:rPr>
          <w:rFonts w:ascii="Arial" w:hAnsi="Arial" w:cs="Arial"/>
        </w:rPr>
        <w:t>, c</w:t>
      </w:r>
      <w:r w:rsidRPr="006928F8">
        <w:rPr>
          <w:rFonts w:ascii="Arial" w:eastAsiaTheme="minorHAnsi" w:hAnsi="Arial" w:cs="Arial"/>
          <w:color w:val="000000" w:themeColor="text1"/>
        </w:rPr>
        <w:t>onforme calendário escolar do ano letivo de 2024.</w:t>
      </w:r>
    </w:p>
    <w:p w14:paraId="7ADAD0E4" w14:textId="77777777" w:rsidR="005C04B9" w:rsidRPr="00971DED" w:rsidRDefault="005C04B9" w:rsidP="00AD0393">
      <w:pPr>
        <w:autoSpaceDE w:val="0"/>
        <w:autoSpaceDN w:val="0"/>
        <w:adjustRightInd w:val="0"/>
        <w:ind w:left="284"/>
        <w:jc w:val="both"/>
        <w:rPr>
          <w:rFonts w:ascii="Arial" w:eastAsia="MyriadPro-Regular" w:hAnsi="Arial" w:cs="Arial"/>
        </w:rPr>
      </w:pPr>
    </w:p>
    <w:p w14:paraId="378CA441" w14:textId="77777777" w:rsidR="005C04B9" w:rsidRPr="00971DED" w:rsidRDefault="005C04B9" w:rsidP="00AD0393">
      <w:pPr>
        <w:autoSpaceDE w:val="0"/>
        <w:autoSpaceDN w:val="0"/>
        <w:adjustRightInd w:val="0"/>
        <w:ind w:left="284"/>
        <w:jc w:val="both"/>
        <w:rPr>
          <w:rFonts w:ascii="Arial" w:eastAsia="MyriadPro-Regular" w:hAnsi="Arial" w:cs="Arial"/>
        </w:rPr>
      </w:pPr>
      <w:r w:rsidRPr="00971DED">
        <w:rPr>
          <w:rFonts w:ascii="Arial" w:eastAsia="MyriadPro-Regular" w:hAnsi="Arial" w:cs="Arial"/>
        </w:rPr>
        <w:t xml:space="preserve">(X) Natureza Comum </w:t>
      </w:r>
    </w:p>
    <w:p w14:paraId="29861AF8" w14:textId="77777777" w:rsidR="005C04B9" w:rsidRPr="00971DED" w:rsidRDefault="005C04B9" w:rsidP="00AD0393">
      <w:pPr>
        <w:autoSpaceDE w:val="0"/>
        <w:autoSpaceDN w:val="0"/>
        <w:adjustRightInd w:val="0"/>
        <w:ind w:left="284"/>
        <w:jc w:val="both"/>
        <w:rPr>
          <w:rFonts w:ascii="Arial" w:eastAsia="MyriadPro-Regular" w:hAnsi="Arial" w:cs="Arial"/>
        </w:rPr>
      </w:pPr>
      <w:proofErr w:type="gramStart"/>
      <w:r w:rsidRPr="00971DED">
        <w:rPr>
          <w:rFonts w:ascii="Arial" w:eastAsia="MyriadPro-Regular" w:hAnsi="Arial" w:cs="Arial"/>
        </w:rPr>
        <w:t xml:space="preserve">( </w:t>
      </w:r>
      <w:r>
        <w:rPr>
          <w:rFonts w:ascii="Arial" w:eastAsia="MyriadPro-Regular" w:hAnsi="Arial" w:cs="Arial"/>
        </w:rPr>
        <w:t xml:space="preserve"> </w:t>
      </w:r>
      <w:proofErr w:type="gramEnd"/>
      <w:r w:rsidRPr="00971DED">
        <w:rPr>
          <w:rFonts w:ascii="Arial" w:eastAsia="MyriadPro-Regular" w:hAnsi="Arial" w:cs="Arial"/>
        </w:rPr>
        <w:t xml:space="preserve">) Natureza Especial </w:t>
      </w:r>
    </w:p>
    <w:p w14:paraId="18C56F44" w14:textId="77777777" w:rsidR="005C04B9" w:rsidRPr="008D2F59" w:rsidRDefault="005C04B9" w:rsidP="00AD0393">
      <w:pPr>
        <w:autoSpaceDE w:val="0"/>
        <w:autoSpaceDN w:val="0"/>
        <w:adjustRightInd w:val="0"/>
        <w:spacing w:after="120"/>
        <w:ind w:left="284"/>
        <w:jc w:val="both"/>
        <w:rPr>
          <w:rFonts w:ascii="Arial" w:hAnsi="Arial" w:cs="Arial"/>
          <w:b/>
          <w:color w:val="000000"/>
        </w:rPr>
      </w:pPr>
    </w:p>
    <w:p w14:paraId="694A4F01" w14:textId="77777777" w:rsidR="005C04B9" w:rsidRDefault="005C04B9" w:rsidP="005C04B9">
      <w:pPr>
        <w:autoSpaceDE w:val="0"/>
        <w:autoSpaceDN w:val="0"/>
        <w:adjustRightInd w:val="0"/>
        <w:spacing w:after="120"/>
        <w:ind w:left="284"/>
        <w:jc w:val="both"/>
        <w:rPr>
          <w:rFonts w:ascii="Arial" w:hAnsi="Arial" w:cs="Arial"/>
        </w:rPr>
      </w:pPr>
      <w:r>
        <w:rPr>
          <w:rFonts w:ascii="Arial" w:eastAsia="Calibri" w:hAnsi="Arial" w:cs="Arial"/>
          <w:b/>
          <w:bCs/>
        </w:rPr>
        <w:t>2</w:t>
      </w:r>
      <w:r w:rsidRPr="00940B8F">
        <w:rPr>
          <w:rFonts w:ascii="Arial" w:eastAsia="Calibri" w:hAnsi="Arial" w:cs="Arial"/>
          <w:b/>
          <w:bCs/>
        </w:rPr>
        <w:t xml:space="preserve">.1. </w:t>
      </w:r>
      <w:r w:rsidRPr="00940B8F">
        <w:rPr>
          <w:rFonts w:ascii="Arial" w:hAnsi="Arial" w:cs="Arial"/>
        </w:rPr>
        <w:t xml:space="preserve">Os itens referentes </w:t>
      </w:r>
      <w:r>
        <w:rPr>
          <w:rFonts w:ascii="Arial" w:hAnsi="Arial" w:cs="Arial"/>
        </w:rPr>
        <w:t>a este</w:t>
      </w:r>
      <w:r w:rsidRPr="00940B8F">
        <w:rPr>
          <w:rFonts w:ascii="Arial" w:hAnsi="Arial" w:cs="Arial"/>
        </w:rPr>
        <w:t xml:space="preserve"> termo estão descritos</w:t>
      </w:r>
      <w:r>
        <w:rPr>
          <w:rFonts w:ascii="Arial" w:hAnsi="Arial" w:cs="Arial"/>
        </w:rPr>
        <w:t xml:space="preserve">, </w:t>
      </w:r>
      <w:r w:rsidRPr="00940B8F">
        <w:rPr>
          <w:rFonts w:ascii="Arial" w:hAnsi="Arial" w:cs="Arial"/>
        </w:rPr>
        <w:t>abaixo:</w:t>
      </w:r>
    </w:p>
    <w:tbl>
      <w:tblPr>
        <w:tblStyle w:val="Tabelacomgrade"/>
        <w:tblW w:w="10349" w:type="dxa"/>
        <w:tblInd w:w="-743" w:type="dxa"/>
        <w:tblLayout w:type="fixed"/>
        <w:tblLook w:val="04A0" w:firstRow="1" w:lastRow="0" w:firstColumn="1" w:lastColumn="0" w:noHBand="0" w:noVBand="1"/>
      </w:tblPr>
      <w:tblGrid>
        <w:gridCol w:w="709"/>
        <w:gridCol w:w="2127"/>
        <w:gridCol w:w="3827"/>
        <w:gridCol w:w="709"/>
        <w:gridCol w:w="850"/>
        <w:gridCol w:w="851"/>
        <w:gridCol w:w="1276"/>
      </w:tblGrid>
      <w:tr w:rsidR="008735C7" w:rsidRPr="00FE3923" w14:paraId="4CDAF77A" w14:textId="32F40433" w:rsidTr="00C878F3">
        <w:tc>
          <w:tcPr>
            <w:tcW w:w="709" w:type="dxa"/>
          </w:tcPr>
          <w:p w14:paraId="2137FFCF" w14:textId="77777777" w:rsidR="008735C7" w:rsidRPr="00FE3923" w:rsidRDefault="008735C7" w:rsidP="00214280">
            <w:pPr>
              <w:spacing w:after="120"/>
              <w:ind w:left="-102" w:right="-114"/>
              <w:jc w:val="center"/>
              <w:rPr>
                <w:rFonts w:ascii="Times New Roman" w:hAnsi="Times New Roman"/>
                <w:b/>
                <w:sz w:val="20"/>
                <w:szCs w:val="20"/>
              </w:rPr>
            </w:pPr>
            <w:r w:rsidRPr="00FE3923">
              <w:rPr>
                <w:rFonts w:ascii="Times New Roman" w:hAnsi="Times New Roman"/>
                <w:b/>
                <w:sz w:val="20"/>
                <w:szCs w:val="20"/>
              </w:rPr>
              <w:t>ITEM</w:t>
            </w:r>
          </w:p>
        </w:tc>
        <w:tc>
          <w:tcPr>
            <w:tcW w:w="2127" w:type="dxa"/>
          </w:tcPr>
          <w:p w14:paraId="7C5D64BD" w14:textId="77777777" w:rsidR="008735C7" w:rsidRPr="00FE3923" w:rsidRDefault="008735C7" w:rsidP="00214280">
            <w:pPr>
              <w:spacing w:after="120"/>
              <w:jc w:val="center"/>
              <w:rPr>
                <w:rFonts w:ascii="Times New Roman" w:hAnsi="Times New Roman"/>
                <w:b/>
                <w:sz w:val="20"/>
                <w:szCs w:val="20"/>
              </w:rPr>
            </w:pPr>
            <w:r w:rsidRPr="00FE3923">
              <w:rPr>
                <w:rFonts w:ascii="Times New Roman" w:hAnsi="Times New Roman"/>
                <w:b/>
                <w:sz w:val="20"/>
                <w:szCs w:val="20"/>
              </w:rPr>
              <w:t>CÓDIGO</w:t>
            </w:r>
          </w:p>
        </w:tc>
        <w:tc>
          <w:tcPr>
            <w:tcW w:w="3827" w:type="dxa"/>
          </w:tcPr>
          <w:p w14:paraId="25EE9DDF" w14:textId="77777777" w:rsidR="008735C7" w:rsidRPr="00FE3923" w:rsidRDefault="008735C7" w:rsidP="00214280">
            <w:pPr>
              <w:spacing w:after="120"/>
              <w:jc w:val="center"/>
              <w:rPr>
                <w:rFonts w:ascii="Times New Roman" w:hAnsi="Times New Roman"/>
                <w:b/>
                <w:sz w:val="20"/>
                <w:szCs w:val="20"/>
              </w:rPr>
            </w:pPr>
            <w:r w:rsidRPr="00FE3923">
              <w:rPr>
                <w:rFonts w:ascii="Times New Roman" w:hAnsi="Times New Roman"/>
                <w:b/>
                <w:sz w:val="20"/>
                <w:szCs w:val="20"/>
              </w:rPr>
              <w:t>DESCRIÇÃO</w:t>
            </w:r>
          </w:p>
        </w:tc>
        <w:tc>
          <w:tcPr>
            <w:tcW w:w="709" w:type="dxa"/>
          </w:tcPr>
          <w:p w14:paraId="4E2B4D8D" w14:textId="03BB6395" w:rsidR="008735C7" w:rsidRPr="00FE3923" w:rsidRDefault="008735C7" w:rsidP="00214280">
            <w:pPr>
              <w:spacing w:after="120"/>
              <w:jc w:val="center"/>
              <w:rPr>
                <w:rFonts w:ascii="Times New Roman" w:hAnsi="Times New Roman"/>
                <w:b/>
                <w:sz w:val="20"/>
                <w:szCs w:val="20"/>
              </w:rPr>
            </w:pPr>
            <w:r>
              <w:rPr>
                <w:rFonts w:ascii="Times New Roman" w:hAnsi="Times New Roman"/>
                <w:b/>
                <w:sz w:val="20"/>
                <w:szCs w:val="20"/>
              </w:rPr>
              <w:t>UN</w:t>
            </w:r>
            <w:r w:rsidRPr="00FE3923">
              <w:rPr>
                <w:rFonts w:ascii="Times New Roman" w:hAnsi="Times New Roman"/>
                <w:b/>
                <w:sz w:val="20"/>
                <w:szCs w:val="20"/>
              </w:rPr>
              <w:t>D</w:t>
            </w:r>
          </w:p>
        </w:tc>
        <w:tc>
          <w:tcPr>
            <w:tcW w:w="850" w:type="dxa"/>
          </w:tcPr>
          <w:p w14:paraId="6E4AF662" w14:textId="520A8DBE" w:rsidR="008735C7" w:rsidRPr="00FE3923" w:rsidRDefault="008735C7" w:rsidP="008735C7">
            <w:pPr>
              <w:spacing w:after="120"/>
              <w:ind w:right="-102"/>
              <w:jc w:val="center"/>
              <w:rPr>
                <w:rFonts w:ascii="Times New Roman" w:hAnsi="Times New Roman"/>
                <w:b/>
                <w:sz w:val="20"/>
                <w:szCs w:val="20"/>
              </w:rPr>
            </w:pPr>
            <w:r w:rsidRPr="00FE3923">
              <w:rPr>
                <w:rFonts w:ascii="Times New Roman" w:hAnsi="Times New Roman"/>
                <w:b/>
                <w:sz w:val="20"/>
                <w:szCs w:val="20"/>
              </w:rPr>
              <w:t>Q</w:t>
            </w:r>
            <w:r>
              <w:rPr>
                <w:rFonts w:ascii="Times New Roman" w:hAnsi="Times New Roman"/>
                <w:b/>
                <w:sz w:val="20"/>
                <w:szCs w:val="20"/>
              </w:rPr>
              <w:t>TD</w:t>
            </w:r>
          </w:p>
        </w:tc>
        <w:tc>
          <w:tcPr>
            <w:tcW w:w="851" w:type="dxa"/>
          </w:tcPr>
          <w:p w14:paraId="7CFC1AF5" w14:textId="0B055CC7" w:rsidR="008735C7" w:rsidRPr="00FE3923" w:rsidRDefault="008735C7" w:rsidP="00214280">
            <w:pPr>
              <w:spacing w:after="120"/>
              <w:ind w:right="-102"/>
              <w:jc w:val="center"/>
              <w:rPr>
                <w:rFonts w:ascii="Times New Roman" w:hAnsi="Times New Roman"/>
                <w:b/>
                <w:sz w:val="20"/>
                <w:szCs w:val="20"/>
              </w:rPr>
            </w:pPr>
            <w:proofErr w:type="spellStart"/>
            <w:r>
              <w:rPr>
                <w:rFonts w:ascii="Times New Roman" w:hAnsi="Times New Roman"/>
                <w:b/>
                <w:sz w:val="20"/>
                <w:szCs w:val="20"/>
              </w:rPr>
              <w:t>V.Unit</w:t>
            </w:r>
            <w:proofErr w:type="spellEnd"/>
          </w:p>
        </w:tc>
        <w:tc>
          <w:tcPr>
            <w:tcW w:w="1276" w:type="dxa"/>
          </w:tcPr>
          <w:p w14:paraId="5651EB9F" w14:textId="30967B45" w:rsidR="008735C7" w:rsidRPr="00FE3923" w:rsidRDefault="008735C7" w:rsidP="00214280">
            <w:pPr>
              <w:spacing w:after="120"/>
              <w:ind w:right="-102"/>
              <w:jc w:val="center"/>
              <w:rPr>
                <w:rFonts w:ascii="Times New Roman" w:hAnsi="Times New Roman"/>
                <w:b/>
                <w:sz w:val="20"/>
                <w:szCs w:val="20"/>
              </w:rPr>
            </w:pPr>
            <w:proofErr w:type="spellStart"/>
            <w:proofErr w:type="gramStart"/>
            <w:r>
              <w:rPr>
                <w:rFonts w:ascii="Times New Roman" w:hAnsi="Times New Roman"/>
                <w:b/>
                <w:sz w:val="20"/>
                <w:szCs w:val="20"/>
              </w:rPr>
              <w:t>V.</w:t>
            </w:r>
            <w:proofErr w:type="gramEnd"/>
            <w:r>
              <w:rPr>
                <w:rFonts w:ascii="Times New Roman" w:hAnsi="Times New Roman"/>
                <w:b/>
                <w:sz w:val="20"/>
                <w:szCs w:val="20"/>
              </w:rPr>
              <w:t>Total</w:t>
            </w:r>
            <w:proofErr w:type="spellEnd"/>
          </w:p>
        </w:tc>
      </w:tr>
      <w:tr w:rsidR="005C04B9" w:rsidRPr="005C04B9" w14:paraId="7EB3563D" w14:textId="1FC91D76" w:rsidTr="00C878F3">
        <w:tc>
          <w:tcPr>
            <w:tcW w:w="709" w:type="dxa"/>
          </w:tcPr>
          <w:p w14:paraId="0754D020" w14:textId="44915433" w:rsidR="005C04B9" w:rsidRPr="00FE3923" w:rsidRDefault="005C04B9" w:rsidP="00214280">
            <w:pPr>
              <w:spacing w:after="120"/>
              <w:ind w:left="-102" w:right="-114"/>
              <w:jc w:val="both"/>
              <w:rPr>
                <w:rFonts w:ascii="Times New Roman" w:hAnsi="Times New Roman"/>
                <w:b/>
                <w:sz w:val="20"/>
                <w:szCs w:val="20"/>
              </w:rPr>
            </w:pPr>
            <w:r>
              <w:rPr>
                <w:rFonts w:ascii="Arial" w:hAnsi="Arial" w:cs="Arial"/>
                <w:b/>
                <w:sz w:val="16"/>
                <w:szCs w:val="16"/>
              </w:rPr>
              <w:t>01</w:t>
            </w:r>
          </w:p>
        </w:tc>
        <w:tc>
          <w:tcPr>
            <w:tcW w:w="2127" w:type="dxa"/>
          </w:tcPr>
          <w:p w14:paraId="5BC11611" w14:textId="47CD33ED" w:rsidR="005C04B9" w:rsidRPr="00FE3923" w:rsidRDefault="005C04B9" w:rsidP="00214280">
            <w:pPr>
              <w:spacing w:after="120"/>
              <w:ind w:left="27" w:hanging="27"/>
              <w:jc w:val="both"/>
              <w:rPr>
                <w:rFonts w:ascii="Times New Roman" w:hAnsi="Times New Roman"/>
                <w:b/>
                <w:sz w:val="20"/>
                <w:szCs w:val="20"/>
              </w:rPr>
            </w:pPr>
            <w:r w:rsidRPr="00F56AA8">
              <w:rPr>
                <w:rFonts w:ascii="Arial" w:hAnsi="Arial" w:cs="Arial"/>
                <w:b/>
                <w:sz w:val="16"/>
                <w:szCs w:val="16"/>
              </w:rPr>
              <w:t>004.002.076</w:t>
            </w:r>
          </w:p>
        </w:tc>
        <w:tc>
          <w:tcPr>
            <w:tcW w:w="3827" w:type="dxa"/>
            <w:vAlign w:val="center"/>
          </w:tcPr>
          <w:p w14:paraId="19787E18" w14:textId="157CDB0D" w:rsidR="005C04B9" w:rsidRPr="00FE3923" w:rsidRDefault="005C04B9" w:rsidP="00214280">
            <w:pPr>
              <w:ind w:left="31"/>
              <w:jc w:val="both"/>
              <w:rPr>
                <w:rFonts w:ascii="Times New Roman" w:hAnsi="Times New Roman"/>
                <w:b/>
                <w:sz w:val="20"/>
                <w:szCs w:val="20"/>
              </w:rPr>
            </w:pPr>
            <w:r w:rsidRPr="002D4820">
              <w:rPr>
                <w:rFonts w:ascii="Arial" w:hAnsi="Arial" w:cs="Arial"/>
                <w:b/>
                <w:sz w:val="16"/>
                <w:szCs w:val="16"/>
              </w:rPr>
              <w:t>ABÓBORA KABOTCHAN,</w:t>
            </w:r>
            <w:r w:rsidRPr="002D4820">
              <w:rPr>
                <w:rFonts w:ascii="Arial" w:hAnsi="Arial" w:cs="Arial"/>
                <w:sz w:val="16"/>
                <w:szCs w:val="16"/>
              </w:rPr>
              <w:t xml:space="preserve"> PRODUTO IN NATURA, FRESCO, DE BOA QUALIDADE, COLHIDO DENTRO DO ESTÁGIO IDEAL DE MATURAÇÃO, EM PERFEITO ESTADO DE DESENVOLVIMENTO DO AROMA, COR E SABOR PRÓPRIOS DA VARIEDADE E ESPÉCIE, GRAU DE EVOLUÇÃO E TAMANHO TAL QUE LHE PERMITA SUPORTAR A MANIPULAÇÃO E O TRANSPORTE, CONSERVAÇÃO EM CONDIÇÕES ADEQUADAS PARA O CONSUMO, LIVRE DE MANCHAS, PARASITAS E LARVAS, AUSÊNCIA DE SUJIDADES OU CORPOS ESTRANHOS ADERIDOS À SUPERFÍCIE EXTERNA, ISENTO DE RESÍDUOS FERTILIZANTES E/OU AGROTÓXICOS. OS PRODUTOS NÃO DEVERÃO ESTAR GOLPEADOS OU DANIFICADOS FISICAMENTE, FIRMES E INTACTOS, SEM FERIMENTOS OU DEFEITOS FORA DA NORMALIDADE. </w:t>
            </w:r>
            <w:r w:rsidRPr="002D4820">
              <w:rPr>
                <w:rFonts w:ascii="Arial" w:eastAsia="Calibri" w:hAnsi="Arial" w:cs="Arial"/>
                <w:sz w:val="16"/>
                <w:szCs w:val="16"/>
                <w:lang w:eastAsia="en-US"/>
              </w:rPr>
              <w:t>ACONDICIONADA: EM EMBALAGEM PLÁSTICA DE POLIPROPILENO, ATÓXICO, TRANSPARENTE, COM ETIQUETA DE IDENTIFICAÇÃO, CONTENDO AS SEGUINTES INFORMAÇÕES: NOME DO FORNECEDOR</w:t>
            </w:r>
            <w:proofErr w:type="gramStart"/>
            <w:r w:rsidRPr="002D4820">
              <w:rPr>
                <w:rFonts w:ascii="Arial" w:eastAsia="Calibri" w:hAnsi="Arial" w:cs="Arial"/>
                <w:sz w:val="16"/>
                <w:szCs w:val="16"/>
                <w:lang w:eastAsia="en-US"/>
              </w:rPr>
              <w:t>, DATA</w:t>
            </w:r>
            <w:proofErr w:type="gramEnd"/>
            <w:r w:rsidRPr="002D4820">
              <w:rPr>
                <w:rFonts w:ascii="Arial" w:eastAsia="Calibri" w:hAnsi="Arial" w:cs="Arial"/>
                <w:sz w:val="16"/>
                <w:szCs w:val="16"/>
                <w:lang w:eastAsia="en-US"/>
              </w:rPr>
              <w:t xml:space="preserve"> DE MANIPULAÇÃO DO ALIMENTO, DATA DE VALIDADE DO ALIMENTO E PESO QUE CONTEM A EMBALAGEM.</w:t>
            </w:r>
          </w:p>
        </w:tc>
        <w:tc>
          <w:tcPr>
            <w:tcW w:w="709" w:type="dxa"/>
          </w:tcPr>
          <w:p w14:paraId="3E8A121F" w14:textId="108A9721" w:rsidR="005C04B9" w:rsidRPr="00FE3923" w:rsidRDefault="005C04B9" w:rsidP="00214280">
            <w:pPr>
              <w:spacing w:after="120"/>
              <w:ind w:left="-253" w:firstLine="30"/>
              <w:jc w:val="center"/>
              <w:rPr>
                <w:rFonts w:ascii="Times New Roman" w:hAnsi="Times New Roman"/>
                <w:b/>
                <w:sz w:val="20"/>
                <w:szCs w:val="20"/>
              </w:rPr>
            </w:pPr>
            <w:r w:rsidRPr="00DE53EB">
              <w:rPr>
                <w:rFonts w:ascii="Arial" w:hAnsi="Arial" w:cs="Arial"/>
                <w:b/>
                <w:sz w:val="18"/>
                <w:szCs w:val="18"/>
              </w:rPr>
              <w:t>KG</w:t>
            </w:r>
          </w:p>
        </w:tc>
        <w:tc>
          <w:tcPr>
            <w:tcW w:w="850" w:type="dxa"/>
          </w:tcPr>
          <w:p w14:paraId="51E5F9F7" w14:textId="43E8BCC3" w:rsidR="005C04B9" w:rsidRPr="00FE3923" w:rsidRDefault="005C04B9" w:rsidP="00214280">
            <w:pPr>
              <w:spacing w:after="120"/>
              <w:ind w:left="-255" w:right="-102"/>
              <w:jc w:val="center"/>
              <w:rPr>
                <w:rFonts w:ascii="Times New Roman" w:hAnsi="Times New Roman"/>
                <w:b/>
                <w:sz w:val="20"/>
                <w:szCs w:val="20"/>
              </w:rPr>
            </w:pPr>
            <w:r w:rsidRPr="00DE53EB">
              <w:rPr>
                <w:rFonts w:ascii="Arial" w:hAnsi="Arial" w:cs="Arial"/>
                <w:b/>
                <w:sz w:val="20"/>
                <w:szCs w:val="20"/>
              </w:rPr>
              <w:t>1.000</w:t>
            </w:r>
          </w:p>
        </w:tc>
        <w:tc>
          <w:tcPr>
            <w:tcW w:w="851" w:type="dxa"/>
          </w:tcPr>
          <w:p w14:paraId="049EA5EF" w14:textId="7D41DAEF" w:rsidR="005C04B9" w:rsidRPr="00AD2F70" w:rsidRDefault="005C04B9" w:rsidP="00BD10BB">
            <w:pPr>
              <w:spacing w:after="120"/>
              <w:ind w:left="-255" w:right="-102"/>
              <w:jc w:val="center"/>
              <w:rPr>
                <w:rFonts w:ascii="Times New Roman" w:hAnsi="Times New Roman"/>
                <w:sz w:val="20"/>
                <w:szCs w:val="20"/>
              </w:rPr>
            </w:pPr>
            <w:r w:rsidRPr="00AD2F70">
              <w:rPr>
                <w:rFonts w:ascii="Times New Roman" w:hAnsi="Times New Roman"/>
                <w:sz w:val="20"/>
                <w:szCs w:val="20"/>
              </w:rPr>
              <w:t xml:space="preserve">R$ </w:t>
            </w:r>
            <w:r w:rsidR="00BD10BB" w:rsidRPr="00AD2F70">
              <w:rPr>
                <w:rFonts w:ascii="Times New Roman" w:hAnsi="Times New Roman"/>
                <w:sz w:val="20"/>
                <w:szCs w:val="20"/>
              </w:rPr>
              <w:t>6,29</w:t>
            </w:r>
          </w:p>
        </w:tc>
        <w:tc>
          <w:tcPr>
            <w:tcW w:w="1276" w:type="dxa"/>
          </w:tcPr>
          <w:p w14:paraId="017C0486" w14:textId="080BCDFC" w:rsidR="005C04B9" w:rsidRPr="00AD2F70" w:rsidRDefault="005C04B9" w:rsidP="00BD10BB">
            <w:pPr>
              <w:spacing w:after="120"/>
              <w:ind w:left="-255" w:right="-102"/>
              <w:jc w:val="center"/>
              <w:rPr>
                <w:rFonts w:ascii="Times New Roman" w:hAnsi="Times New Roman"/>
                <w:sz w:val="20"/>
                <w:szCs w:val="20"/>
              </w:rPr>
            </w:pPr>
            <w:r w:rsidRPr="00AD2F70">
              <w:rPr>
                <w:rFonts w:ascii="Times New Roman" w:hAnsi="Times New Roman"/>
                <w:sz w:val="20"/>
                <w:szCs w:val="20"/>
              </w:rPr>
              <w:t xml:space="preserve">R$ </w:t>
            </w:r>
            <w:r w:rsidR="00BD10BB" w:rsidRPr="00AD2F70">
              <w:rPr>
                <w:rFonts w:ascii="Times New Roman" w:hAnsi="Times New Roman"/>
                <w:sz w:val="20"/>
                <w:szCs w:val="20"/>
              </w:rPr>
              <w:t>6.290,00</w:t>
            </w:r>
          </w:p>
        </w:tc>
      </w:tr>
      <w:tr w:rsidR="005C04B9" w:rsidRPr="005C04B9" w14:paraId="11E33751" w14:textId="0DC63531" w:rsidTr="00C878F3">
        <w:tc>
          <w:tcPr>
            <w:tcW w:w="709" w:type="dxa"/>
          </w:tcPr>
          <w:p w14:paraId="41005660" w14:textId="0AD57A05" w:rsidR="005C04B9" w:rsidRPr="00FE3923" w:rsidRDefault="005C04B9" w:rsidP="00214280">
            <w:pPr>
              <w:spacing w:after="120"/>
              <w:ind w:left="-102" w:right="-114"/>
              <w:jc w:val="both"/>
              <w:rPr>
                <w:rFonts w:ascii="Times New Roman" w:hAnsi="Times New Roman"/>
                <w:b/>
                <w:sz w:val="20"/>
                <w:szCs w:val="20"/>
              </w:rPr>
            </w:pPr>
            <w:r>
              <w:rPr>
                <w:rFonts w:ascii="Arial" w:hAnsi="Arial" w:cs="Arial"/>
                <w:b/>
                <w:sz w:val="16"/>
                <w:szCs w:val="16"/>
              </w:rPr>
              <w:t>02</w:t>
            </w:r>
          </w:p>
        </w:tc>
        <w:tc>
          <w:tcPr>
            <w:tcW w:w="2127" w:type="dxa"/>
          </w:tcPr>
          <w:p w14:paraId="44FE7039" w14:textId="126ACC86" w:rsidR="005C04B9" w:rsidRPr="00FE3923" w:rsidRDefault="005C04B9" w:rsidP="00214280">
            <w:pPr>
              <w:spacing w:after="120"/>
              <w:ind w:left="27" w:hanging="27"/>
              <w:jc w:val="both"/>
              <w:rPr>
                <w:rFonts w:ascii="Times New Roman" w:hAnsi="Times New Roman"/>
                <w:b/>
                <w:sz w:val="20"/>
                <w:szCs w:val="20"/>
              </w:rPr>
            </w:pPr>
            <w:r w:rsidRPr="00F56AA8">
              <w:rPr>
                <w:rFonts w:ascii="Arial" w:hAnsi="Arial" w:cs="Arial"/>
                <w:b/>
                <w:sz w:val="16"/>
                <w:szCs w:val="16"/>
              </w:rPr>
              <w:t>004.002.077</w:t>
            </w:r>
          </w:p>
        </w:tc>
        <w:tc>
          <w:tcPr>
            <w:tcW w:w="3827" w:type="dxa"/>
            <w:vAlign w:val="center"/>
          </w:tcPr>
          <w:p w14:paraId="70242241" w14:textId="5569AC7B" w:rsidR="005C04B9" w:rsidRPr="00FE3923" w:rsidRDefault="005C04B9" w:rsidP="00214280">
            <w:pPr>
              <w:spacing w:after="120"/>
              <w:ind w:left="31"/>
              <w:jc w:val="both"/>
              <w:rPr>
                <w:rFonts w:ascii="Times New Roman" w:hAnsi="Times New Roman"/>
                <w:b/>
                <w:sz w:val="20"/>
                <w:szCs w:val="20"/>
              </w:rPr>
            </w:pPr>
            <w:r w:rsidRPr="002D4820">
              <w:rPr>
                <w:rFonts w:ascii="Arial" w:hAnsi="Arial" w:cs="Arial"/>
                <w:b/>
                <w:sz w:val="16"/>
                <w:szCs w:val="16"/>
              </w:rPr>
              <w:t>ABÓBORA PAULISTA</w:t>
            </w:r>
            <w:r w:rsidRPr="002D4820">
              <w:rPr>
                <w:rFonts w:ascii="Arial" w:hAnsi="Arial" w:cs="Arial"/>
                <w:sz w:val="16"/>
                <w:szCs w:val="16"/>
              </w:rPr>
              <w:t xml:space="preserve">, DE 1ª PRIMEIRA QUALIDADE, CASCA RAJADA, TAMANHO MÉDIO, UNIFORME, TENRA, PERFEITO </w:t>
            </w:r>
            <w:r w:rsidRPr="002D4820">
              <w:rPr>
                <w:rFonts w:ascii="Arial" w:hAnsi="Arial" w:cs="Arial"/>
                <w:sz w:val="16"/>
                <w:szCs w:val="16"/>
              </w:rPr>
              <w:lastRenderedPageBreak/>
              <w:t xml:space="preserve">ESTADO DE DESENVOLVIMENTO DO AROMA, COR E SABOR PRÓPRIOS DA VARIEDADE E ESPÉCIE, FIRMES E BEM DESENVOLVIDAS, GRAU DE EVOLUÇÃO E TAMANHO TAL QUE LHE PERMITA SUPORTAR A MANIPULAÇÃO, C/AUSÊNCIA DE SUJIDADES, PARASITAS E LARVAS ADERENTES À SUPERFÍCIE EXTERNA, SEM FERIMENTOS OU DEFEITOS, LIVRE DE TERRA OU CORPOS </w:t>
            </w:r>
            <w:proofErr w:type="gramStart"/>
            <w:r w:rsidRPr="002D4820">
              <w:rPr>
                <w:rFonts w:ascii="Arial" w:hAnsi="Arial" w:cs="Arial"/>
                <w:sz w:val="16"/>
                <w:szCs w:val="16"/>
              </w:rPr>
              <w:t>ESTRANHOS E INTACTAS</w:t>
            </w:r>
            <w:proofErr w:type="gramEnd"/>
            <w:r w:rsidRPr="002D4820">
              <w:rPr>
                <w:rFonts w:ascii="Arial" w:hAnsi="Arial" w:cs="Arial"/>
                <w:sz w:val="16"/>
                <w:szCs w:val="16"/>
              </w:rPr>
              <w:t xml:space="preserve">. </w:t>
            </w:r>
            <w:r w:rsidRPr="002D4820">
              <w:rPr>
                <w:rFonts w:ascii="Arial" w:eastAsia="Calibri" w:hAnsi="Arial" w:cs="Arial"/>
                <w:sz w:val="16"/>
                <w:szCs w:val="16"/>
                <w:lang w:eastAsia="en-US"/>
              </w:rPr>
              <w:t>ACONDICIONADA: EM EMBALAGEM PLÁSTICA DE POLIPROPILENO, ATÓXICO, TRANSPARENTE, COM ETIQUETA DE IDENTIFICAÇÃO, CONTENDO AS SEGUINTES INFORMAÇÕES: NOME DO FORNECEDOR</w:t>
            </w:r>
            <w:proofErr w:type="gramStart"/>
            <w:r w:rsidRPr="002D4820">
              <w:rPr>
                <w:rFonts w:ascii="Arial" w:eastAsia="Calibri" w:hAnsi="Arial" w:cs="Arial"/>
                <w:sz w:val="16"/>
                <w:szCs w:val="16"/>
                <w:lang w:eastAsia="en-US"/>
              </w:rPr>
              <w:t>, DATA</w:t>
            </w:r>
            <w:proofErr w:type="gramEnd"/>
            <w:r w:rsidRPr="002D4820">
              <w:rPr>
                <w:rFonts w:ascii="Arial" w:eastAsia="Calibri" w:hAnsi="Arial" w:cs="Arial"/>
                <w:sz w:val="16"/>
                <w:szCs w:val="16"/>
                <w:lang w:eastAsia="en-US"/>
              </w:rPr>
              <w:t xml:space="preserve"> DE MANIPULAÇÃO DO ALIMENTO, DATA DE VALIDADE DO ALIMENTO E PESO QUE CONTEM A EMBALAGEM.</w:t>
            </w:r>
          </w:p>
        </w:tc>
        <w:tc>
          <w:tcPr>
            <w:tcW w:w="709" w:type="dxa"/>
          </w:tcPr>
          <w:p w14:paraId="354318DE" w14:textId="0158E369" w:rsidR="005C04B9" w:rsidRPr="00FE3923" w:rsidRDefault="005C04B9" w:rsidP="00214280">
            <w:pPr>
              <w:spacing w:after="120"/>
              <w:ind w:left="-253" w:firstLine="30"/>
              <w:jc w:val="center"/>
              <w:rPr>
                <w:rFonts w:ascii="Times New Roman" w:hAnsi="Times New Roman"/>
                <w:b/>
                <w:sz w:val="20"/>
                <w:szCs w:val="20"/>
              </w:rPr>
            </w:pPr>
            <w:r w:rsidRPr="00DE53EB">
              <w:rPr>
                <w:rFonts w:ascii="Arial" w:hAnsi="Arial" w:cs="Arial"/>
                <w:b/>
                <w:sz w:val="18"/>
                <w:szCs w:val="18"/>
              </w:rPr>
              <w:lastRenderedPageBreak/>
              <w:t>KG</w:t>
            </w:r>
          </w:p>
        </w:tc>
        <w:tc>
          <w:tcPr>
            <w:tcW w:w="850" w:type="dxa"/>
          </w:tcPr>
          <w:p w14:paraId="6A1DBCDC" w14:textId="357FD407" w:rsidR="005C04B9" w:rsidRPr="00FE3923" w:rsidRDefault="005C04B9" w:rsidP="00214280">
            <w:pPr>
              <w:spacing w:after="120"/>
              <w:ind w:left="-255" w:right="-102"/>
              <w:jc w:val="center"/>
              <w:rPr>
                <w:rFonts w:ascii="Times New Roman" w:hAnsi="Times New Roman"/>
                <w:b/>
                <w:sz w:val="20"/>
                <w:szCs w:val="20"/>
              </w:rPr>
            </w:pPr>
            <w:r w:rsidRPr="00DE53EB">
              <w:rPr>
                <w:rFonts w:ascii="Arial" w:hAnsi="Arial" w:cs="Arial"/>
                <w:b/>
                <w:sz w:val="20"/>
                <w:szCs w:val="20"/>
              </w:rPr>
              <w:t>1.000</w:t>
            </w:r>
          </w:p>
        </w:tc>
        <w:tc>
          <w:tcPr>
            <w:tcW w:w="851" w:type="dxa"/>
          </w:tcPr>
          <w:p w14:paraId="0D4BBEA5" w14:textId="54653885" w:rsidR="005C04B9" w:rsidRPr="00AD2F70" w:rsidRDefault="005C04B9" w:rsidP="00BD10BB">
            <w:pPr>
              <w:spacing w:after="120"/>
              <w:ind w:left="-255" w:right="-102"/>
              <w:jc w:val="center"/>
              <w:rPr>
                <w:rFonts w:ascii="Times New Roman" w:hAnsi="Times New Roman"/>
                <w:sz w:val="20"/>
                <w:szCs w:val="20"/>
              </w:rPr>
            </w:pPr>
            <w:r w:rsidRPr="00AD2F70">
              <w:rPr>
                <w:rFonts w:ascii="Times New Roman" w:hAnsi="Times New Roman"/>
                <w:sz w:val="20"/>
                <w:szCs w:val="20"/>
              </w:rPr>
              <w:t xml:space="preserve">R$ </w:t>
            </w:r>
            <w:r w:rsidR="00BD10BB" w:rsidRPr="00AD2F70">
              <w:rPr>
                <w:rFonts w:ascii="Times New Roman" w:hAnsi="Times New Roman"/>
                <w:sz w:val="20"/>
                <w:szCs w:val="20"/>
              </w:rPr>
              <w:t>5,99</w:t>
            </w:r>
          </w:p>
        </w:tc>
        <w:tc>
          <w:tcPr>
            <w:tcW w:w="1276" w:type="dxa"/>
          </w:tcPr>
          <w:p w14:paraId="07F3483C" w14:textId="73AA135C" w:rsidR="005C04B9" w:rsidRPr="00AD2F70" w:rsidRDefault="005C04B9" w:rsidP="00BD10BB">
            <w:pPr>
              <w:spacing w:after="120"/>
              <w:ind w:left="-255" w:right="-102"/>
              <w:jc w:val="center"/>
              <w:rPr>
                <w:rFonts w:ascii="Times New Roman" w:hAnsi="Times New Roman"/>
                <w:sz w:val="20"/>
                <w:szCs w:val="20"/>
              </w:rPr>
            </w:pPr>
            <w:r w:rsidRPr="00AD2F70">
              <w:rPr>
                <w:rFonts w:ascii="Times New Roman" w:hAnsi="Times New Roman"/>
                <w:sz w:val="20"/>
                <w:szCs w:val="20"/>
              </w:rPr>
              <w:t xml:space="preserve">R$ </w:t>
            </w:r>
            <w:r w:rsidR="00BD10BB" w:rsidRPr="00AD2F70">
              <w:rPr>
                <w:rFonts w:ascii="Times New Roman" w:hAnsi="Times New Roman"/>
                <w:sz w:val="20"/>
                <w:szCs w:val="20"/>
              </w:rPr>
              <w:t>5.990,00</w:t>
            </w:r>
          </w:p>
        </w:tc>
      </w:tr>
      <w:tr w:rsidR="005C04B9" w:rsidRPr="005C04B9" w14:paraId="2E68BEDA" w14:textId="1B26E3F4" w:rsidTr="00C878F3">
        <w:tc>
          <w:tcPr>
            <w:tcW w:w="709" w:type="dxa"/>
          </w:tcPr>
          <w:p w14:paraId="54CDC769" w14:textId="087BCDD3" w:rsidR="005C04B9" w:rsidRPr="00FE3923" w:rsidRDefault="005C04B9" w:rsidP="00214280">
            <w:pPr>
              <w:spacing w:after="120"/>
              <w:ind w:left="-102" w:right="-114"/>
              <w:jc w:val="both"/>
              <w:rPr>
                <w:rFonts w:ascii="Times New Roman" w:hAnsi="Times New Roman"/>
                <w:b/>
                <w:sz w:val="20"/>
                <w:szCs w:val="20"/>
              </w:rPr>
            </w:pPr>
            <w:r>
              <w:rPr>
                <w:rFonts w:ascii="Arial" w:hAnsi="Arial" w:cs="Arial"/>
                <w:b/>
                <w:sz w:val="16"/>
                <w:szCs w:val="16"/>
              </w:rPr>
              <w:lastRenderedPageBreak/>
              <w:t>03</w:t>
            </w:r>
          </w:p>
        </w:tc>
        <w:tc>
          <w:tcPr>
            <w:tcW w:w="2127" w:type="dxa"/>
          </w:tcPr>
          <w:p w14:paraId="7567EEB1" w14:textId="12CA4CCF" w:rsidR="005C04B9" w:rsidRPr="00FE3923" w:rsidRDefault="005C04B9" w:rsidP="00214280">
            <w:pPr>
              <w:spacing w:after="120"/>
              <w:ind w:left="27" w:hanging="27"/>
              <w:jc w:val="both"/>
              <w:rPr>
                <w:rFonts w:ascii="Times New Roman" w:hAnsi="Times New Roman"/>
                <w:b/>
                <w:sz w:val="20"/>
                <w:szCs w:val="20"/>
              </w:rPr>
            </w:pPr>
            <w:r w:rsidRPr="00F56AA8">
              <w:rPr>
                <w:rFonts w:ascii="Arial" w:hAnsi="Arial" w:cs="Arial"/>
                <w:b/>
                <w:sz w:val="16"/>
                <w:szCs w:val="16"/>
              </w:rPr>
              <w:t>004.002.078</w:t>
            </w:r>
          </w:p>
        </w:tc>
        <w:tc>
          <w:tcPr>
            <w:tcW w:w="3827" w:type="dxa"/>
            <w:vAlign w:val="center"/>
          </w:tcPr>
          <w:p w14:paraId="2F3CFD8E" w14:textId="4555ED83" w:rsidR="005C04B9" w:rsidRPr="00FE3923" w:rsidRDefault="005C04B9" w:rsidP="00214280">
            <w:pPr>
              <w:ind w:left="31"/>
              <w:jc w:val="both"/>
              <w:rPr>
                <w:rFonts w:ascii="Times New Roman" w:hAnsi="Times New Roman"/>
                <w:b/>
                <w:sz w:val="20"/>
                <w:szCs w:val="20"/>
              </w:rPr>
            </w:pPr>
            <w:r w:rsidRPr="002D4820">
              <w:rPr>
                <w:rFonts w:ascii="Arial" w:hAnsi="Arial" w:cs="Arial"/>
                <w:b/>
                <w:sz w:val="16"/>
                <w:szCs w:val="16"/>
              </w:rPr>
              <w:t>ABÓBORA VERDE</w:t>
            </w:r>
            <w:r w:rsidRPr="002D4820">
              <w:rPr>
                <w:rFonts w:ascii="Arial" w:hAnsi="Arial" w:cs="Arial"/>
                <w:sz w:val="16"/>
                <w:szCs w:val="16"/>
              </w:rPr>
              <w:t xml:space="preserve">, MENINA DE 1ª QUALIDADE, IN NATURA, TAMANHO E COLORAÇÃO UNIFORME, POLPA FIRMA, LIVRE DE SUJEIRAS, PARASITAS, LARVAS, RESÍDUO DE FERTILIZANTE. DEVERÁ ESTAR EM PERFEITO ESTADO PARA CONSUMO, MADURA, SEM DEFEITOS GRAVES COMO PODRIDÃO, AMASSADO, MURCHA, DEFORMADA, DESCOLORADA, QUEIMADA DE SOL, COM MANCHAS, RACHADURAS, INJÚRIAS POR PRAGAS OU DOENÇAS. </w:t>
            </w:r>
            <w:r w:rsidRPr="002D4820">
              <w:rPr>
                <w:rFonts w:ascii="Arial" w:eastAsia="Calibri" w:hAnsi="Arial" w:cs="Arial"/>
                <w:sz w:val="16"/>
                <w:szCs w:val="16"/>
                <w:lang w:eastAsia="en-US"/>
              </w:rPr>
              <w:t>ACONDICIONADA: EM EMBALAGEM PLÁSTICA DE POLIPROPILENO, ATÓXICO, TRANSPARENTE, COM ETIQUETA DE IDENTIFICAÇÃO, CONTENDO AS SEGUINTES INFORMAÇÕES: NOME DO FORNECEDOR</w:t>
            </w:r>
            <w:proofErr w:type="gramStart"/>
            <w:r w:rsidRPr="002D4820">
              <w:rPr>
                <w:rFonts w:ascii="Arial" w:eastAsia="Calibri" w:hAnsi="Arial" w:cs="Arial"/>
                <w:sz w:val="16"/>
                <w:szCs w:val="16"/>
                <w:lang w:eastAsia="en-US"/>
              </w:rPr>
              <w:t>, DATA</w:t>
            </w:r>
            <w:proofErr w:type="gramEnd"/>
            <w:r w:rsidRPr="002D4820">
              <w:rPr>
                <w:rFonts w:ascii="Arial" w:eastAsia="Calibri" w:hAnsi="Arial" w:cs="Arial"/>
                <w:sz w:val="16"/>
                <w:szCs w:val="16"/>
                <w:lang w:eastAsia="en-US"/>
              </w:rPr>
              <w:t xml:space="preserve"> DE MANIPULAÇÃO DO ALIMENTO, DATA DE VALIDADE DO ALIMENTO E PESO QUE CONTEM A EMBALAGEM.</w:t>
            </w:r>
          </w:p>
        </w:tc>
        <w:tc>
          <w:tcPr>
            <w:tcW w:w="709" w:type="dxa"/>
          </w:tcPr>
          <w:p w14:paraId="51D7F0CC" w14:textId="7C4E499C" w:rsidR="005C04B9" w:rsidRPr="00FE3923" w:rsidRDefault="005C04B9" w:rsidP="00214280">
            <w:pPr>
              <w:spacing w:after="120"/>
              <w:ind w:left="-253" w:firstLine="30"/>
              <w:jc w:val="center"/>
              <w:rPr>
                <w:rFonts w:ascii="Times New Roman" w:hAnsi="Times New Roman"/>
                <w:b/>
                <w:sz w:val="20"/>
                <w:szCs w:val="20"/>
              </w:rPr>
            </w:pPr>
            <w:r w:rsidRPr="00DE53EB">
              <w:rPr>
                <w:rFonts w:ascii="Arial" w:hAnsi="Arial" w:cs="Arial"/>
                <w:b/>
                <w:sz w:val="18"/>
                <w:szCs w:val="18"/>
              </w:rPr>
              <w:t>KG</w:t>
            </w:r>
          </w:p>
        </w:tc>
        <w:tc>
          <w:tcPr>
            <w:tcW w:w="850" w:type="dxa"/>
          </w:tcPr>
          <w:p w14:paraId="643DB57F" w14:textId="3BE47E65" w:rsidR="005C04B9" w:rsidRPr="00FE3923" w:rsidRDefault="005C04B9" w:rsidP="00214280">
            <w:pPr>
              <w:spacing w:after="120"/>
              <w:ind w:left="-255" w:right="-102"/>
              <w:jc w:val="center"/>
              <w:rPr>
                <w:rFonts w:ascii="Times New Roman" w:hAnsi="Times New Roman"/>
                <w:b/>
                <w:sz w:val="20"/>
                <w:szCs w:val="20"/>
              </w:rPr>
            </w:pPr>
            <w:r w:rsidRPr="00DE53EB">
              <w:rPr>
                <w:rFonts w:ascii="Arial" w:hAnsi="Arial" w:cs="Arial"/>
                <w:b/>
                <w:sz w:val="20"/>
                <w:szCs w:val="20"/>
              </w:rPr>
              <w:t>1.000</w:t>
            </w:r>
          </w:p>
        </w:tc>
        <w:tc>
          <w:tcPr>
            <w:tcW w:w="851" w:type="dxa"/>
          </w:tcPr>
          <w:p w14:paraId="24035D26" w14:textId="1B4B3B62" w:rsidR="005C04B9" w:rsidRPr="00AD2F70" w:rsidRDefault="005C04B9" w:rsidP="00BD10BB">
            <w:pPr>
              <w:spacing w:after="120"/>
              <w:ind w:left="-255" w:right="-102"/>
              <w:jc w:val="center"/>
              <w:rPr>
                <w:rFonts w:ascii="Times New Roman" w:hAnsi="Times New Roman"/>
                <w:sz w:val="20"/>
                <w:szCs w:val="20"/>
              </w:rPr>
            </w:pPr>
            <w:r w:rsidRPr="00AD2F70">
              <w:rPr>
                <w:rFonts w:ascii="Times New Roman" w:hAnsi="Times New Roman"/>
                <w:sz w:val="20"/>
                <w:szCs w:val="20"/>
              </w:rPr>
              <w:t>R$ 6,</w:t>
            </w:r>
            <w:r w:rsidR="00BD10BB" w:rsidRPr="00AD2F70">
              <w:rPr>
                <w:rFonts w:ascii="Times New Roman" w:hAnsi="Times New Roman"/>
                <w:sz w:val="20"/>
                <w:szCs w:val="20"/>
              </w:rPr>
              <w:t>39</w:t>
            </w:r>
          </w:p>
        </w:tc>
        <w:tc>
          <w:tcPr>
            <w:tcW w:w="1276" w:type="dxa"/>
          </w:tcPr>
          <w:p w14:paraId="3E03C1AC" w14:textId="78ADB9AB" w:rsidR="005C04B9" w:rsidRPr="00AD2F70" w:rsidRDefault="005C04B9" w:rsidP="00BD10BB">
            <w:pPr>
              <w:spacing w:after="120"/>
              <w:ind w:left="-255" w:right="-102"/>
              <w:jc w:val="center"/>
              <w:rPr>
                <w:rFonts w:ascii="Times New Roman" w:hAnsi="Times New Roman"/>
                <w:sz w:val="20"/>
                <w:szCs w:val="20"/>
              </w:rPr>
            </w:pPr>
            <w:r w:rsidRPr="00AD2F70">
              <w:rPr>
                <w:rFonts w:ascii="Times New Roman" w:hAnsi="Times New Roman"/>
                <w:sz w:val="20"/>
                <w:szCs w:val="20"/>
              </w:rPr>
              <w:t xml:space="preserve">R$ </w:t>
            </w:r>
            <w:r w:rsidR="00BD10BB" w:rsidRPr="00AD2F70">
              <w:rPr>
                <w:rFonts w:ascii="Times New Roman" w:hAnsi="Times New Roman"/>
                <w:sz w:val="20"/>
                <w:szCs w:val="20"/>
              </w:rPr>
              <w:t>6.390,00</w:t>
            </w:r>
          </w:p>
        </w:tc>
      </w:tr>
      <w:tr w:rsidR="005C04B9" w:rsidRPr="005C04B9" w14:paraId="767F4C1D" w14:textId="3129C441" w:rsidTr="00C878F3">
        <w:tc>
          <w:tcPr>
            <w:tcW w:w="709" w:type="dxa"/>
          </w:tcPr>
          <w:p w14:paraId="036E7263" w14:textId="55D5C4EE" w:rsidR="005C04B9" w:rsidRPr="00FE3923" w:rsidRDefault="005C04B9" w:rsidP="00214280">
            <w:pPr>
              <w:spacing w:after="120"/>
              <w:ind w:left="-102" w:right="-114"/>
              <w:jc w:val="both"/>
              <w:rPr>
                <w:rFonts w:ascii="Times New Roman" w:hAnsi="Times New Roman"/>
                <w:b/>
                <w:sz w:val="20"/>
                <w:szCs w:val="20"/>
              </w:rPr>
            </w:pPr>
            <w:r>
              <w:rPr>
                <w:rFonts w:ascii="Arial" w:hAnsi="Arial" w:cs="Arial"/>
                <w:b/>
                <w:sz w:val="16"/>
                <w:szCs w:val="16"/>
              </w:rPr>
              <w:t>04</w:t>
            </w:r>
          </w:p>
        </w:tc>
        <w:tc>
          <w:tcPr>
            <w:tcW w:w="2127" w:type="dxa"/>
          </w:tcPr>
          <w:p w14:paraId="3F26F47D" w14:textId="23200508" w:rsidR="005C04B9" w:rsidRPr="00FE3923" w:rsidRDefault="005C04B9" w:rsidP="00214280">
            <w:pPr>
              <w:spacing w:after="120"/>
              <w:ind w:left="27" w:hanging="27"/>
              <w:jc w:val="both"/>
              <w:rPr>
                <w:rFonts w:ascii="Times New Roman" w:hAnsi="Times New Roman"/>
                <w:b/>
                <w:sz w:val="20"/>
                <w:szCs w:val="20"/>
              </w:rPr>
            </w:pPr>
            <w:r w:rsidRPr="00F56AA8">
              <w:rPr>
                <w:rFonts w:ascii="Arial" w:hAnsi="Arial" w:cs="Arial"/>
                <w:b/>
                <w:sz w:val="16"/>
                <w:szCs w:val="16"/>
              </w:rPr>
              <w:t>004.002.081</w:t>
            </w:r>
          </w:p>
        </w:tc>
        <w:tc>
          <w:tcPr>
            <w:tcW w:w="3827" w:type="dxa"/>
            <w:vAlign w:val="center"/>
          </w:tcPr>
          <w:p w14:paraId="547E45E9" w14:textId="77036403" w:rsidR="005C04B9" w:rsidRPr="00FE3923" w:rsidRDefault="005C04B9" w:rsidP="00214280">
            <w:pPr>
              <w:ind w:left="31"/>
              <w:jc w:val="both"/>
              <w:rPr>
                <w:rFonts w:ascii="Times New Roman" w:hAnsi="Times New Roman"/>
                <w:b/>
                <w:sz w:val="20"/>
                <w:szCs w:val="20"/>
              </w:rPr>
            </w:pPr>
            <w:r w:rsidRPr="002D4820">
              <w:rPr>
                <w:rFonts w:ascii="Arial" w:hAnsi="Arial" w:cs="Arial"/>
                <w:b/>
                <w:sz w:val="16"/>
                <w:szCs w:val="16"/>
              </w:rPr>
              <w:t>ALFACE AMERICANA</w:t>
            </w:r>
            <w:r w:rsidRPr="002D4820">
              <w:rPr>
                <w:rFonts w:ascii="Arial" w:hAnsi="Arial" w:cs="Arial"/>
                <w:sz w:val="16"/>
                <w:szCs w:val="16"/>
              </w:rPr>
              <w:t xml:space="preserve"> CABEÇA INTEIRA, (MAÇO DE NO MÍNIMO DE 400 GRAMAS), FOLHAS FRESCAS, EM PÉ BEM DESENVOLVIDO, FIRMES E BEM DESENVOLVIDAS, APRESENTANDO COR E SABOR PRÓPRIOS DA VARIEDADE E ESPÉCIE, GRAU DE EVOLUÇÃO E TAMANHO TAL QUE LHE PERMITA SUPORTAR A MANIPULAÇÃO, C/ AUSÊNCIA DE SUJIDADES, PARASITAS E LARVAS ADERENTES À SUPERFÍCIE EXTERNA, SEM FERIMENTOS OU DEFEITOS, LIVRE DE TERRA OU CORPOS </w:t>
            </w:r>
            <w:proofErr w:type="gramStart"/>
            <w:r w:rsidRPr="002D4820">
              <w:rPr>
                <w:rFonts w:ascii="Arial" w:hAnsi="Arial" w:cs="Arial"/>
                <w:sz w:val="16"/>
                <w:szCs w:val="16"/>
              </w:rPr>
              <w:t>ESTRANHOS E INTACTAS</w:t>
            </w:r>
            <w:proofErr w:type="gramEnd"/>
            <w:r w:rsidRPr="002D4820">
              <w:rPr>
                <w:rFonts w:ascii="Arial" w:hAnsi="Arial" w:cs="Arial"/>
                <w:sz w:val="16"/>
                <w:szCs w:val="16"/>
              </w:rPr>
              <w:t xml:space="preserve">. </w:t>
            </w:r>
            <w:r w:rsidRPr="002D4820">
              <w:rPr>
                <w:rFonts w:ascii="Arial" w:eastAsia="Calibri" w:hAnsi="Arial" w:cs="Arial"/>
                <w:sz w:val="16"/>
                <w:szCs w:val="16"/>
                <w:lang w:eastAsia="en-US"/>
              </w:rPr>
              <w:t>ACONDICIONADA: EM EMBALAGEM PLÁSTICA DE POLIPROPILENO, ATÓXICO, TRANSPARENTE, COM ETIQUETA DE IDENTIFICAÇÃO, CONTENDO AS SEGUINTES INFORMAÇÕES: NOME DO FORNECEDOR</w:t>
            </w:r>
            <w:proofErr w:type="gramStart"/>
            <w:r w:rsidRPr="002D4820">
              <w:rPr>
                <w:rFonts w:ascii="Arial" w:eastAsia="Calibri" w:hAnsi="Arial" w:cs="Arial"/>
                <w:sz w:val="16"/>
                <w:szCs w:val="16"/>
                <w:lang w:eastAsia="en-US"/>
              </w:rPr>
              <w:t>, DATA</w:t>
            </w:r>
            <w:proofErr w:type="gramEnd"/>
            <w:r w:rsidRPr="002D4820">
              <w:rPr>
                <w:rFonts w:ascii="Arial" w:eastAsia="Calibri" w:hAnsi="Arial" w:cs="Arial"/>
                <w:sz w:val="16"/>
                <w:szCs w:val="16"/>
                <w:lang w:eastAsia="en-US"/>
              </w:rPr>
              <w:t xml:space="preserve"> DE MANIPULAÇÃO DO ALIMENTO, DATA DE VALIDADE DO ALIMENTO E PESO QUE CONTEM A EMBALAGEM.</w:t>
            </w:r>
          </w:p>
        </w:tc>
        <w:tc>
          <w:tcPr>
            <w:tcW w:w="709" w:type="dxa"/>
          </w:tcPr>
          <w:p w14:paraId="0B4CE812" w14:textId="7E08A8B7" w:rsidR="005C04B9" w:rsidRPr="00FE3923" w:rsidRDefault="005C04B9" w:rsidP="00214280">
            <w:pPr>
              <w:spacing w:after="120"/>
              <w:ind w:left="-253" w:firstLine="30"/>
              <w:jc w:val="center"/>
              <w:rPr>
                <w:rFonts w:ascii="Times New Roman" w:hAnsi="Times New Roman"/>
                <w:b/>
                <w:sz w:val="20"/>
                <w:szCs w:val="20"/>
              </w:rPr>
            </w:pPr>
            <w:r w:rsidRPr="00DE53EB">
              <w:rPr>
                <w:rFonts w:ascii="Arial" w:hAnsi="Arial" w:cs="Arial"/>
                <w:b/>
                <w:sz w:val="18"/>
                <w:szCs w:val="18"/>
              </w:rPr>
              <w:t>MAÇO</w:t>
            </w:r>
          </w:p>
        </w:tc>
        <w:tc>
          <w:tcPr>
            <w:tcW w:w="850" w:type="dxa"/>
          </w:tcPr>
          <w:p w14:paraId="206FA7A6" w14:textId="27FA6309" w:rsidR="005C04B9" w:rsidRPr="00FE3923" w:rsidRDefault="005C04B9" w:rsidP="00214280">
            <w:pPr>
              <w:spacing w:after="120"/>
              <w:ind w:left="-255" w:right="-102"/>
              <w:jc w:val="center"/>
              <w:rPr>
                <w:rFonts w:ascii="Times New Roman" w:hAnsi="Times New Roman"/>
                <w:b/>
                <w:sz w:val="20"/>
                <w:szCs w:val="20"/>
              </w:rPr>
            </w:pPr>
            <w:r w:rsidRPr="00DE53EB">
              <w:rPr>
                <w:rFonts w:ascii="Arial" w:hAnsi="Arial" w:cs="Arial"/>
                <w:b/>
                <w:sz w:val="20"/>
                <w:szCs w:val="20"/>
              </w:rPr>
              <w:t>2.000</w:t>
            </w:r>
          </w:p>
        </w:tc>
        <w:tc>
          <w:tcPr>
            <w:tcW w:w="851" w:type="dxa"/>
          </w:tcPr>
          <w:p w14:paraId="52FFBB95" w14:textId="06518D08" w:rsidR="005C04B9" w:rsidRPr="00AD2F70" w:rsidRDefault="005C04B9" w:rsidP="00BD10BB">
            <w:pPr>
              <w:spacing w:after="120"/>
              <w:ind w:left="-255" w:right="-102"/>
              <w:jc w:val="center"/>
              <w:rPr>
                <w:rFonts w:ascii="Times New Roman" w:hAnsi="Times New Roman"/>
                <w:sz w:val="20"/>
                <w:szCs w:val="20"/>
              </w:rPr>
            </w:pPr>
            <w:r w:rsidRPr="00AD2F70">
              <w:rPr>
                <w:rFonts w:ascii="Times New Roman" w:hAnsi="Times New Roman"/>
                <w:sz w:val="20"/>
                <w:szCs w:val="20"/>
              </w:rPr>
              <w:t>R$ 4,</w:t>
            </w:r>
            <w:r w:rsidR="00BD10BB" w:rsidRPr="00AD2F70">
              <w:rPr>
                <w:rFonts w:ascii="Times New Roman" w:hAnsi="Times New Roman"/>
                <w:sz w:val="20"/>
                <w:szCs w:val="20"/>
              </w:rPr>
              <w:t>70</w:t>
            </w:r>
          </w:p>
        </w:tc>
        <w:tc>
          <w:tcPr>
            <w:tcW w:w="1276" w:type="dxa"/>
          </w:tcPr>
          <w:p w14:paraId="2A5ACED3" w14:textId="3BBA4FE3" w:rsidR="005C04B9" w:rsidRPr="00AD2F70" w:rsidRDefault="005C04B9" w:rsidP="00BD10BB">
            <w:pPr>
              <w:spacing w:after="120"/>
              <w:ind w:left="-255" w:right="-102"/>
              <w:jc w:val="center"/>
              <w:rPr>
                <w:rFonts w:ascii="Times New Roman" w:hAnsi="Times New Roman"/>
                <w:sz w:val="20"/>
                <w:szCs w:val="20"/>
              </w:rPr>
            </w:pPr>
            <w:r w:rsidRPr="00AD2F70">
              <w:rPr>
                <w:rFonts w:ascii="Times New Roman" w:hAnsi="Times New Roman"/>
                <w:sz w:val="20"/>
                <w:szCs w:val="20"/>
              </w:rPr>
              <w:t xml:space="preserve">R$ </w:t>
            </w:r>
            <w:r w:rsidR="00BD10BB" w:rsidRPr="00AD2F70">
              <w:rPr>
                <w:rFonts w:ascii="Times New Roman" w:hAnsi="Times New Roman"/>
                <w:sz w:val="20"/>
                <w:szCs w:val="20"/>
              </w:rPr>
              <w:t>9.400,00</w:t>
            </w:r>
          </w:p>
        </w:tc>
      </w:tr>
      <w:tr w:rsidR="005C04B9" w:rsidRPr="005C04B9" w14:paraId="339B2524" w14:textId="78BD4CFD" w:rsidTr="00C878F3">
        <w:tc>
          <w:tcPr>
            <w:tcW w:w="709" w:type="dxa"/>
          </w:tcPr>
          <w:p w14:paraId="0C97F950" w14:textId="232A4BFF" w:rsidR="005C04B9" w:rsidRPr="00FE3923" w:rsidRDefault="005C04B9" w:rsidP="00214280">
            <w:pPr>
              <w:spacing w:after="120"/>
              <w:ind w:left="-102" w:right="-114"/>
              <w:jc w:val="both"/>
              <w:rPr>
                <w:rFonts w:ascii="Times New Roman" w:hAnsi="Times New Roman"/>
                <w:b/>
                <w:sz w:val="20"/>
                <w:szCs w:val="20"/>
              </w:rPr>
            </w:pPr>
            <w:r>
              <w:rPr>
                <w:rFonts w:ascii="Arial" w:hAnsi="Arial" w:cs="Arial"/>
                <w:b/>
                <w:sz w:val="16"/>
                <w:szCs w:val="16"/>
              </w:rPr>
              <w:lastRenderedPageBreak/>
              <w:t>05</w:t>
            </w:r>
          </w:p>
        </w:tc>
        <w:tc>
          <w:tcPr>
            <w:tcW w:w="2127" w:type="dxa"/>
          </w:tcPr>
          <w:p w14:paraId="3D442072" w14:textId="59C58254" w:rsidR="005C04B9" w:rsidRPr="00FE3923" w:rsidRDefault="005C04B9" w:rsidP="00214280">
            <w:pPr>
              <w:spacing w:after="120"/>
              <w:ind w:left="27" w:hanging="27"/>
              <w:jc w:val="both"/>
              <w:rPr>
                <w:rFonts w:ascii="Times New Roman" w:hAnsi="Times New Roman"/>
                <w:b/>
                <w:sz w:val="20"/>
                <w:szCs w:val="20"/>
              </w:rPr>
            </w:pPr>
            <w:r w:rsidRPr="00F56AA8">
              <w:rPr>
                <w:rFonts w:ascii="Arial" w:hAnsi="Arial" w:cs="Arial"/>
                <w:b/>
                <w:sz w:val="16"/>
                <w:szCs w:val="16"/>
              </w:rPr>
              <w:t>004.002.082</w:t>
            </w:r>
          </w:p>
        </w:tc>
        <w:tc>
          <w:tcPr>
            <w:tcW w:w="3827" w:type="dxa"/>
            <w:vAlign w:val="center"/>
          </w:tcPr>
          <w:p w14:paraId="799D7998" w14:textId="091E6788" w:rsidR="005C04B9" w:rsidRPr="00FE3923" w:rsidRDefault="005C04B9" w:rsidP="00214280">
            <w:pPr>
              <w:ind w:left="31"/>
              <w:jc w:val="both"/>
              <w:rPr>
                <w:rFonts w:ascii="Times New Roman" w:hAnsi="Times New Roman"/>
                <w:b/>
                <w:sz w:val="20"/>
                <w:szCs w:val="20"/>
              </w:rPr>
            </w:pPr>
            <w:r w:rsidRPr="002D4820">
              <w:rPr>
                <w:rFonts w:ascii="Arial" w:hAnsi="Arial" w:cs="Arial"/>
                <w:b/>
                <w:sz w:val="16"/>
                <w:szCs w:val="16"/>
              </w:rPr>
              <w:t>ALFACE CRESPA</w:t>
            </w:r>
            <w:r w:rsidRPr="002D4820">
              <w:rPr>
                <w:rFonts w:ascii="Arial" w:hAnsi="Arial" w:cs="Arial"/>
                <w:sz w:val="16"/>
                <w:szCs w:val="16"/>
              </w:rPr>
              <w:t xml:space="preserve"> CABEÇA </w:t>
            </w:r>
            <w:proofErr w:type="gramStart"/>
            <w:r w:rsidRPr="002D4820">
              <w:rPr>
                <w:rFonts w:ascii="Arial" w:hAnsi="Arial" w:cs="Arial"/>
                <w:sz w:val="16"/>
                <w:szCs w:val="16"/>
              </w:rPr>
              <w:t>INTEIRA, (MAÇO DE NO MÍNIMO DE 400 GRAMAS), FOLHAS</w:t>
            </w:r>
            <w:proofErr w:type="gramEnd"/>
            <w:r w:rsidRPr="002D4820">
              <w:rPr>
                <w:rFonts w:ascii="Arial" w:hAnsi="Arial" w:cs="Arial"/>
                <w:sz w:val="16"/>
                <w:szCs w:val="16"/>
              </w:rPr>
              <w:t xml:space="preserve"> FRESCAS, EM PÉ BEM DESENVOLVIDO, FIRMES E BEM DESENVOLVIDAS, APRESENTANDO COR E SABOR PRÓPRIOS DA VARIEDADE E ESPÉCIE, GRAU DE EVOLUÇÃO E TAMANHO TAL QUE LHE PERMITA SUPORTAR A MANIPULAÇÃO, C/ AUSÊNCIA DE SUJIDADES, PARASITAS E LARVAS ADERENTES À SUPERFÍCIE EXTERNA, SEM FERIMENTOS OU DEFEITOS, LIVRE DE TERRA OU CORPOS ESTRANHOS E INTACTAS. </w:t>
            </w:r>
            <w:r w:rsidRPr="002D4820">
              <w:rPr>
                <w:rFonts w:ascii="Arial" w:eastAsia="Calibri" w:hAnsi="Arial" w:cs="Arial"/>
                <w:sz w:val="16"/>
                <w:szCs w:val="16"/>
                <w:lang w:eastAsia="en-US"/>
              </w:rPr>
              <w:t>ACONDICIONADA: EM EMBALAGEM PLÁSTICA DE POLIPROPILENO, ATÓXICO, TRANSPARENTE, COM ETIQUETA DE IDENTIFICAÇÃO, CONTENDO AS SEGUINTES INFORMAÇÕES: NOME DO FORNECEDOR</w:t>
            </w:r>
            <w:proofErr w:type="gramStart"/>
            <w:r w:rsidRPr="002D4820">
              <w:rPr>
                <w:rFonts w:ascii="Arial" w:eastAsia="Calibri" w:hAnsi="Arial" w:cs="Arial"/>
                <w:sz w:val="16"/>
                <w:szCs w:val="16"/>
                <w:lang w:eastAsia="en-US"/>
              </w:rPr>
              <w:t>, DATA</w:t>
            </w:r>
            <w:proofErr w:type="gramEnd"/>
            <w:r w:rsidRPr="002D4820">
              <w:rPr>
                <w:rFonts w:ascii="Arial" w:eastAsia="Calibri" w:hAnsi="Arial" w:cs="Arial"/>
                <w:sz w:val="16"/>
                <w:szCs w:val="16"/>
                <w:lang w:eastAsia="en-US"/>
              </w:rPr>
              <w:t xml:space="preserve"> DE MANIPULAÇÃO DO ALIMENTO, DATA DE VALIDADE DO ALIMENTO E PESO QUE CONTEM A EMBALAGEM.</w:t>
            </w:r>
          </w:p>
        </w:tc>
        <w:tc>
          <w:tcPr>
            <w:tcW w:w="709" w:type="dxa"/>
          </w:tcPr>
          <w:p w14:paraId="294EC7A9" w14:textId="51D00163" w:rsidR="005C04B9" w:rsidRPr="00FE3923" w:rsidRDefault="005C04B9" w:rsidP="00214280">
            <w:pPr>
              <w:spacing w:after="120"/>
              <w:ind w:left="-253" w:firstLine="30"/>
              <w:jc w:val="center"/>
              <w:rPr>
                <w:rFonts w:ascii="Times New Roman" w:hAnsi="Times New Roman"/>
                <w:b/>
                <w:sz w:val="20"/>
                <w:szCs w:val="20"/>
              </w:rPr>
            </w:pPr>
            <w:r w:rsidRPr="00DE53EB">
              <w:rPr>
                <w:rFonts w:ascii="Arial" w:hAnsi="Arial" w:cs="Arial"/>
                <w:b/>
                <w:sz w:val="18"/>
                <w:szCs w:val="18"/>
              </w:rPr>
              <w:t>MAÇO</w:t>
            </w:r>
          </w:p>
        </w:tc>
        <w:tc>
          <w:tcPr>
            <w:tcW w:w="850" w:type="dxa"/>
          </w:tcPr>
          <w:p w14:paraId="4E4E7995" w14:textId="1CFFC3FA" w:rsidR="005C04B9" w:rsidRPr="00FE3923" w:rsidRDefault="005C04B9" w:rsidP="00214280">
            <w:pPr>
              <w:spacing w:after="120"/>
              <w:ind w:left="-255" w:right="-102"/>
              <w:jc w:val="center"/>
              <w:rPr>
                <w:rFonts w:ascii="Times New Roman" w:hAnsi="Times New Roman"/>
                <w:b/>
                <w:sz w:val="20"/>
                <w:szCs w:val="20"/>
              </w:rPr>
            </w:pPr>
            <w:r w:rsidRPr="00DE53EB">
              <w:rPr>
                <w:rFonts w:ascii="Arial" w:hAnsi="Arial" w:cs="Arial"/>
                <w:b/>
                <w:sz w:val="20"/>
                <w:szCs w:val="20"/>
              </w:rPr>
              <w:t>2.000</w:t>
            </w:r>
          </w:p>
        </w:tc>
        <w:tc>
          <w:tcPr>
            <w:tcW w:w="851" w:type="dxa"/>
          </w:tcPr>
          <w:p w14:paraId="2F7145E2" w14:textId="5C952DF9" w:rsidR="005C04B9" w:rsidRPr="00AD2F70" w:rsidRDefault="005C04B9" w:rsidP="00BD10BB">
            <w:pPr>
              <w:spacing w:after="120"/>
              <w:ind w:left="-255" w:right="-102"/>
              <w:jc w:val="center"/>
              <w:rPr>
                <w:rFonts w:ascii="Times New Roman" w:hAnsi="Times New Roman"/>
                <w:sz w:val="20"/>
                <w:szCs w:val="20"/>
              </w:rPr>
            </w:pPr>
            <w:r w:rsidRPr="00AD2F70">
              <w:rPr>
                <w:rFonts w:ascii="Times New Roman" w:hAnsi="Times New Roman"/>
                <w:sz w:val="20"/>
                <w:szCs w:val="20"/>
              </w:rPr>
              <w:t xml:space="preserve">R$ </w:t>
            </w:r>
            <w:r w:rsidR="00BD10BB" w:rsidRPr="00AD2F70">
              <w:rPr>
                <w:rFonts w:ascii="Times New Roman" w:hAnsi="Times New Roman"/>
                <w:sz w:val="20"/>
                <w:szCs w:val="20"/>
              </w:rPr>
              <w:t>4,52</w:t>
            </w:r>
          </w:p>
        </w:tc>
        <w:tc>
          <w:tcPr>
            <w:tcW w:w="1276" w:type="dxa"/>
          </w:tcPr>
          <w:p w14:paraId="113F8C09" w14:textId="51BF99BE" w:rsidR="005C04B9" w:rsidRPr="00AD2F70" w:rsidRDefault="005C04B9" w:rsidP="00BD10BB">
            <w:pPr>
              <w:spacing w:after="120"/>
              <w:ind w:left="-255" w:right="-102"/>
              <w:jc w:val="center"/>
              <w:rPr>
                <w:rFonts w:ascii="Times New Roman" w:hAnsi="Times New Roman"/>
                <w:sz w:val="20"/>
                <w:szCs w:val="20"/>
              </w:rPr>
            </w:pPr>
            <w:r w:rsidRPr="00AD2F70">
              <w:rPr>
                <w:rFonts w:ascii="Times New Roman" w:hAnsi="Times New Roman"/>
                <w:sz w:val="20"/>
                <w:szCs w:val="20"/>
              </w:rPr>
              <w:t xml:space="preserve">R$ </w:t>
            </w:r>
            <w:r w:rsidR="00BD10BB" w:rsidRPr="00AD2F70">
              <w:rPr>
                <w:rFonts w:ascii="Times New Roman" w:hAnsi="Times New Roman"/>
                <w:sz w:val="20"/>
                <w:szCs w:val="20"/>
              </w:rPr>
              <w:t>9.040,00</w:t>
            </w:r>
          </w:p>
        </w:tc>
      </w:tr>
      <w:tr w:rsidR="005C04B9" w:rsidRPr="005C04B9" w14:paraId="7E94B6F1" w14:textId="4DEBEE24" w:rsidTr="00C878F3">
        <w:tc>
          <w:tcPr>
            <w:tcW w:w="709" w:type="dxa"/>
          </w:tcPr>
          <w:p w14:paraId="61ECB203" w14:textId="02BF1903" w:rsidR="005C04B9" w:rsidRPr="00FE3923" w:rsidRDefault="005C04B9" w:rsidP="00214280">
            <w:pPr>
              <w:spacing w:after="120"/>
              <w:ind w:left="-102" w:right="-114"/>
              <w:jc w:val="both"/>
              <w:rPr>
                <w:rFonts w:ascii="Times New Roman" w:hAnsi="Times New Roman"/>
                <w:b/>
                <w:sz w:val="20"/>
                <w:szCs w:val="20"/>
              </w:rPr>
            </w:pPr>
            <w:r>
              <w:rPr>
                <w:rFonts w:ascii="Arial" w:hAnsi="Arial" w:cs="Arial"/>
                <w:b/>
                <w:sz w:val="16"/>
                <w:szCs w:val="16"/>
              </w:rPr>
              <w:t>06</w:t>
            </w:r>
          </w:p>
        </w:tc>
        <w:tc>
          <w:tcPr>
            <w:tcW w:w="2127" w:type="dxa"/>
          </w:tcPr>
          <w:p w14:paraId="5076186C" w14:textId="449A578B" w:rsidR="005C04B9" w:rsidRPr="00FE3923" w:rsidRDefault="005C04B9" w:rsidP="00214280">
            <w:pPr>
              <w:spacing w:after="120"/>
              <w:ind w:left="27" w:hanging="27"/>
              <w:jc w:val="both"/>
              <w:rPr>
                <w:rFonts w:ascii="Times New Roman" w:hAnsi="Times New Roman"/>
                <w:b/>
                <w:sz w:val="20"/>
                <w:szCs w:val="20"/>
              </w:rPr>
            </w:pPr>
            <w:r w:rsidRPr="00F56AA8">
              <w:rPr>
                <w:rFonts w:ascii="Arial" w:hAnsi="Arial" w:cs="Arial"/>
                <w:b/>
                <w:sz w:val="16"/>
                <w:szCs w:val="16"/>
              </w:rPr>
              <w:t>004.002.083</w:t>
            </w:r>
          </w:p>
        </w:tc>
        <w:tc>
          <w:tcPr>
            <w:tcW w:w="3827" w:type="dxa"/>
            <w:vAlign w:val="center"/>
          </w:tcPr>
          <w:p w14:paraId="5D93C053" w14:textId="2E98F9A8" w:rsidR="005C04B9" w:rsidRPr="00FE3923" w:rsidRDefault="005C04B9" w:rsidP="00214280">
            <w:pPr>
              <w:ind w:left="31"/>
              <w:jc w:val="both"/>
              <w:rPr>
                <w:rFonts w:ascii="Times New Roman" w:hAnsi="Times New Roman"/>
                <w:b/>
                <w:sz w:val="20"/>
                <w:szCs w:val="20"/>
              </w:rPr>
            </w:pPr>
            <w:r w:rsidRPr="002D4820">
              <w:rPr>
                <w:rFonts w:ascii="Arial" w:hAnsi="Arial" w:cs="Arial"/>
                <w:b/>
                <w:sz w:val="16"/>
                <w:szCs w:val="16"/>
              </w:rPr>
              <w:t>BATATA DOCE</w:t>
            </w:r>
            <w:r w:rsidRPr="002D4820">
              <w:rPr>
                <w:rFonts w:ascii="Arial" w:hAnsi="Arial" w:cs="Arial"/>
                <w:sz w:val="16"/>
                <w:szCs w:val="16"/>
              </w:rPr>
              <w:t xml:space="preserve">, DE 1ª PRIMEIRA QUALIDADE, TAMANHO MÉDIO E UNIFORME, PERFEITO ESTADO DE DESENVOLVIMENTO DO AROMA, TENRA, COR E SABOR PRÓPRIOS DA VARIEDADE E ESPÉCIE, GRAU DE EVOLUÇÃO E TAMANHO TAL QUE LHE PERMITA SUPORTAR A MANIPULAÇÃO, C/AUSÊNCIA DE SUJIDADES, PARASITAS E LARVAS ADERENTES À SUPERFÍCIE EXTERNA, SEM FERIMENTOS OU DEFEITOS, LIVRE DE TERRA OU CORPOS </w:t>
            </w:r>
            <w:proofErr w:type="gramStart"/>
            <w:r w:rsidRPr="002D4820">
              <w:rPr>
                <w:rFonts w:ascii="Arial" w:hAnsi="Arial" w:cs="Arial"/>
                <w:sz w:val="16"/>
                <w:szCs w:val="16"/>
              </w:rPr>
              <w:t>ESTRANHOS E INTACTAS</w:t>
            </w:r>
            <w:proofErr w:type="gramEnd"/>
            <w:r w:rsidRPr="002D4820">
              <w:rPr>
                <w:rFonts w:ascii="Arial" w:hAnsi="Arial" w:cs="Arial"/>
                <w:sz w:val="16"/>
                <w:szCs w:val="16"/>
              </w:rPr>
              <w:t xml:space="preserve">. </w:t>
            </w:r>
            <w:r w:rsidRPr="002D4820">
              <w:rPr>
                <w:rFonts w:ascii="Arial" w:eastAsia="Calibri" w:hAnsi="Arial" w:cs="Arial"/>
                <w:sz w:val="16"/>
                <w:szCs w:val="16"/>
                <w:lang w:eastAsia="en-US"/>
              </w:rPr>
              <w:t>ACONDICIONADA: EM EMBALAGEM PLÁSTICA DE POLIPROPILENO, ATÓXICO, TRANSPARENTE, COM ETIQUETA DE IDENTIFICAÇÃO, CONTENDO AS SEGUINTES INFORMAÇÕES: NOME DO FORNECEDOR</w:t>
            </w:r>
            <w:proofErr w:type="gramStart"/>
            <w:r w:rsidRPr="002D4820">
              <w:rPr>
                <w:rFonts w:ascii="Arial" w:eastAsia="Calibri" w:hAnsi="Arial" w:cs="Arial"/>
                <w:sz w:val="16"/>
                <w:szCs w:val="16"/>
                <w:lang w:eastAsia="en-US"/>
              </w:rPr>
              <w:t>, DATA</w:t>
            </w:r>
            <w:proofErr w:type="gramEnd"/>
            <w:r w:rsidRPr="002D4820">
              <w:rPr>
                <w:rFonts w:ascii="Arial" w:eastAsia="Calibri" w:hAnsi="Arial" w:cs="Arial"/>
                <w:sz w:val="16"/>
                <w:szCs w:val="16"/>
                <w:lang w:eastAsia="en-US"/>
              </w:rPr>
              <w:t xml:space="preserve"> DE MANIPULAÇÃO DO ALIMENTO, DATA DE VALIDADE DO ALIMENTO E PESO QUE CONTEM A EMBALAGEM.</w:t>
            </w:r>
          </w:p>
        </w:tc>
        <w:tc>
          <w:tcPr>
            <w:tcW w:w="709" w:type="dxa"/>
          </w:tcPr>
          <w:p w14:paraId="084608DF" w14:textId="68857AAF" w:rsidR="005C04B9" w:rsidRPr="00FE3923" w:rsidRDefault="005C04B9" w:rsidP="00214280">
            <w:pPr>
              <w:spacing w:after="120"/>
              <w:ind w:left="-253" w:firstLine="30"/>
              <w:jc w:val="center"/>
              <w:rPr>
                <w:rFonts w:ascii="Times New Roman" w:hAnsi="Times New Roman"/>
                <w:b/>
                <w:sz w:val="20"/>
                <w:szCs w:val="20"/>
              </w:rPr>
            </w:pPr>
            <w:r w:rsidRPr="00DE53EB">
              <w:rPr>
                <w:rFonts w:ascii="Arial" w:hAnsi="Arial" w:cs="Arial"/>
                <w:b/>
                <w:sz w:val="18"/>
                <w:szCs w:val="18"/>
              </w:rPr>
              <w:t>KG</w:t>
            </w:r>
          </w:p>
        </w:tc>
        <w:tc>
          <w:tcPr>
            <w:tcW w:w="850" w:type="dxa"/>
          </w:tcPr>
          <w:p w14:paraId="01CF08E4" w14:textId="6994876F" w:rsidR="005C04B9" w:rsidRPr="00FE3923" w:rsidRDefault="005C04B9" w:rsidP="00214280">
            <w:pPr>
              <w:spacing w:after="120"/>
              <w:ind w:left="-255" w:right="-102"/>
              <w:jc w:val="center"/>
              <w:rPr>
                <w:rFonts w:ascii="Times New Roman" w:hAnsi="Times New Roman"/>
                <w:b/>
                <w:sz w:val="20"/>
                <w:szCs w:val="20"/>
              </w:rPr>
            </w:pPr>
            <w:r w:rsidRPr="00DE53EB">
              <w:rPr>
                <w:rFonts w:ascii="Arial" w:hAnsi="Arial" w:cs="Arial"/>
                <w:b/>
                <w:sz w:val="20"/>
                <w:szCs w:val="20"/>
              </w:rPr>
              <w:t>2.000</w:t>
            </w:r>
          </w:p>
        </w:tc>
        <w:tc>
          <w:tcPr>
            <w:tcW w:w="851" w:type="dxa"/>
          </w:tcPr>
          <w:p w14:paraId="444DA192" w14:textId="5528F4C5" w:rsidR="005C04B9" w:rsidRPr="00AD2F70" w:rsidRDefault="005C04B9" w:rsidP="00BD10BB">
            <w:pPr>
              <w:spacing w:after="120"/>
              <w:ind w:left="-255" w:right="-102"/>
              <w:jc w:val="center"/>
              <w:rPr>
                <w:rFonts w:ascii="Times New Roman" w:hAnsi="Times New Roman"/>
                <w:sz w:val="20"/>
                <w:szCs w:val="20"/>
              </w:rPr>
            </w:pPr>
            <w:r w:rsidRPr="00AD2F70">
              <w:rPr>
                <w:rFonts w:ascii="Times New Roman" w:hAnsi="Times New Roman"/>
                <w:sz w:val="20"/>
                <w:szCs w:val="20"/>
              </w:rPr>
              <w:t>R$ 3,</w:t>
            </w:r>
            <w:r w:rsidR="00BD10BB" w:rsidRPr="00AD2F70">
              <w:rPr>
                <w:rFonts w:ascii="Times New Roman" w:hAnsi="Times New Roman"/>
                <w:sz w:val="20"/>
                <w:szCs w:val="20"/>
              </w:rPr>
              <w:t>30</w:t>
            </w:r>
          </w:p>
        </w:tc>
        <w:tc>
          <w:tcPr>
            <w:tcW w:w="1276" w:type="dxa"/>
          </w:tcPr>
          <w:p w14:paraId="6F1BAFBF" w14:textId="6536E12A" w:rsidR="005C04B9" w:rsidRPr="00AD2F70" w:rsidRDefault="005C04B9" w:rsidP="00BD10BB">
            <w:pPr>
              <w:spacing w:after="120"/>
              <w:ind w:left="-255" w:right="-102"/>
              <w:jc w:val="center"/>
              <w:rPr>
                <w:rFonts w:ascii="Times New Roman" w:hAnsi="Times New Roman"/>
                <w:sz w:val="20"/>
                <w:szCs w:val="20"/>
              </w:rPr>
            </w:pPr>
            <w:r w:rsidRPr="00AD2F70">
              <w:rPr>
                <w:rFonts w:ascii="Times New Roman" w:hAnsi="Times New Roman"/>
                <w:sz w:val="20"/>
                <w:szCs w:val="20"/>
              </w:rPr>
              <w:t xml:space="preserve">R$ </w:t>
            </w:r>
            <w:r w:rsidR="00BD10BB" w:rsidRPr="00AD2F70">
              <w:rPr>
                <w:rFonts w:ascii="Times New Roman" w:hAnsi="Times New Roman"/>
                <w:sz w:val="20"/>
                <w:szCs w:val="20"/>
              </w:rPr>
              <w:t>6.600,00</w:t>
            </w:r>
          </w:p>
        </w:tc>
      </w:tr>
      <w:tr w:rsidR="005C04B9" w:rsidRPr="005C04B9" w14:paraId="7B442C7A" w14:textId="143215F8" w:rsidTr="00C878F3">
        <w:tc>
          <w:tcPr>
            <w:tcW w:w="709" w:type="dxa"/>
          </w:tcPr>
          <w:p w14:paraId="2A3B2A86" w14:textId="1D18154F" w:rsidR="005C04B9" w:rsidRPr="00FE3923" w:rsidRDefault="005C04B9" w:rsidP="00214280">
            <w:pPr>
              <w:spacing w:after="120"/>
              <w:ind w:left="-102" w:right="-114"/>
              <w:jc w:val="both"/>
              <w:rPr>
                <w:rFonts w:ascii="Times New Roman" w:hAnsi="Times New Roman"/>
                <w:b/>
                <w:sz w:val="20"/>
                <w:szCs w:val="20"/>
              </w:rPr>
            </w:pPr>
            <w:r>
              <w:rPr>
                <w:rFonts w:ascii="Arial" w:hAnsi="Arial" w:cs="Arial"/>
                <w:b/>
                <w:sz w:val="16"/>
                <w:szCs w:val="16"/>
              </w:rPr>
              <w:t>07</w:t>
            </w:r>
          </w:p>
        </w:tc>
        <w:tc>
          <w:tcPr>
            <w:tcW w:w="2127" w:type="dxa"/>
          </w:tcPr>
          <w:p w14:paraId="3ADB2189" w14:textId="64DFE39F" w:rsidR="005C04B9" w:rsidRPr="00FE3923" w:rsidRDefault="005C04B9" w:rsidP="00214280">
            <w:pPr>
              <w:spacing w:after="120"/>
              <w:ind w:left="27" w:hanging="27"/>
              <w:jc w:val="both"/>
              <w:rPr>
                <w:rFonts w:ascii="Times New Roman" w:hAnsi="Times New Roman"/>
                <w:b/>
                <w:sz w:val="20"/>
                <w:szCs w:val="20"/>
              </w:rPr>
            </w:pPr>
            <w:r w:rsidRPr="00F56AA8">
              <w:rPr>
                <w:rFonts w:ascii="Arial" w:hAnsi="Arial" w:cs="Arial"/>
                <w:b/>
                <w:sz w:val="16"/>
                <w:szCs w:val="16"/>
              </w:rPr>
              <w:t>004.002.086</w:t>
            </w:r>
          </w:p>
        </w:tc>
        <w:tc>
          <w:tcPr>
            <w:tcW w:w="3827" w:type="dxa"/>
            <w:vAlign w:val="center"/>
          </w:tcPr>
          <w:p w14:paraId="03A249DC" w14:textId="458A8DD9" w:rsidR="005C04B9" w:rsidRPr="00FE3923" w:rsidRDefault="005C04B9" w:rsidP="00214280">
            <w:pPr>
              <w:ind w:left="31"/>
              <w:jc w:val="both"/>
              <w:rPr>
                <w:rFonts w:ascii="Times New Roman" w:hAnsi="Times New Roman"/>
                <w:b/>
                <w:sz w:val="20"/>
                <w:szCs w:val="20"/>
              </w:rPr>
            </w:pPr>
            <w:r w:rsidRPr="002D4820">
              <w:rPr>
                <w:rFonts w:ascii="Arial" w:hAnsi="Arial" w:cs="Arial"/>
                <w:b/>
                <w:sz w:val="16"/>
                <w:szCs w:val="16"/>
              </w:rPr>
              <w:t>BETERRABA,</w:t>
            </w:r>
            <w:r w:rsidRPr="002D4820">
              <w:rPr>
                <w:rFonts w:ascii="Arial" w:hAnsi="Arial" w:cs="Arial"/>
                <w:sz w:val="16"/>
                <w:szCs w:val="16"/>
              </w:rPr>
              <w:t xml:space="preserve"> DE 1ª PRIMEIRA QUALIDADE, ESPECIAL, LAVADA, TAMANHO GRANDE E UNIFORME, PERFEITO ESTADO DE DESENVOLVIMENTO DO AROMA, TENRA, COR E SABOR PRÓPRIOS DA VARIEDADE E ESPÉCIE, GRAU DE EVOLUÇÃO E TAMANHO TAL QUE LHE PERMITA SUPORTAR A MANIPULAÇÃO, C/AUSÊNCIA DE SUJIDADES, PARASITAS E LARVAS ADERENTES À SUPERFÍCIE EXTERNA, SEM FERIMENTOS OU DEFEITOS, LIVRE DE TERRA OU CORPOS </w:t>
            </w:r>
            <w:proofErr w:type="gramStart"/>
            <w:r w:rsidRPr="002D4820">
              <w:rPr>
                <w:rFonts w:ascii="Arial" w:hAnsi="Arial" w:cs="Arial"/>
                <w:sz w:val="16"/>
                <w:szCs w:val="16"/>
              </w:rPr>
              <w:t>ESTRANHOS E INTACTAS</w:t>
            </w:r>
            <w:proofErr w:type="gramEnd"/>
            <w:r w:rsidRPr="002D4820">
              <w:rPr>
                <w:rFonts w:ascii="Arial" w:hAnsi="Arial" w:cs="Arial"/>
                <w:sz w:val="16"/>
                <w:szCs w:val="16"/>
              </w:rPr>
              <w:t xml:space="preserve">.  </w:t>
            </w:r>
            <w:r w:rsidRPr="002D4820">
              <w:rPr>
                <w:rFonts w:ascii="Arial" w:eastAsia="Calibri" w:hAnsi="Arial" w:cs="Arial"/>
                <w:sz w:val="16"/>
                <w:szCs w:val="16"/>
                <w:lang w:eastAsia="en-US"/>
              </w:rPr>
              <w:t>ACONDICIONADA: EM EMBALAGEM PLÁSTICA DE POLIPROPILENO, ATÓXICO, TRANSPARENTE, COM ETIQUETA DE IDENTIFICAÇÃO, CONTENDO AS SEGUINTES INFORMAÇÕES: NOME DO FORNECEDOR</w:t>
            </w:r>
            <w:proofErr w:type="gramStart"/>
            <w:r w:rsidRPr="002D4820">
              <w:rPr>
                <w:rFonts w:ascii="Arial" w:eastAsia="Calibri" w:hAnsi="Arial" w:cs="Arial"/>
                <w:sz w:val="16"/>
                <w:szCs w:val="16"/>
                <w:lang w:eastAsia="en-US"/>
              </w:rPr>
              <w:t>, DATA</w:t>
            </w:r>
            <w:proofErr w:type="gramEnd"/>
            <w:r w:rsidRPr="002D4820">
              <w:rPr>
                <w:rFonts w:ascii="Arial" w:eastAsia="Calibri" w:hAnsi="Arial" w:cs="Arial"/>
                <w:sz w:val="16"/>
                <w:szCs w:val="16"/>
                <w:lang w:eastAsia="en-US"/>
              </w:rPr>
              <w:t xml:space="preserve"> DE MANIPULAÇÃO DO ALIMENTO, DATA DE VALIDADE DO ALIMENTO E PESO QUE </w:t>
            </w:r>
            <w:r w:rsidRPr="002D4820">
              <w:rPr>
                <w:rFonts w:ascii="Arial" w:eastAsia="Calibri" w:hAnsi="Arial" w:cs="Arial"/>
                <w:sz w:val="16"/>
                <w:szCs w:val="16"/>
                <w:lang w:eastAsia="en-US"/>
              </w:rPr>
              <w:lastRenderedPageBreak/>
              <w:t>CONTEM A EMBALAGEM.</w:t>
            </w:r>
          </w:p>
        </w:tc>
        <w:tc>
          <w:tcPr>
            <w:tcW w:w="709" w:type="dxa"/>
          </w:tcPr>
          <w:p w14:paraId="03F81C2C" w14:textId="4EB3A4EE" w:rsidR="005C04B9" w:rsidRPr="00FE3923" w:rsidRDefault="005C04B9" w:rsidP="00214280">
            <w:pPr>
              <w:ind w:left="-253" w:firstLine="30"/>
              <w:jc w:val="center"/>
              <w:rPr>
                <w:rFonts w:ascii="Times New Roman" w:hAnsi="Times New Roman"/>
                <w:b/>
                <w:sz w:val="20"/>
                <w:szCs w:val="20"/>
              </w:rPr>
            </w:pPr>
            <w:r w:rsidRPr="00DE53EB">
              <w:rPr>
                <w:rFonts w:ascii="Arial" w:hAnsi="Arial" w:cs="Arial"/>
                <w:b/>
                <w:sz w:val="18"/>
                <w:szCs w:val="18"/>
              </w:rPr>
              <w:lastRenderedPageBreak/>
              <w:t>KG</w:t>
            </w:r>
          </w:p>
        </w:tc>
        <w:tc>
          <w:tcPr>
            <w:tcW w:w="850" w:type="dxa"/>
          </w:tcPr>
          <w:p w14:paraId="605D6DA5" w14:textId="776D0843" w:rsidR="005C04B9" w:rsidRPr="00FE3923" w:rsidRDefault="005C04B9" w:rsidP="00214280">
            <w:pPr>
              <w:ind w:left="-255" w:right="-102"/>
              <w:jc w:val="center"/>
              <w:rPr>
                <w:rFonts w:ascii="Times New Roman" w:hAnsi="Times New Roman"/>
                <w:b/>
                <w:sz w:val="20"/>
                <w:szCs w:val="20"/>
              </w:rPr>
            </w:pPr>
            <w:r w:rsidRPr="00DE53EB">
              <w:rPr>
                <w:rFonts w:ascii="Arial" w:hAnsi="Arial" w:cs="Arial"/>
                <w:b/>
                <w:sz w:val="20"/>
                <w:szCs w:val="20"/>
              </w:rPr>
              <w:t>3.000</w:t>
            </w:r>
          </w:p>
        </w:tc>
        <w:tc>
          <w:tcPr>
            <w:tcW w:w="851" w:type="dxa"/>
          </w:tcPr>
          <w:p w14:paraId="2BD16016" w14:textId="6AACAA04" w:rsidR="005C04B9" w:rsidRPr="00AD2F70" w:rsidRDefault="005C04B9" w:rsidP="00BD10BB">
            <w:pPr>
              <w:ind w:left="-255" w:right="-102"/>
              <w:jc w:val="center"/>
              <w:rPr>
                <w:rFonts w:ascii="Times New Roman" w:hAnsi="Times New Roman"/>
                <w:sz w:val="20"/>
                <w:szCs w:val="20"/>
              </w:rPr>
            </w:pPr>
            <w:r w:rsidRPr="00AD2F70">
              <w:rPr>
                <w:rFonts w:ascii="Times New Roman" w:hAnsi="Times New Roman"/>
                <w:sz w:val="20"/>
                <w:szCs w:val="20"/>
              </w:rPr>
              <w:t>R$ 5,</w:t>
            </w:r>
            <w:r w:rsidR="00BD10BB" w:rsidRPr="00AD2F70">
              <w:rPr>
                <w:rFonts w:ascii="Times New Roman" w:hAnsi="Times New Roman"/>
                <w:sz w:val="20"/>
                <w:szCs w:val="20"/>
              </w:rPr>
              <w:t>55</w:t>
            </w:r>
          </w:p>
        </w:tc>
        <w:tc>
          <w:tcPr>
            <w:tcW w:w="1276" w:type="dxa"/>
          </w:tcPr>
          <w:p w14:paraId="60818E01" w14:textId="248B6130" w:rsidR="005C04B9" w:rsidRPr="00AD2F70" w:rsidRDefault="005C04B9" w:rsidP="00BD10BB">
            <w:pPr>
              <w:ind w:left="-255" w:right="-102"/>
              <w:jc w:val="center"/>
              <w:rPr>
                <w:rFonts w:ascii="Times New Roman" w:hAnsi="Times New Roman"/>
                <w:sz w:val="20"/>
                <w:szCs w:val="20"/>
              </w:rPr>
            </w:pPr>
            <w:r w:rsidRPr="00AD2F70">
              <w:rPr>
                <w:rFonts w:ascii="Times New Roman" w:hAnsi="Times New Roman"/>
                <w:sz w:val="20"/>
                <w:szCs w:val="20"/>
              </w:rPr>
              <w:t xml:space="preserve">R$ </w:t>
            </w:r>
            <w:r w:rsidR="00BD10BB" w:rsidRPr="00AD2F70">
              <w:rPr>
                <w:rFonts w:ascii="Times New Roman" w:hAnsi="Times New Roman"/>
                <w:sz w:val="20"/>
                <w:szCs w:val="20"/>
              </w:rPr>
              <w:t>16.650,00</w:t>
            </w:r>
          </w:p>
        </w:tc>
      </w:tr>
      <w:tr w:rsidR="005C04B9" w:rsidRPr="005C04B9" w14:paraId="7DEE840C" w14:textId="65319E11" w:rsidTr="00C878F3">
        <w:tc>
          <w:tcPr>
            <w:tcW w:w="709" w:type="dxa"/>
          </w:tcPr>
          <w:p w14:paraId="016B46D9" w14:textId="16D36F06" w:rsidR="005C04B9" w:rsidRPr="00FE3923" w:rsidRDefault="005C04B9" w:rsidP="00214280">
            <w:pPr>
              <w:spacing w:after="120"/>
              <w:ind w:left="-102" w:right="-114"/>
              <w:jc w:val="both"/>
              <w:rPr>
                <w:rFonts w:ascii="Times New Roman" w:hAnsi="Times New Roman"/>
                <w:b/>
                <w:sz w:val="20"/>
                <w:szCs w:val="20"/>
              </w:rPr>
            </w:pPr>
            <w:r>
              <w:rPr>
                <w:rFonts w:ascii="Arial" w:hAnsi="Arial" w:cs="Arial"/>
                <w:b/>
                <w:sz w:val="16"/>
                <w:szCs w:val="16"/>
              </w:rPr>
              <w:lastRenderedPageBreak/>
              <w:t>08</w:t>
            </w:r>
          </w:p>
        </w:tc>
        <w:tc>
          <w:tcPr>
            <w:tcW w:w="2127" w:type="dxa"/>
          </w:tcPr>
          <w:p w14:paraId="0B89B67F" w14:textId="4DFD69F2" w:rsidR="005C04B9" w:rsidRPr="00FE3923" w:rsidRDefault="005C04B9" w:rsidP="00214280">
            <w:pPr>
              <w:spacing w:after="120"/>
              <w:ind w:left="27" w:hanging="27"/>
              <w:jc w:val="both"/>
              <w:rPr>
                <w:rFonts w:ascii="Times New Roman" w:hAnsi="Times New Roman"/>
                <w:b/>
                <w:sz w:val="20"/>
                <w:szCs w:val="20"/>
              </w:rPr>
            </w:pPr>
            <w:r w:rsidRPr="00F56AA8">
              <w:rPr>
                <w:rFonts w:ascii="Arial" w:hAnsi="Arial" w:cs="Arial"/>
                <w:b/>
                <w:sz w:val="16"/>
                <w:szCs w:val="16"/>
              </w:rPr>
              <w:t>004.002.087</w:t>
            </w:r>
          </w:p>
        </w:tc>
        <w:tc>
          <w:tcPr>
            <w:tcW w:w="3827" w:type="dxa"/>
            <w:vAlign w:val="center"/>
          </w:tcPr>
          <w:p w14:paraId="3D2ADA70" w14:textId="729D3752" w:rsidR="005C04B9" w:rsidRPr="00FE3923" w:rsidRDefault="005C04B9" w:rsidP="00214280">
            <w:pPr>
              <w:ind w:left="31"/>
              <w:jc w:val="both"/>
              <w:rPr>
                <w:rFonts w:ascii="Times New Roman" w:hAnsi="Times New Roman"/>
                <w:b/>
                <w:sz w:val="20"/>
                <w:szCs w:val="20"/>
              </w:rPr>
            </w:pPr>
            <w:r w:rsidRPr="002D4820">
              <w:rPr>
                <w:rFonts w:ascii="Arial" w:hAnsi="Arial" w:cs="Arial"/>
                <w:b/>
                <w:sz w:val="16"/>
                <w:szCs w:val="16"/>
              </w:rPr>
              <w:t>CEBOLINHA,</w:t>
            </w:r>
            <w:r w:rsidRPr="002D4820">
              <w:rPr>
                <w:rFonts w:ascii="Arial" w:hAnsi="Arial" w:cs="Arial"/>
                <w:sz w:val="16"/>
                <w:szCs w:val="16"/>
              </w:rPr>
              <w:t xml:space="preserve"> (MAÇO DE NO MÍNIMO DE 150 GRAMAS) DE 1ª QUALIDADE, IN NATURA, TAMANHO E COLORAÇÃO UNIFORME, LIVRE DE SUJIDADES, PARASITAS, LARVAS, RESÍDUO DE FERTILIZANTE. DEVERÁ ESTAR EM PREFEITO ESTADO PARA CONSUMO, SEM DEFEITOS GRAVES COMO PODRIDÃO, AMASSADO, MURCHO, DEFORMADO, DESCOLORADO, QUEIMADO DE SOL, COM MANCHAS, RACHADURAS, INJÚRIAS POR PRAGAS OU DOENÇAS. </w:t>
            </w:r>
            <w:r w:rsidRPr="002D4820">
              <w:rPr>
                <w:rFonts w:ascii="Arial" w:eastAsia="Calibri" w:hAnsi="Arial" w:cs="Arial"/>
                <w:sz w:val="16"/>
                <w:szCs w:val="16"/>
                <w:lang w:eastAsia="en-US"/>
              </w:rPr>
              <w:t>ACONDICIONADA: EM EMBALAGEM PLÁSTICA DE POLIPROPILENO, ATÓXICO, TRANSPARENTE, COM ETIQUETA DE IDENTIFICAÇÃO, CONTENDO AS SEGUINTES INFORMAÇÕES: NOME DO FORNECEDOR</w:t>
            </w:r>
            <w:proofErr w:type="gramStart"/>
            <w:r w:rsidRPr="002D4820">
              <w:rPr>
                <w:rFonts w:ascii="Arial" w:eastAsia="Calibri" w:hAnsi="Arial" w:cs="Arial"/>
                <w:sz w:val="16"/>
                <w:szCs w:val="16"/>
                <w:lang w:eastAsia="en-US"/>
              </w:rPr>
              <w:t>, DATA</w:t>
            </w:r>
            <w:proofErr w:type="gramEnd"/>
            <w:r w:rsidRPr="002D4820">
              <w:rPr>
                <w:rFonts w:ascii="Arial" w:eastAsia="Calibri" w:hAnsi="Arial" w:cs="Arial"/>
                <w:sz w:val="16"/>
                <w:szCs w:val="16"/>
                <w:lang w:eastAsia="en-US"/>
              </w:rPr>
              <w:t xml:space="preserve"> DE MANIPULAÇÃO DO ALIMENTO, DATA DE VALIDADE DO ALIMENTO E PESO QUE CONTEM A EMBALAGEM.</w:t>
            </w:r>
          </w:p>
        </w:tc>
        <w:tc>
          <w:tcPr>
            <w:tcW w:w="709" w:type="dxa"/>
          </w:tcPr>
          <w:p w14:paraId="300AD7CA" w14:textId="4C68F443" w:rsidR="005C04B9" w:rsidRPr="00FE3923" w:rsidRDefault="005C04B9" w:rsidP="00214280">
            <w:pPr>
              <w:spacing w:after="120"/>
              <w:ind w:left="-253" w:firstLine="30"/>
              <w:jc w:val="center"/>
              <w:rPr>
                <w:rFonts w:ascii="Times New Roman" w:hAnsi="Times New Roman"/>
                <w:b/>
                <w:sz w:val="20"/>
                <w:szCs w:val="20"/>
              </w:rPr>
            </w:pPr>
            <w:r w:rsidRPr="00DE53EB">
              <w:rPr>
                <w:rFonts w:ascii="Arial" w:hAnsi="Arial" w:cs="Arial"/>
                <w:b/>
                <w:sz w:val="18"/>
                <w:szCs w:val="18"/>
              </w:rPr>
              <w:t>MAÇO</w:t>
            </w:r>
          </w:p>
        </w:tc>
        <w:tc>
          <w:tcPr>
            <w:tcW w:w="850" w:type="dxa"/>
          </w:tcPr>
          <w:p w14:paraId="2B051B21" w14:textId="622F1732" w:rsidR="005C04B9" w:rsidRPr="00FE3923" w:rsidRDefault="005C04B9" w:rsidP="00214280">
            <w:pPr>
              <w:spacing w:after="120"/>
              <w:ind w:left="-255" w:right="-102"/>
              <w:jc w:val="center"/>
              <w:rPr>
                <w:rFonts w:ascii="Times New Roman" w:hAnsi="Times New Roman"/>
                <w:b/>
                <w:sz w:val="20"/>
                <w:szCs w:val="20"/>
              </w:rPr>
            </w:pPr>
            <w:r w:rsidRPr="00DE53EB">
              <w:rPr>
                <w:rFonts w:ascii="Arial" w:hAnsi="Arial" w:cs="Arial"/>
                <w:b/>
                <w:sz w:val="20"/>
                <w:szCs w:val="20"/>
              </w:rPr>
              <w:t>1.000</w:t>
            </w:r>
          </w:p>
        </w:tc>
        <w:tc>
          <w:tcPr>
            <w:tcW w:w="851" w:type="dxa"/>
          </w:tcPr>
          <w:p w14:paraId="70AA0F9A" w14:textId="04F70CAC" w:rsidR="005C04B9" w:rsidRPr="00AD2F70" w:rsidRDefault="005C04B9" w:rsidP="00BD10BB">
            <w:pPr>
              <w:spacing w:after="120"/>
              <w:ind w:left="-255" w:right="-102"/>
              <w:jc w:val="center"/>
              <w:rPr>
                <w:rFonts w:ascii="Times New Roman" w:hAnsi="Times New Roman"/>
                <w:sz w:val="20"/>
                <w:szCs w:val="20"/>
              </w:rPr>
            </w:pPr>
            <w:r w:rsidRPr="00AD2F70">
              <w:rPr>
                <w:rFonts w:ascii="Times New Roman" w:hAnsi="Times New Roman"/>
                <w:sz w:val="20"/>
                <w:szCs w:val="20"/>
              </w:rPr>
              <w:t xml:space="preserve">R$ </w:t>
            </w:r>
            <w:r w:rsidR="00BD10BB" w:rsidRPr="00AD2F70">
              <w:rPr>
                <w:rFonts w:ascii="Times New Roman" w:hAnsi="Times New Roman"/>
                <w:sz w:val="20"/>
                <w:szCs w:val="20"/>
              </w:rPr>
              <w:t>4,02</w:t>
            </w:r>
          </w:p>
        </w:tc>
        <w:tc>
          <w:tcPr>
            <w:tcW w:w="1276" w:type="dxa"/>
          </w:tcPr>
          <w:p w14:paraId="3B89ECFC" w14:textId="5C875D17" w:rsidR="005C04B9" w:rsidRPr="00AD2F70" w:rsidRDefault="005C04B9" w:rsidP="00BD10BB">
            <w:pPr>
              <w:spacing w:after="120"/>
              <w:ind w:left="-255" w:right="-102"/>
              <w:jc w:val="center"/>
              <w:rPr>
                <w:rFonts w:ascii="Times New Roman" w:hAnsi="Times New Roman"/>
                <w:sz w:val="20"/>
                <w:szCs w:val="20"/>
              </w:rPr>
            </w:pPr>
            <w:r w:rsidRPr="00AD2F70">
              <w:rPr>
                <w:rFonts w:ascii="Times New Roman" w:hAnsi="Times New Roman"/>
                <w:sz w:val="20"/>
                <w:szCs w:val="20"/>
              </w:rPr>
              <w:t xml:space="preserve">R$ </w:t>
            </w:r>
            <w:r w:rsidR="00BD10BB" w:rsidRPr="00AD2F70">
              <w:rPr>
                <w:rFonts w:ascii="Times New Roman" w:hAnsi="Times New Roman"/>
                <w:sz w:val="20"/>
                <w:szCs w:val="20"/>
              </w:rPr>
              <w:t>4.020,00</w:t>
            </w:r>
          </w:p>
        </w:tc>
      </w:tr>
      <w:tr w:rsidR="005C04B9" w:rsidRPr="005C04B9" w14:paraId="1AADE6BC" w14:textId="35554E39" w:rsidTr="00C878F3">
        <w:tc>
          <w:tcPr>
            <w:tcW w:w="709" w:type="dxa"/>
          </w:tcPr>
          <w:p w14:paraId="424CB001" w14:textId="7CFEA1CE" w:rsidR="005C04B9" w:rsidRPr="00FE3923" w:rsidRDefault="005C04B9" w:rsidP="00214280">
            <w:pPr>
              <w:spacing w:after="120"/>
              <w:ind w:left="-102" w:right="-114"/>
              <w:jc w:val="both"/>
              <w:rPr>
                <w:rFonts w:ascii="Times New Roman" w:hAnsi="Times New Roman"/>
                <w:b/>
                <w:sz w:val="20"/>
                <w:szCs w:val="20"/>
              </w:rPr>
            </w:pPr>
            <w:r>
              <w:rPr>
                <w:rFonts w:ascii="Arial" w:hAnsi="Arial" w:cs="Arial"/>
                <w:b/>
                <w:sz w:val="16"/>
                <w:szCs w:val="16"/>
              </w:rPr>
              <w:t>09</w:t>
            </w:r>
          </w:p>
        </w:tc>
        <w:tc>
          <w:tcPr>
            <w:tcW w:w="2127" w:type="dxa"/>
          </w:tcPr>
          <w:p w14:paraId="1308E2B8" w14:textId="3B385085" w:rsidR="005C04B9" w:rsidRPr="00FE3923" w:rsidRDefault="005C04B9" w:rsidP="00214280">
            <w:pPr>
              <w:spacing w:after="120"/>
              <w:ind w:left="27" w:hanging="27"/>
              <w:jc w:val="both"/>
              <w:rPr>
                <w:rFonts w:ascii="Times New Roman" w:hAnsi="Times New Roman"/>
                <w:b/>
                <w:sz w:val="20"/>
                <w:szCs w:val="20"/>
              </w:rPr>
            </w:pPr>
            <w:r w:rsidRPr="00F56AA8">
              <w:rPr>
                <w:rFonts w:ascii="Arial" w:hAnsi="Arial" w:cs="Arial"/>
                <w:b/>
                <w:sz w:val="16"/>
                <w:szCs w:val="16"/>
              </w:rPr>
              <w:t>004.002.090</w:t>
            </w:r>
          </w:p>
        </w:tc>
        <w:tc>
          <w:tcPr>
            <w:tcW w:w="3827" w:type="dxa"/>
            <w:vAlign w:val="center"/>
          </w:tcPr>
          <w:p w14:paraId="56EE63D7" w14:textId="1656E3AE" w:rsidR="005C04B9" w:rsidRPr="00FE3923" w:rsidRDefault="005C04B9" w:rsidP="00214280">
            <w:pPr>
              <w:ind w:left="31"/>
              <w:jc w:val="both"/>
              <w:rPr>
                <w:rFonts w:ascii="Times New Roman" w:hAnsi="Times New Roman"/>
                <w:b/>
                <w:sz w:val="20"/>
                <w:szCs w:val="20"/>
              </w:rPr>
            </w:pPr>
            <w:r w:rsidRPr="002D4820">
              <w:rPr>
                <w:rFonts w:ascii="Arial" w:hAnsi="Arial" w:cs="Arial"/>
                <w:b/>
                <w:sz w:val="16"/>
                <w:szCs w:val="16"/>
              </w:rPr>
              <w:t>CENOURA</w:t>
            </w:r>
            <w:r w:rsidRPr="002D4820">
              <w:rPr>
                <w:rFonts w:ascii="Arial" w:hAnsi="Arial" w:cs="Arial"/>
                <w:sz w:val="16"/>
                <w:szCs w:val="16"/>
              </w:rPr>
              <w:t xml:space="preserve">, DE 1ª PRIMEIRA QUALIDADE, TAMANHO MÉDIO E UNIFORME, PERFEITO ESTADO DE DESENVOLVIMENTO DO AROMA, COR E SABOR PRÓPRIOS DA VARIEDADE E ESPÉCIE, GRAU DE EVOLUÇÃO E TAMANHO TAL QUE LHE PERMITA SUPORTAR A MANIPULAÇÃO, C/AUSÊNCIA DE SUJIDADES, PARASITAS E LARVAS ADERENTES À SUPERFÍCIE EXTERNA, SEM FERIMENTOS OU DEFEITOS, LIVRE DE TERRA OU CORPOS </w:t>
            </w:r>
            <w:proofErr w:type="gramStart"/>
            <w:r w:rsidRPr="002D4820">
              <w:rPr>
                <w:rFonts w:ascii="Arial" w:hAnsi="Arial" w:cs="Arial"/>
                <w:sz w:val="16"/>
                <w:szCs w:val="16"/>
              </w:rPr>
              <w:t>ESTRANHOS E INTACTAS</w:t>
            </w:r>
            <w:proofErr w:type="gramEnd"/>
            <w:r w:rsidRPr="002D4820">
              <w:rPr>
                <w:rFonts w:ascii="Arial" w:hAnsi="Arial" w:cs="Arial"/>
                <w:sz w:val="16"/>
                <w:szCs w:val="16"/>
              </w:rPr>
              <w:t xml:space="preserve">. </w:t>
            </w:r>
            <w:r w:rsidRPr="002D4820">
              <w:rPr>
                <w:rFonts w:ascii="Arial" w:eastAsia="Calibri" w:hAnsi="Arial" w:cs="Arial"/>
                <w:sz w:val="16"/>
                <w:szCs w:val="16"/>
                <w:lang w:eastAsia="en-US"/>
              </w:rPr>
              <w:t>ACONDICIONADA: EM EMBALAGEM PLÁSTICA DE POLIPROPILENO, ATÓXICO, TRANSPARENTE, COM ETIQUETA DE IDENTIFICAÇÃO, CONTENDO AS SEGUINTES INFORMAÇÕES: NOME DO FORNECEDOR</w:t>
            </w:r>
            <w:proofErr w:type="gramStart"/>
            <w:r w:rsidRPr="002D4820">
              <w:rPr>
                <w:rFonts w:ascii="Arial" w:eastAsia="Calibri" w:hAnsi="Arial" w:cs="Arial"/>
                <w:sz w:val="16"/>
                <w:szCs w:val="16"/>
                <w:lang w:eastAsia="en-US"/>
              </w:rPr>
              <w:t>, DATA</w:t>
            </w:r>
            <w:proofErr w:type="gramEnd"/>
            <w:r w:rsidRPr="002D4820">
              <w:rPr>
                <w:rFonts w:ascii="Arial" w:eastAsia="Calibri" w:hAnsi="Arial" w:cs="Arial"/>
                <w:sz w:val="16"/>
                <w:szCs w:val="16"/>
                <w:lang w:eastAsia="en-US"/>
              </w:rPr>
              <w:t xml:space="preserve"> DE MANIPULAÇÃO DO ALIMENTO, DATA DE VALIDADE DO ALIMENTO E PESO QUE CONTEM A EMBALAGEM.</w:t>
            </w:r>
          </w:p>
        </w:tc>
        <w:tc>
          <w:tcPr>
            <w:tcW w:w="709" w:type="dxa"/>
          </w:tcPr>
          <w:p w14:paraId="47C38B59" w14:textId="77777777" w:rsidR="005C04B9" w:rsidRDefault="005C04B9" w:rsidP="00AD0393">
            <w:pPr>
              <w:spacing w:after="120"/>
              <w:ind w:left="33"/>
              <w:jc w:val="center"/>
              <w:rPr>
                <w:rFonts w:ascii="Arial" w:hAnsi="Arial" w:cs="Arial"/>
                <w:b/>
                <w:sz w:val="18"/>
                <w:szCs w:val="18"/>
              </w:rPr>
            </w:pPr>
          </w:p>
          <w:p w14:paraId="33C5BB29" w14:textId="77777777" w:rsidR="005C04B9" w:rsidRDefault="005C04B9" w:rsidP="00AD0393">
            <w:pPr>
              <w:spacing w:after="120"/>
              <w:ind w:left="33"/>
              <w:jc w:val="center"/>
              <w:rPr>
                <w:rFonts w:ascii="Arial" w:hAnsi="Arial" w:cs="Arial"/>
                <w:b/>
                <w:sz w:val="18"/>
                <w:szCs w:val="18"/>
              </w:rPr>
            </w:pPr>
          </w:p>
          <w:p w14:paraId="43A9E7F7" w14:textId="77777777" w:rsidR="005C04B9" w:rsidRDefault="005C04B9" w:rsidP="00AD0393">
            <w:pPr>
              <w:spacing w:after="120"/>
              <w:ind w:left="33"/>
              <w:jc w:val="center"/>
              <w:rPr>
                <w:rFonts w:ascii="Arial" w:hAnsi="Arial" w:cs="Arial"/>
                <w:b/>
                <w:sz w:val="18"/>
                <w:szCs w:val="18"/>
              </w:rPr>
            </w:pPr>
          </w:p>
          <w:p w14:paraId="12791563" w14:textId="6834C0ED" w:rsidR="005C04B9" w:rsidRPr="00FE3923" w:rsidRDefault="005C04B9" w:rsidP="00214280">
            <w:pPr>
              <w:spacing w:after="120"/>
              <w:ind w:left="-253" w:firstLine="30"/>
              <w:jc w:val="center"/>
              <w:rPr>
                <w:rFonts w:ascii="Times New Roman" w:hAnsi="Times New Roman"/>
                <w:b/>
                <w:sz w:val="20"/>
                <w:szCs w:val="20"/>
              </w:rPr>
            </w:pPr>
            <w:r>
              <w:rPr>
                <w:rFonts w:ascii="Arial" w:hAnsi="Arial" w:cs="Arial"/>
                <w:b/>
                <w:sz w:val="18"/>
                <w:szCs w:val="18"/>
              </w:rPr>
              <w:t>KG</w:t>
            </w:r>
          </w:p>
        </w:tc>
        <w:tc>
          <w:tcPr>
            <w:tcW w:w="850" w:type="dxa"/>
          </w:tcPr>
          <w:p w14:paraId="4A36281E" w14:textId="2E39A0A9" w:rsidR="005C04B9" w:rsidRPr="00FE3923" w:rsidRDefault="005C04B9" w:rsidP="00214280">
            <w:pPr>
              <w:spacing w:after="120"/>
              <w:ind w:left="-255" w:right="-102"/>
              <w:jc w:val="center"/>
              <w:rPr>
                <w:rFonts w:ascii="Times New Roman" w:hAnsi="Times New Roman"/>
                <w:b/>
                <w:sz w:val="20"/>
                <w:szCs w:val="20"/>
              </w:rPr>
            </w:pPr>
            <w:r w:rsidRPr="00DE53EB">
              <w:rPr>
                <w:rFonts w:ascii="Arial" w:hAnsi="Arial" w:cs="Arial"/>
                <w:b/>
                <w:sz w:val="20"/>
                <w:szCs w:val="20"/>
              </w:rPr>
              <w:t>3.000</w:t>
            </w:r>
          </w:p>
        </w:tc>
        <w:tc>
          <w:tcPr>
            <w:tcW w:w="851" w:type="dxa"/>
          </w:tcPr>
          <w:p w14:paraId="0196FE68" w14:textId="6CB3C780" w:rsidR="005C04B9" w:rsidRPr="00AD2F70" w:rsidRDefault="005C04B9" w:rsidP="00BD10BB">
            <w:pPr>
              <w:spacing w:after="120"/>
              <w:ind w:left="-255" w:right="-102"/>
              <w:jc w:val="center"/>
              <w:rPr>
                <w:rFonts w:ascii="Times New Roman" w:hAnsi="Times New Roman"/>
                <w:sz w:val="20"/>
                <w:szCs w:val="20"/>
              </w:rPr>
            </w:pPr>
            <w:r w:rsidRPr="00AD2F70">
              <w:rPr>
                <w:rFonts w:ascii="Times New Roman" w:hAnsi="Times New Roman"/>
                <w:sz w:val="20"/>
                <w:szCs w:val="20"/>
              </w:rPr>
              <w:t>R$ 6,</w:t>
            </w:r>
            <w:r w:rsidR="00BD10BB" w:rsidRPr="00AD2F70">
              <w:rPr>
                <w:rFonts w:ascii="Times New Roman" w:hAnsi="Times New Roman"/>
                <w:sz w:val="20"/>
                <w:szCs w:val="20"/>
              </w:rPr>
              <w:t>75</w:t>
            </w:r>
          </w:p>
        </w:tc>
        <w:tc>
          <w:tcPr>
            <w:tcW w:w="1276" w:type="dxa"/>
          </w:tcPr>
          <w:p w14:paraId="24A6AFE9" w14:textId="15F57C8D" w:rsidR="00BD10BB" w:rsidRPr="00AD2F70" w:rsidRDefault="00BD10BB" w:rsidP="00BD10BB">
            <w:pPr>
              <w:spacing w:after="120"/>
              <w:ind w:left="-255" w:right="-102"/>
              <w:rPr>
                <w:rFonts w:ascii="Times New Roman" w:hAnsi="Times New Roman"/>
                <w:sz w:val="20"/>
                <w:szCs w:val="20"/>
              </w:rPr>
            </w:pPr>
            <w:r w:rsidRPr="00AD2F70">
              <w:rPr>
                <w:rFonts w:ascii="Times New Roman" w:hAnsi="Times New Roman"/>
                <w:sz w:val="20"/>
                <w:szCs w:val="20"/>
              </w:rPr>
              <w:t xml:space="preserve">   </w:t>
            </w:r>
            <w:r w:rsidR="005C04B9" w:rsidRPr="00AD2F70">
              <w:rPr>
                <w:rFonts w:ascii="Times New Roman" w:hAnsi="Times New Roman"/>
                <w:sz w:val="20"/>
                <w:szCs w:val="20"/>
              </w:rPr>
              <w:t xml:space="preserve">R$ </w:t>
            </w:r>
            <w:r w:rsidRPr="00AD2F70">
              <w:rPr>
                <w:rFonts w:ascii="Times New Roman" w:hAnsi="Times New Roman"/>
                <w:sz w:val="20"/>
                <w:szCs w:val="20"/>
              </w:rPr>
              <w:t>20250,00</w:t>
            </w:r>
          </w:p>
        </w:tc>
      </w:tr>
      <w:tr w:rsidR="005C04B9" w:rsidRPr="005C04B9" w14:paraId="6214970F" w14:textId="29B730E6" w:rsidTr="00C878F3">
        <w:tc>
          <w:tcPr>
            <w:tcW w:w="709" w:type="dxa"/>
          </w:tcPr>
          <w:p w14:paraId="1C7979FD" w14:textId="61C1F81D" w:rsidR="005C04B9" w:rsidRPr="00FE3923" w:rsidRDefault="005C04B9" w:rsidP="00214280">
            <w:pPr>
              <w:spacing w:after="120"/>
              <w:ind w:left="-102" w:right="-114"/>
              <w:jc w:val="both"/>
              <w:rPr>
                <w:rFonts w:ascii="Times New Roman" w:hAnsi="Times New Roman"/>
                <w:b/>
                <w:sz w:val="20"/>
                <w:szCs w:val="20"/>
              </w:rPr>
            </w:pPr>
            <w:r>
              <w:rPr>
                <w:rFonts w:ascii="Arial" w:hAnsi="Arial" w:cs="Arial"/>
                <w:b/>
                <w:sz w:val="16"/>
                <w:szCs w:val="16"/>
              </w:rPr>
              <w:t>10</w:t>
            </w:r>
          </w:p>
        </w:tc>
        <w:tc>
          <w:tcPr>
            <w:tcW w:w="2127" w:type="dxa"/>
          </w:tcPr>
          <w:p w14:paraId="7B49A185" w14:textId="3D898E9F" w:rsidR="005C04B9" w:rsidRPr="00FE3923" w:rsidRDefault="005C04B9" w:rsidP="00214280">
            <w:pPr>
              <w:spacing w:after="120"/>
              <w:ind w:left="27" w:hanging="27"/>
              <w:jc w:val="both"/>
              <w:rPr>
                <w:rFonts w:ascii="Times New Roman" w:hAnsi="Times New Roman"/>
                <w:b/>
                <w:sz w:val="20"/>
                <w:szCs w:val="20"/>
              </w:rPr>
            </w:pPr>
            <w:r w:rsidRPr="002A6C67">
              <w:rPr>
                <w:rFonts w:ascii="Arial" w:hAnsi="Arial" w:cs="Arial"/>
                <w:b/>
                <w:sz w:val="16"/>
                <w:szCs w:val="16"/>
              </w:rPr>
              <w:t>004.002.089</w:t>
            </w:r>
          </w:p>
        </w:tc>
        <w:tc>
          <w:tcPr>
            <w:tcW w:w="3827" w:type="dxa"/>
            <w:vAlign w:val="center"/>
          </w:tcPr>
          <w:p w14:paraId="52C65783" w14:textId="3782D912" w:rsidR="005C04B9" w:rsidRPr="00FE3923" w:rsidRDefault="005C04B9" w:rsidP="00214280">
            <w:pPr>
              <w:ind w:left="31" w:right="142"/>
              <w:jc w:val="both"/>
              <w:rPr>
                <w:rFonts w:ascii="Times New Roman" w:hAnsi="Times New Roman"/>
                <w:b/>
                <w:sz w:val="20"/>
                <w:szCs w:val="20"/>
              </w:rPr>
            </w:pPr>
            <w:r w:rsidRPr="002D4820">
              <w:rPr>
                <w:rFonts w:ascii="Arial" w:hAnsi="Arial" w:cs="Arial"/>
                <w:b/>
                <w:sz w:val="16"/>
                <w:szCs w:val="16"/>
              </w:rPr>
              <w:t>CHUCHU</w:t>
            </w:r>
            <w:r w:rsidRPr="002D4820">
              <w:rPr>
                <w:rFonts w:ascii="Arial" w:hAnsi="Arial" w:cs="Arial"/>
                <w:sz w:val="16"/>
                <w:szCs w:val="16"/>
              </w:rPr>
              <w:t xml:space="preserve">, DE 1ª PRIMEIRA QUALIDADE, TAMANHO MÉDIO E UNIFORME, PERFEITO ESTADO DE DESENVOLVIMENTO DO AROMA, COR E SABOR PRÓPRIOS DA VARIEDADE E ESPÉCIE, GRAU DE EVOLUÇÃO E TAMANHO TAL QUE LHE PERMITA SUPORTAR A MANIPULAÇÃO, C/AUSÊNCIA DE SUJIDADES, PARASITAS E LARVAS ADERENTES À SUPERFÍCIE EXTERNA, SEM FERIMENTOS OU DEFEITOS, LIVRE DE TERRA OU CORPOS </w:t>
            </w:r>
            <w:proofErr w:type="gramStart"/>
            <w:r w:rsidRPr="002D4820">
              <w:rPr>
                <w:rFonts w:ascii="Arial" w:hAnsi="Arial" w:cs="Arial"/>
                <w:sz w:val="16"/>
                <w:szCs w:val="16"/>
              </w:rPr>
              <w:t>ESTRANHOS E INTACTAS</w:t>
            </w:r>
            <w:proofErr w:type="gramEnd"/>
            <w:r w:rsidRPr="002D4820">
              <w:rPr>
                <w:rFonts w:ascii="Arial" w:hAnsi="Arial" w:cs="Arial"/>
                <w:sz w:val="16"/>
                <w:szCs w:val="16"/>
              </w:rPr>
              <w:t xml:space="preserve">. </w:t>
            </w:r>
            <w:r w:rsidRPr="002D4820">
              <w:rPr>
                <w:rFonts w:ascii="Arial" w:eastAsia="Calibri" w:hAnsi="Arial" w:cs="Arial"/>
                <w:sz w:val="16"/>
                <w:szCs w:val="16"/>
                <w:lang w:eastAsia="en-US"/>
              </w:rPr>
              <w:t>ACONDICIONADA: EM EMBALAGEM PLÁSTICA DE POLIPROPILENO, ATÓXICO, TRANSPARENTE, COM ETIQUETA DE IDENTIFICAÇÃO, CONTENDO AS SEGUINTES INFORMAÇÕES: NOME DO FORNECEDOR</w:t>
            </w:r>
            <w:proofErr w:type="gramStart"/>
            <w:r w:rsidRPr="002D4820">
              <w:rPr>
                <w:rFonts w:ascii="Arial" w:eastAsia="Calibri" w:hAnsi="Arial" w:cs="Arial"/>
                <w:sz w:val="16"/>
                <w:szCs w:val="16"/>
                <w:lang w:eastAsia="en-US"/>
              </w:rPr>
              <w:t>, DATA</w:t>
            </w:r>
            <w:proofErr w:type="gramEnd"/>
            <w:r w:rsidRPr="002D4820">
              <w:rPr>
                <w:rFonts w:ascii="Arial" w:eastAsia="Calibri" w:hAnsi="Arial" w:cs="Arial"/>
                <w:sz w:val="16"/>
                <w:szCs w:val="16"/>
                <w:lang w:eastAsia="en-US"/>
              </w:rPr>
              <w:t xml:space="preserve"> DE MANIPULAÇÃO DO ALIMENTO, DATA DE VALIDADE DO ALIMENTO E PESO QUE CONTEM A </w:t>
            </w:r>
            <w:r w:rsidRPr="002D4820">
              <w:rPr>
                <w:rFonts w:ascii="Arial" w:eastAsia="Calibri" w:hAnsi="Arial" w:cs="Arial"/>
                <w:sz w:val="16"/>
                <w:szCs w:val="16"/>
                <w:lang w:eastAsia="en-US"/>
              </w:rPr>
              <w:lastRenderedPageBreak/>
              <w:t>EMBALAGEM.</w:t>
            </w:r>
          </w:p>
        </w:tc>
        <w:tc>
          <w:tcPr>
            <w:tcW w:w="709" w:type="dxa"/>
          </w:tcPr>
          <w:p w14:paraId="534CF100" w14:textId="77777777" w:rsidR="005C04B9" w:rsidRDefault="005C04B9" w:rsidP="00AD0393">
            <w:pPr>
              <w:spacing w:after="120"/>
              <w:ind w:left="33"/>
              <w:jc w:val="center"/>
              <w:rPr>
                <w:rFonts w:ascii="Arial" w:hAnsi="Arial" w:cs="Arial"/>
                <w:b/>
                <w:sz w:val="18"/>
                <w:szCs w:val="18"/>
              </w:rPr>
            </w:pPr>
          </w:p>
          <w:p w14:paraId="49C6603F" w14:textId="77777777" w:rsidR="005C04B9" w:rsidRDefault="005C04B9" w:rsidP="00AD0393">
            <w:pPr>
              <w:spacing w:after="120"/>
              <w:ind w:left="33"/>
              <w:jc w:val="center"/>
              <w:rPr>
                <w:rFonts w:ascii="Arial" w:hAnsi="Arial" w:cs="Arial"/>
                <w:b/>
                <w:sz w:val="18"/>
                <w:szCs w:val="18"/>
              </w:rPr>
            </w:pPr>
          </w:p>
          <w:p w14:paraId="5A672328" w14:textId="77777777" w:rsidR="005C04B9" w:rsidRDefault="005C04B9" w:rsidP="00AD0393">
            <w:pPr>
              <w:spacing w:after="120"/>
              <w:ind w:left="33"/>
              <w:jc w:val="center"/>
              <w:rPr>
                <w:rFonts w:ascii="Arial" w:hAnsi="Arial" w:cs="Arial"/>
                <w:b/>
                <w:sz w:val="18"/>
                <w:szCs w:val="18"/>
              </w:rPr>
            </w:pPr>
          </w:p>
          <w:p w14:paraId="1E182185" w14:textId="41BCA04E" w:rsidR="005C04B9" w:rsidRPr="00FE3923" w:rsidRDefault="005C04B9" w:rsidP="00214280">
            <w:pPr>
              <w:spacing w:after="120"/>
              <w:ind w:left="-253" w:firstLine="30"/>
              <w:jc w:val="center"/>
              <w:rPr>
                <w:rFonts w:ascii="Times New Roman" w:hAnsi="Times New Roman"/>
                <w:b/>
                <w:sz w:val="20"/>
                <w:szCs w:val="20"/>
              </w:rPr>
            </w:pPr>
            <w:r>
              <w:rPr>
                <w:rFonts w:ascii="Arial" w:hAnsi="Arial" w:cs="Arial"/>
                <w:b/>
                <w:sz w:val="18"/>
                <w:szCs w:val="18"/>
              </w:rPr>
              <w:t>KG</w:t>
            </w:r>
          </w:p>
        </w:tc>
        <w:tc>
          <w:tcPr>
            <w:tcW w:w="850" w:type="dxa"/>
          </w:tcPr>
          <w:p w14:paraId="1ECAB87F" w14:textId="55C4BCC1" w:rsidR="005C04B9" w:rsidRPr="00FE3923" w:rsidRDefault="005C04B9" w:rsidP="00214280">
            <w:pPr>
              <w:spacing w:after="120"/>
              <w:ind w:left="-255" w:right="-102"/>
              <w:jc w:val="center"/>
              <w:rPr>
                <w:rFonts w:ascii="Times New Roman" w:hAnsi="Times New Roman"/>
                <w:b/>
                <w:sz w:val="20"/>
                <w:szCs w:val="20"/>
              </w:rPr>
            </w:pPr>
            <w:r w:rsidRPr="00DE53EB">
              <w:rPr>
                <w:rFonts w:ascii="Arial" w:hAnsi="Arial" w:cs="Arial"/>
                <w:b/>
                <w:sz w:val="20"/>
                <w:szCs w:val="20"/>
              </w:rPr>
              <w:t>1.000</w:t>
            </w:r>
          </w:p>
        </w:tc>
        <w:tc>
          <w:tcPr>
            <w:tcW w:w="851" w:type="dxa"/>
          </w:tcPr>
          <w:p w14:paraId="61CB0E35" w14:textId="482946DD" w:rsidR="005C04B9" w:rsidRPr="00AD2F70" w:rsidRDefault="005C04B9" w:rsidP="00BD10BB">
            <w:pPr>
              <w:spacing w:after="120"/>
              <w:ind w:left="-255" w:right="-102"/>
              <w:jc w:val="center"/>
              <w:rPr>
                <w:rFonts w:ascii="Times New Roman" w:hAnsi="Times New Roman"/>
                <w:sz w:val="20"/>
                <w:szCs w:val="20"/>
              </w:rPr>
            </w:pPr>
            <w:r w:rsidRPr="00AD2F70">
              <w:rPr>
                <w:rFonts w:ascii="Times New Roman" w:hAnsi="Times New Roman"/>
                <w:sz w:val="20"/>
                <w:szCs w:val="20"/>
              </w:rPr>
              <w:t xml:space="preserve">R$ </w:t>
            </w:r>
            <w:r w:rsidR="00BD10BB" w:rsidRPr="00AD2F70">
              <w:rPr>
                <w:rFonts w:ascii="Times New Roman" w:hAnsi="Times New Roman"/>
                <w:sz w:val="20"/>
                <w:szCs w:val="20"/>
              </w:rPr>
              <w:t>5,48</w:t>
            </w:r>
          </w:p>
        </w:tc>
        <w:tc>
          <w:tcPr>
            <w:tcW w:w="1276" w:type="dxa"/>
          </w:tcPr>
          <w:p w14:paraId="73DBA452" w14:textId="79792D1A" w:rsidR="005C04B9" w:rsidRPr="00AD2F70" w:rsidRDefault="005C04B9" w:rsidP="00BD10BB">
            <w:pPr>
              <w:spacing w:after="120"/>
              <w:ind w:left="-255" w:right="-102"/>
              <w:jc w:val="center"/>
              <w:rPr>
                <w:rFonts w:ascii="Times New Roman" w:hAnsi="Times New Roman"/>
                <w:sz w:val="20"/>
                <w:szCs w:val="20"/>
              </w:rPr>
            </w:pPr>
            <w:r w:rsidRPr="00AD2F70">
              <w:rPr>
                <w:rFonts w:ascii="Times New Roman" w:hAnsi="Times New Roman"/>
                <w:sz w:val="20"/>
                <w:szCs w:val="20"/>
              </w:rPr>
              <w:t xml:space="preserve">R$ </w:t>
            </w:r>
            <w:r w:rsidR="00BD10BB" w:rsidRPr="00AD2F70">
              <w:rPr>
                <w:rFonts w:ascii="Times New Roman" w:hAnsi="Times New Roman"/>
                <w:sz w:val="20"/>
                <w:szCs w:val="20"/>
              </w:rPr>
              <w:t>5.480,00</w:t>
            </w:r>
          </w:p>
        </w:tc>
      </w:tr>
      <w:tr w:rsidR="005C04B9" w:rsidRPr="005C04B9" w14:paraId="6213698D" w14:textId="4C3BC38B" w:rsidTr="00C878F3">
        <w:tc>
          <w:tcPr>
            <w:tcW w:w="709" w:type="dxa"/>
          </w:tcPr>
          <w:p w14:paraId="4AF3F9C2" w14:textId="06559586" w:rsidR="005C04B9" w:rsidRPr="00FE3923" w:rsidRDefault="005C04B9" w:rsidP="00214280">
            <w:pPr>
              <w:spacing w:after="120"/>
              <w:ind w:left="-102" w:right="-114"/>
              <w:jc w:val="both"/>
              <w:rPr>
                <w:rFonts w:ascii="Times New Roman" w:hAnsi="Times New Roman"/>
                <w:b/>
                <w:sz w:val="20"/>
                <w:szCs w:val="20"/>
              </w:rPr>
            </w:pPr>
            <w:r>
              <w:rPr>
                <w:rFonts w:ascii="Arial" w:hAnsi="Arial" w:cs="Arial"/>
                <w:b/>
                <w:sz w:val="16"/>
                <w:szCs w:val="16"/>
              </w:rPr>
              <w:lastRenderedPageBreak/>
              <w:t>11</w:t>
            </w:r>
          </w:p>
        </w:tc>
        <w:tc>
          <w:tcPr>
            <w:tcW w:w="2127" w:type="dxa"/>
          </w:tcPr>
          <w:p w14:paraId="0CC1631E" w14:textId="27B32BA3" w:rsidR="005C04B9" w:rsidRPr="00FE3923" w:rsidRDefault="005C04B9" w:rsidP="00214280">
            <w:pPr>
              <w:spacing w:after="120"/>
              <w:ind w:left="27" w:hanging="27"/>
              <w:jc w:val="both"/>
              <w:rPr>
                <w:rFonts w:ascii="Times New Roman" w:hAnsi="Times New Roman"/>
                <w:b/>
                <w:sz w:val="20"/>
                <w:szCs w:val="20"/>
              </w:rPr>
            </w:pPr>
            <w:r w:rsidRPr="002A6C67">
              <w:rPr>
                <w:rFonts w:ascii="Arial" w:hAnsi="Arial" w:cs="Arial"/>
                <w:b/>
                <w:sz w:val="16"/>
                <w:szCs w:val="16"/>
              </w:rPr>
              <w:t>004.004.090</w:t>
            </w:r>
          </w:p>
        </w:tc>
        <w:tc>
          <w:tcPr>
            <w:tcW w:w="3827" w:type="dxa"/>
            <w:vAlign w:val="center"/>
          </w:tcPr>
          <w:p w14:paraId="72042EFE" w14:textId="02093864" w:rsidR="005C04B9" w:rsidRPr="00FE3923" w:rsidRDefault="005C04B9" w:rsidP="00214280">
            <w:pPr>
              <w:ind w:left="31" w:right="142"/>
              <w:jc w:val="both"/>
              <w:rPr>
                <w:rFonts w:ascii="Times New Roman" w:hAnsi="Times New Roman"/>
                <w:b/>
                <w:sz w:val="20"/>
                <w:szCs w:val="20"/>
              </w:rPr>
            </w:pPr>
            <w:r w:rsidRPr="002D4820">
              <w:rPr>
                <w:rFonts w:ascii="Arial" w:hAnsi="Arial" w:cs="Arial"/>
                <w:b/>
                <w:sz w:val="16"/>
                <w:szCs w:val="16"/>
              </w:rPr>
              <w:t>COENTRO</w:t>
            </w:r>
            <w:r w:rsidRPr="002D4820">
              <w:rPr>
                <w:rFonts w:ascii="Arial" w:hAnsi="Arial" w:cs="Arial"/>
                <w:sz w:val="16"/>
                <w:szCs w:val="16"/>
              </w:rPr>
              <w:t xml:space="preserve">, (MAÇO DE NO MÍNIMO DE 150 GRAMAS), DE 1ª QUALIDADE, FIRMES E BEM DESENVOLVIDAS, SEM MANCHAS, APRESENTANDO COR E SABOR PRÓPRIOS DA VARIEDADE E ESPÉCIE, GRAU DE EVOLUÇÃO E TAMANHO TAL QUE LHE PERMITA SUPORTAR A MANIPULAÇÃO, C/ AUSÊNCIA DE SUJIDADES, PARASITAS, LARVAS E/OU CORPOS ESTRANHOS ADERENTES À SUPERFÍCIE EXTERNA, SEM FERIMENTOS OU DEFEITOS, LIVRE DE TERRA OU CORPOS </w:t>
            </w:r>
            <w:proofErr w:type="gramStart"/>
            <w:r w:rsidRPr="002D4820">
              <w:rPr>
                <w:rFonts w:ascii="Arial" w:hAnsi="Arial" w:cs="Arial"/>
                <w:sz w:val="16"/>
                <w:szCs w:val="16"/>
              </w:rPr>
              <w:t>ESTRANHOS E INTACTAS</w:t>
            </w:r>
            <w:proofErr w:type="gramEnd"/>
            <w:r w:rsidRPr="002D4820">
              <w:rPr>
                <w:rFonts w:ascii="Arial" w:hAnsi="Arial" w:cs="Arial"/>
                <w:sz w:val="16"/>
                <w:szCs w:val="16"/>
              </w:rPr>
              <w:t xml:space="preserve">. </w:t>
            </w:r>
            <w:r w:rsidRPr="002D4820">
              <w:rPr>
                <w:rFonts w:ascii="Arial" w:eastAsia="Calibri" w:hAnsi="Arial" w:cs="Arial"/>
                <w:sz w:val="16"/>
                <w:szCs w:val="16"/>
                <w:lang w:eastAsia="en-US"/>
              </w:rPr>
              <w:t>ACONDICIONADA: EM EMBALAGEM PLÁSTICA DE POLIPROPILENO, ATÓXICO, TRANSPARENTE, COM ETIQUETA DE IDENTIFICAÇÃO, CONTENDO AS SEGUINTES INFORMAÇÕES: NOME DO FORNECEDOR</w:t>
            </w:r>
            <w:proofErr w:type="gramStart"/>
            <w:r w:rsidRPr="002D4820">
              <w:rPr>
                <w:rFonts w:ascii="Arial" w:eastAsia="Calibri" w:hAnsi="Arial" w:cs="Arial"/>
                <w:sz w:val="16"/>
                <w:szCs w:val="16"/>
                <w:lang w:eastAsia="en-US"/>
              </w:rPr>
              <w:t>, DATA</w:t>
            </w:r>
            <w:proofErr w:type="gramEnd"/>
            <w:r w:rsidRPr="002D4820">
              <w:rPr>
                <w:rFonts w:ascii="Arial" w:eastAsia="Calibri" w:hAnsi="Arial" w:cs="Arial"/>
                <w:sz w:val="16"/>
                <w:szCs w:val="16"/>
                <w:lang w:eastAsia="en-US"/>
              </w:rPr>
              <w:t xml:space="preserve"> DE MANIPULAÇÃO DO ALIMENTO, DATA DE VALIDADE DO ALIMENTO E PESO QUE CONTEM A EMBALAGEM.</w:t>
            </w:r>
          </w:p>
        </w:tc>
        <w:tc>
          <w:tcPr>
            <w:tcW w:w="709" w:type="dxa"/>
          </w:tcPr>
          <w:p w14:paraId="258BAFD9" w14:textId="3EDD861E" w:rsidR="005C04B9" w:rsidRPr="00FE3923" w:rsidRDefault="005C04B9" w:rsidP="00214280">
            <w:pPr>
              <w:spacing w:after="120"/>
              <w:ind w:left="-253" w:firstLine="30"/>
              <w:jc w:val="center"/>
              <w:rPr>
                <w:rFonts w:ascii="Times New Roman" w:hAnsi="Times New Roman"/>
                <w:b/>
                <w:sz w:val="20"/>
                <w:szCs w:val="20"/>
              </w:rPr>
            </w:pPr>
            <w:r w:rsidRPr="00DE53EB">
              <w:rPr>
                <w:rFonts w:ascii="Arial" w:hAnsi="Arial" w:cs="Arial"/>
                <w:b/>
                <w:sz w:val="18"/>
                <w:szCs w:val="18"/>
              </w:rPr>
              <w:t>MAÇO</w:t>
            </w:r>
          </w:p>
        </w:tc>
        <w:tc>
          <w:tcPr>
            <w:tcW w:w="850" w:type="dxa"/>
          </w:tcPr>
          <w:p w14:paraId="7AE5EF1F" w14:textId="61EA1A4B" w:rsidR="005C04B9" w:rsidRPr="00FE3923" w:rsidRDefault="005C04B9" w:rsidP="00214280">
            <w:pPr>
              <w:spacing w:after="120"/>
              <w:ind w:left="-255" w:right="-102"/>
              <w:jc w:val="center"/>
              <w:rPr>
                <w:rFonts w:ascii="Times New Roman" w:hAnsi="Times New Roman"/>
                <w:b/>
                <w:sz w:val="20"/>
                <w:szCs w:val="20"/>
              </w:rPr>
            </w:pPr>
            <w:r w:rsidRPr="00DE53EB">
              <w:rPr>
                <w:rFonts w:ascii="Arial" w:hAnsi="Arial" w:cs="Arial"/>
                <w:b/>
                <w:sz w:val="20"/>
                <w:szCs w:val="20"/>
              </w:rPr>
              <w:t>800</w:t>
            </w:r>
          </w:p>
        </w:tc>
        <w:tc>
          <w:tcPr>
            <w:tcW w:w="851" w:type="dxa"/>
          </w:tcPr>
          <w:p w14:paraId="30BB5B48" w14:textId="27435B77" w:rsidR="005C04B9" w:rsidRPr="00AD2F70" w:rsidRDefault="005C04B9" w:rsidP="00BD10BB">
            <w:pPr>
              <w:spacing w:after="120"/>
              <w:ind w:left="-255" w:right="-102"/>
              <w:jc w:val="center"/>
              <w:rPr>
                <w:rFonts w:ascii="Times New Roman" w:hAnsi="Times New Roman"/>
                <w:sz w:val="20"/>
                <w:szCs w:val="20"/>
              </w:rPr>
            </w:pPr>
            <w:r w:rsidRPr="00AD2F70">
              <w:rPr>
                <w:rFonts w:ascii="Times New Roman" w:hAnsi="Times New Roman"/>
                <w:sz w:val="20"/>
                <w:szCs w:val="20"/>
              </w:rPr>
              <w:t xml:space="preserve">R$ </w:t>
            </w:r>
            <w:r w:rsidR="00BD10BB" w:rsidRPr="00AD2F70">
              <w:rPr>
                <w:rFonts w:ascii="Times New Roman" w:hAnsi="Times New Roman"/>
                <w:sz w:val="20"/>
                <w:szCs w:val="20"/>
              </w:rPr>
              <w:t>5,05</w:t>
            </w:r>
          </w:p>
        </w:tc>
        <w:tc>
          <w:tcPr>
            <w:tcW w:w="1276" w:type="dxa"/>
          </w:tcPr>
          <w:p w14:paraId="2BC978C0" w14:textId="5B7919EA" w:rsidR="005C04B9" w:rsidRPr="00AD2F70" w:rsidRDefault="005C04B9" w:rsidP="00BD10BB">
            <w:pPr>
              <w:spacing w:after="120"/>
              <w:ind w:left="-255" w:right="-102"/>
              <w:jc w:val="center"/>
              <w:rPr>
                <w:rFonts w:ascii="Times New Roman" w:hAnsi="Times New Roman"/>
                <w:sz w:val="20"/>
                <w:szCs w:val="20"/>
              </w:rPr>
            </w:pPr>
            <w:r w:rsidRPr="00AD2F70">
              <w:rPr>
                <w:rFonts w:ascii="Times New Roman" w:hAnsi="Times New Roman"/>
                <w:sz w:val="20"/>
                <w:szCs w:val="20"/>
              </w:rPr>
              <w:t xml:space="preserve">R$ </w:t>
            </w:r>
            <w:r w:rsidR="00BD10BB" w:rsidRPr="00AD2F70">
              <w:rPr>
                <w:rFonts w:ascii="Times New Roman" w:hAnsi="Times New Roman"/>
                <w:sz w:val="20"/>
                <w:szCs w:val="20"/>
              </w:rPr>
              <w:t>4.040,00</w:t>
            </w:r>
          </w:p>
        </w:tc>
      </w:tr>
      <w:tr w:rsidR="005C04B9" w:rsidRPr="005C04B9" w14:paraId="4E4C1D21" w14:textId="6B2A1BA3" w:rsidTr="00C878F3">
        <w:tc>
          <w:tcPr>
            <w:tcW w:w="709" w:type="dxa"/>
          </w:tcPr>
          <w:p w14:paraId="1DC538A4" w14:textId="234636A4" w:rsidR="005C04B9" w:rsidRPr="00FE3923" w:rsidRDefault="005C04B9" w:rsidP="00214280">
            <w:pPr>
              <w:spacing w:after="120"/>
              <w:ind w:left="-102" w:right="-114"/>
              <w:jc w:val="both"/>
              <w:rPr>
                <w:rFonts w:ascii="Times New Roman" w:hAnsi="Times New Roman"/>
                <w:b/>
                <w:sz w:val="20"/>
                <w:szCs w:val="20"/>
              </w:rPr>
            </w:pPr>
            <w:r>
              <w:rPr>
                <w:rFonts w:ascii="Arial" w:hAnsi="Arial" w:cs="Arial"/>
                <w:b/>
                <w:sz w:val="16"/>
                <w:szCs w:val="16"/>
              </w:rPr>
              <w:t>12</w:t>
            </w:r>
          </w:p>
        </w:tc>
        <w:tc>
          <w:tcPr>
            <w:tcW w:w="2127" w:type="dxa"/>
          </w:tcPr>
          <w:p w14:paraId="321AAD11" w14:textId="52221BC2" w:rsidR="005C04B9" w:rsidRPr="00FE3923" w:rsidRDefault="005C04B9" w:rsidP="00214280">
            <w:pPr>
              <w:spacing w:after="120"/>
              <w:ind w:left="27" w:hanging="27"/>
              <w:jc w:val="both"/>
              <w:rPr>
                <w:rFonts w:ascii="Times New Roman" w:hAnsi="Times New Roman"/>
                <w:b/>
                <w:sz w:val="20"/>
                <w:szCs w:val="20"/>
              </w:rPr>
            </w:pPr>
            <w:r w:rsidRPr="00F56AA8">
              <w:rPr>
                <w:rFonts w:ascii="Arial" w:hAnsi="Arial" w:cs="Arial"/>
                <w:b/>
                <w:sz w:val="16"/>
                <w:szCs w:val="16"/>
              </w:rPr>
              <w:t>004.002.101</w:t>
            </w:r>
          </w:p>
        </w:tc>
        <w:tc>
          <w:tcPr>
            <w:tcW w:w="3827" w:type="dxa"/>
            <w:vAlign w:val="center"/>
          </w:tcPr>
          <w:p w14:paraId="446E3593" w14:textId="0200A4E1" w:rsidR="005C04B9" w:rsidRPr="00FE3923" w:rsidRDefault="005C04B9" w:rsidP="00214280">
            <w:pPr>
              <w:ind w:left="31"/>
              <w:jc w:val="both"/>
              <w:rPr>
                <w:rFonts w:ascii="Times New Roman" w:hAnsi="Times New Roman"/>
                <w:b/>
                <w:sz w:val="20"/>
                <w:szCs w:val="20"/>
              </w:rPr>
            </w:pPr>
            <w:r w:rsidRPr="002D4820">
              <w:rPr>
                <w:rFonts w:ascii="Arial" w:hAnsi="Arial" w:cs="Arial"/>
                <w:b/>
                <w:sz w:val="16"/>
                <w:szCs w:val="16"/>
              </w:rPr>
              <w:t>COUVE MANTEIGA</w:t>
            </w:r>
            <w:r w:rsidRPr="002D4820">
              <w:rPr>
                <w:rFonts w:ascii="Arial" w:hAnsi="Arial" w:cs="Arial"/>
                <w:sz w:val="16"/>
                <w:szCs w:val="16"/>
              </w:rPr>
              <w:t xml:space="preserve"> (MAÇO DE NO MÍNIMO DE 400 GRAMAS), DE 1ª PRIMEIRA QUALIDADE, TAMANHO MÉDIO E UNIFORME, TALO VERDE OU ROXO, PERFEITO ESTADO DE DESENVOLVIMENTO DO AROMA, COR E SABOR PRÓPRIOS DA VARIEDADE E ESPÉCIE, GRAU DE EVOLUÇÃO E TAMANHO TAL QUE LHE PERMITA SUPORTAR A MANIPULAÇÃO, PESANDO APROXIMADAMENTE 300G O MAÇO, C/AUSÊNCIA DE SUJIDADES, PARASITAS E LARVAS ADERENTES À SUPERFÍCIE EXTERNA, SEM FERIMENTOS OU DEFEITOS, LIVRE DE TERRA OU CORPOS </w:t>
            </w:r>
            <w:proofErr w:type="gramStart"/>
            <w:r w:rsidRPr="002D4820">
              <w:rPr>
                <w:rFonts w:ascii="Arial" w:hAnsi="Arial" w:cs="Arial"/>
                <w:sz w:val="16"/>
                <w:szCs w:val="16"/>
              </w:rPr>
              <w:t>ESTRANHOS E INTACTAS</w:t>
            </w:r>
            <w:proofErr w:type="gramEnd"/>
            <w:r w:rsidRPr="002D4820">
              <w:rPr>
                <w:rFonts w:ascii="Arial" w:hAnsi="Arial" w:cs="Arial"/>
                <w:sz w:val="16"/>
                <w:szCs w:val="16"/>
              </w:rPr>
              <w:t xml:space="preserve">. </w:t>
            </w:r>
            <w:r w:rsidRPr="002D4820">
              <w:rPr>
                <w:rFonts w:ascii="Arial" w:eastAsia="Calibri" w:hAnsi="Arial" w:cs="Arial"/>
                <w:sz w:val="16"/>
                <w:szCs w:val="16"/>
                <w:lang w:eastAsia="en-US"/>
              </w:rPr>
              <w:t>ACONDICIONADA: EM EMBALAGEM PLÁSTICA DE POLIPROPILENO, ATÓXICO, TRANSPARENTE, COM ETIQUETA DE IDENTIFICAÇÃO, CONTENDO AS SEGUINTES INFORMAÇÕES: NOME DO FORNECEDOR</w:t>
            </w:r>
            <w:proofErr w:type="gramStart"/>
            <w:r w:rsidRPr="002D4820">
              <w:rPr>
                <w:rFonts w:ascii="Arial" w:eastAsia="Calibri" w:hAnsi="Arial" w:cs="Arial"/>
                <w:sz w:val="16"/>
                <w:szCs w:val="16"/>
                <w:lang w:eastAsia="en-US"/>
              </w:rPr>
              <w:t>, DATA</w:t>
            </w:r>
            <w:proofErr w:type="gramEnd"/>
            <w:r w:rsidRPr="002D4820">
              <w:rPr>
                <w:rFonts w:ascii="Arial" w:eastAsia="Calibri" w:hAnsi="Arial" w:cs="Arial"/>
                <w:sz w:val="16"/>
                <w:szCs w:val="16"/>
                <w:lang w:eastAsia="en-US"/>
              </w:rPr>
              <w:t xml:space="preserve"> DE MANIPULAÇÃO DO ALIMENTO, DATA DE VALIDADE DO ALIMENTO E PESO QUE CONTEM A EMBALAGEM.</w:t>
            </w:r>
          </w:p>
        </w:tc>
        <w:tc>
          <w:tcPr>
            <w:tcW w:w="709" w:type="dxa"/>
          </w:tcPr>
          <w:p w14:paraId="444C5677" w14:textId="77777777" w:rsidR="005C04B9" w:rsidRDefault="005C04B9" w:rsidP="00AD0393">
            <w:pPr>
              <w:spacing w:after="120"/>
              <w:ind w:left="33"/>
              <w:jc w:val="center"/>
              <w:rPr>
                <w:rFonts w:ascii="Arial" w:hAnsi="Arial" w:cs="Arial"/>
                <w:b/>
                <w:sz w:val="18"/>
                <w:szCs w:val="18"/>
              </w:rPr>
            </w:pPr>
          </w:p>
          <w:p w14:paraId="3F9DEBB9" w14:textId="77777777" w:rsidR="005C04B9" w:rsidRDefault="005C04B9" w:rsidP="00AD0393">
            <w:pPr>
              <w:spacing w:after="120"/>
              <w:ind w:left="33"/>
              <w:jc w:val="center"/>
              <w:rPr>
                <w:rFonts w:ascii="Arial" w:hAnsi="Arial" w:cs="Arial"/>
                <w:b/>
                <w:sz w:val="18"/>
                <w:szCs w:val="18"/>
              </w:rPr>
            </w:pPr>
          </w:p>
          <w:p w14:paraId="2868DF8A" w14:textId="77777777" w:rsidR="005C04B9" w:rsidRDefault="005C04B9" w:rsidP="00AD0393">
            <w:pPr>
              <w:spacing w:after="120"/>
              <w:ind w:left="33"/>
              <w:jc w:val="center"/>
              <w:rPr>
                <w:rFonts w:ascii="Arial" w:hAnsi="Arial" w:cs="Arial"/>
                <w:b/>
                <w:sz w:val="18"/>
                <w:szCs w:val="18"/>
              </w:rPr>
            </w:pPr>
          </w:p>
          <w:p w14:paraId="530A1E6B" w14:textId="5A5487F9" w:rsidR="005C04B9" w:rsidRPr="00FE3923" w:rsidRDefault="005C04B9" w:rsidP="00214280">
            <w:pPr>
              <w:spacing w:after="120"/>
              <w:ind w:left="-253" w:firstLine="30"/>
              <w:jc w:val="center"/>
              <w:rPr>
                <w:rFonts w:ascii="Times New Roman" w:hAnsi="Times New Roman"/>
                <w:b/>
                <w:sz w:val="20"/>
                <w:szCs w:val="20"/>
              </w:rPr>
            </w:pPr>
            <w:r>
              <w:rPr>
                <w:rFonts w:ascii="Arial" w:hAnsi="Arial" w:cs="Arial"/>
                <w:b/>
                <w:sz w:val="18"/>
                <w:szCs w:val="18"/>
              </w:rPr>
              <w:t>MAÇO</w:t>
            </w:r>
          </w:p>
        </w:tc>
        <w:tc>
          <w:tcPr>
            <w:tcW w:w="850" w:type="dxa"/>
          </w:tcPr>
          <w:p w14:paraId="463DDCCA" w14:textId="7E95F3BF" w:rsidR="005C04B9" w:rsidRPr="00FE3923" w:rsidRDefault="005C04B9" w:rsidP="00214280">
            <w:pPr>
              <w:spacing w:after="120"/>
              <w:ind w:left="-255" w:right="-102"/>
              <w:jc w:val="center"/>
              <w:rPr>
                <w:rFonts w:ascii="Times New Roman" w:hAnsi="Times New Roman"/>
                <w:b/>
                <w:sz w:val="20"/>
                <w:szCs w:val="20"/>
              </w:rPr>
            </w:pPr>
            <w:r w:rsidRPr="00DE53EB">
              <w:rPr>
                <w:rFonts w:ascii="Arial" w:hAnsi="Arial" w:cs="Arial"/>
                <w:b/>
                <w:sz w:val="20"/>
                <w:szCs w:val="20"/>
              </w:rPr>
              <w:t>1.000</w:t>
            </w:r>
          </w:p>
        </w:tc>
        <w:tc>
          <w:tcPr>
            <w:tcW w:w="851" w:type="dxa"/>
          </w:tcPr>
          <w:p w14:paraId="6F44B24E" w14:textId="72E7F0BF" w:rsidR="005C04B9" w:rsidRPr="00AD2F70" w:rsidRDefault="005C04B9" w:rsidP="00BD10BB">
            <w:pPr>
              <w:spacing w:after="120"/>
              <w:ind w:left="-255" w:right="-102"/>
              <w:jc w:val="center"/>
              <w:rPr>
                <w:rFonts w:ascii="Times New Roman" w:hAnsi="Times New Roman"/>
                <w:sz w:val="20"/>
                <w:szCs w:val="20"/>
              </w:rPr>
            </w:pPr>
            <w:r w:rsidRPr="00AD2F70">
              <w:rPr>
                <w:rFonts w:ascii="Times New Roman" w:hAnsi="Times New Roman"/>
                <w:sz w:val="20"/>
                <w:szCs w:val="20"/>
              </w:rPr>
              <w:t xml:space="preserve">R$ </w:t>
            </w:r>
            <w:r w:rsidR="00BD10BB" w:rsidRPr="00AD2F70">
              <w:rPr>
                <w:rFonts w:ascii="Times New Roman" w:hAnsi="Times New Roman"/>
                <w:sz w:val="20"/>
                <w:szCs w:val="20"/>
              </w:rPr>
              <w:t>4,80</w:t>
            </w:r>
          </w:p>
        </w:tc>
        <w:tc>
          <w:tcPr>
            <w:tcW w:w="1276" w:type="dxa"/>
          </w:tcPr>
          <w:p w14:paraId="49733DC4" w14:textId="7C4D71CC" w:rsidR="005C04B9" w:rsidRPr="00AD2F70" w:rsidRDefault="005C04B9" w:rsidP="00BD10BB">
            <w:pPr>
              <w:spacing w:after="120"/>
              <w:ind w:left="-255" w:right="-102"/>
              <w:jc w:val="center"/>
              <w:rPr>
                <w:rFonts w:ascii="Times New Roman" w:hAnsi="Times New Roman"/>
                <w:sz w:val="20"/>
                <w:szCs w:val="20"/>
              </w:rPr>
            </w:pPr>
            <w:r w:rsidRPr="00AD2F70">
              <w:rPr>
                <w:rFonts w:ascii="Times New Roman" w:hAnsi="Times New Roman"/>
                <w:sz w:val="20"/>
                <w:szCs w:val="20"/>
              </w:rPr>
              <w:t xml:space="preserve">R$ </w:t>
            </w:r>
            <w:r w:rsidR="00BD10BB" w:rsidRPr="00AD2F70">
              <w:rPr>
                <w:rFonts w:ascii="Times New Roman" w:hAnsi="Times New Roman"/>
                <w:sz w:val="20"/>
                <w:szCs w:val="20"/>
              </w:rPr>
              <w:t>4.800</w:t>
            </w:r>
            <w:r w:rsidRPr="00AD2F70">
              <w:rPr>
                <w:rFonts w:ascii="Times New Roman" w:hAnsi="Times New Roman"/>
                <w:sz w:val="20"/>
                <w:szCs w:val="20"/>
              </w:rPr>
              <w:t>,00</w:t>
            </w:r>
          </w:p>
        </w:tc>
      </w:tr>
      <w:tr w:rsidR="005C04B9" w:rsidRPr="005C04B9" w14:paraId="435AD5BA" w14:textId="6515644A" w:rsidTr="00C878F3">
        <w:tc>
          <w:tcPr>
            <w:tcW w:w="709" w:type="dxa"/>
          </w:tcPr>
          <w:p w14:paraId="59065C78" w14:textId="0DC52C2C" w:rsidR="005C04B9" w:rsidRPr="00FE3923" w:rsidRDefault="005C04B9" w:rsidP="00214280">
            <w:pPr>
              <w:spacing w:after="120"/>
              <w:ind w:left="-102" w:right="-114"/>
              <w:jc w:val="both"/>
              <w:rPr>
                <w:rFonts w:ascii="Times New Roman" w:hAnsi="Times New Roman"/>
                <w:b/>
                <w:sz w:val="20"/>
                <w:szCs w:val="20"/>
              </w:rPr>
            </w:pPr>
            <w:r>
              <w:rPr>
                <w:rFonts w:ascii="Arial" w:hAnsi="Arial" w:cs="Arial"/>
                <w:b/>
                <w:sz w:val="16"/>
                <w:szCs w:val="16"/>
              </w:rPr>
              <w:t>13</w:t>
            </w:r>
          </w:p>
        </w:tc>
        <w:tc>
          <w:tcPr>
            <w:tcW w:w="2127" w:type="dxa"/>
          </w:tcPr>
          <w:p w14:paraId="64164D7F" w14:textId="04B09E7B" w:rsidR="005C04B9" w:rsidRPr="00FE3923" w:rsidRDefault="005C04B9" w:rsidP="00214280">
            <w:pPr>
              <w:spacing w:after="120"/>
              <w:ind w:left="27" w:hanging="27"/>
              <w:jc w:val="both"/>
              <w:rPr>
                <w:rFonts w:ascii="Times New Roman" w:hAnsi="Times New Roman"/>
                <w:b/>
                <w:sz w:val="20"/>
                <w:szCs w:val="20"/>
              </w:rPr>
            </w:pPr>
            <w:r w:rsidRPr="00F56AA8">
              <w:rPr>
                <w:rFonts w:ascii="Arial" w:hAnsi="Arial" w:cs="Arial"/>
                <w:b/>
                <w:sz w:val="16"/>
                <w:szCs w:val="16"/>
              </w:rPr>
              <w:t>004.002.092</w:t>
            </w:r>
          </w:p>
        </w:tc>
        <w:tc>
          <w:tcPr>
            <w:tcW w:w="3827" w:type="dxa"/>
            <w:vAlign w:val="center"/>
          </w:tcPr>
          <w:p w14:paraId="46A7DC2D" w14:textId="0A8C7563" w:rsidR="005C04B9" w:rsidRPr="00FE3923" w:rsidRDefault="005C04B9" w:rsidP="00214280">
            <w:pPr>
              <w:ind w:left="31"/>
              <w:jc w:val="both"/>
              <w:rPr>
                <w:rFonts w:ascii="Times New Roman" w:hAnsi="Times New Roman"/>
                <w:b/>
                <w:sz w:val="20"/>
                <w:szCs w:val="20"/>
              </w:rPr>
            </w:pPr>
            <w:r w:rsidRPr="002D4820">
              <w:rPr>
                <w:rFonts w:ascii="Arial" w:hAnsi="Arial" w:cs="Arial"/>
                <w:b/>
                <w:sz w:val="16"/>
                <w:szCs w:val="16"/>
              </w:rPr>
              <w:t>HORTELÃ</w:t>
            </w:r>
            <w:r w:rsidRPr="002D4820">
              <w:rPr>
                <w:rFonts w:ascii="Arial" w:hAnsi="Arial" w:cs="Arial"/>
                <w:sz w:val="16"/>
                <w:szCs w:val="16"/>
              </w:rPr>
              <w:t xml:space="preserve"> (MAÇO DE NO MÍNIMO DE 150 GRAMAS) MIÚDA, PARA TEMPERO, DE 1ª QUALIDADE, IN NATURA, TAMANHO E COLORAÇÃO UNIFORME, LIVRE DE SUJIDADES, PARASITAS, LARVAS, RESÍDUO DE FERTILIZANTE. DEVERÁ ESTAR EM PERFEITO ESTADO PARA CONSUMO, SEM DEFEITOS GRAVES COMO PODRIDÃO, AMASSADO, MURCHO, DEFORMADO, DESCOLORADO, QUEIMADO DE SOL, COM MANCHAS, RACHADURAS, INJÚRIAS POR PRAGAS OU DOENÇAS</w:t>
            </w:r>
            <w:r w:rsidRPr="002D4820">
              <w:rPr>
                <w:rFonts w:ascii="Arial" w:eastAsia="Calibri" w:hAnsi="Arial" w:cs="Arial"/>
                <w:sz w:val="16"/>
                <w:szCs w:val="16"/>
                <w:lang w:eastAsia="en-US"/>
              </w:rPr>
              <w:t xml:space="preserve">. ACONDICIONADA: EM EMBALAGEM PLÁSTICA DE POLIPROPILENO, </w:t>
            </w:r>
            <w:r w:rsidRPr="002D4820">
              <w:rPr>
                <w:rFonts w:ascii="Arial" w:eastAsia="Calibri" w:hAnsi="Arial" w:cs="Arial"/>
                <w:sz w:val="16"/>
                <w:szCs w:val="16"/>
                <w:lang w:eastAsia="en-US"/>
              </w:rPr>
              <w:lastRenderedPageBreak/>
              <w:t>ATÓXICO, TRANSPARENTE, COM ETIQUETA DE IDENTIFICAÇÃO, CONTENDO AS SEGUINTES INFORMAÇÕES: NOME DO FORNECEDOR</w:t>
            </w:r>
            <w:proofErr w:type="gramStart"/>
            <w:r w:rsidRPr="002D4820">
              <w:rPr>
                <w:rFonts w:ascii="Arial" w:eastAsia="Calibri" w:hAnsi="Arial" w:cs="Arial"/>
                <w:sz w:val="16"/>
                <w:szCs w:val="16"/>
                <w:lang w:eastAsia="en-US"/>
              </w:rPr>
              <w:t>, DATA</w:t>
            </w:r>
            <w:proofErr w:type="gramEnd"/>
            <w:r w:rsidRPr="002D4820">
              <w:rPr>
                <w:rFonts w:ascii="Arial" w:eastAsia="Calibri" w:hAnsi="Arial" w:cs="Arial"/>
                <w:sz w:val="16"/>
                <w:szCs w:val="16"/>
                <w:lang w:eastAsia="en-US"/>
              </w:rPr>
              <w:t xml:space="preserve"> DE MANIPULAÇÃO DO ALIMENTO, DATA DE VALIDADE DO ALIMENTO E PESO QUE CONTEM A EMBALAGEM.</w:t>
            </w:r>
          </w:p>
        </w:tc>
        <w:tc>
          <w:tcPr>
            <w:tcW w:w="709" w:type="dxa"/>
          </w:tcPr>
          <w:p w14:paraId="52312ACC" w14:textId="77777777" w:rsidR="005C04B9" w:rsidRDefault="005C04B9" w:rsidP="00AD0393">
            <w:pPr>
              <w:spacing w:after="120"/>
              <w:ind w:left="33"/>
              <w:jc w:val="center"/>
              <w:rPr>
                <w:rFonts w:ascii="Arial" w:hAnsi="Arial" w:cs="Arial"/>
                <w:b/>
                <w:sz w:val="18"/>
                <w:szCs w:val="18"/>
              </w:rPr>
            </w:pPr>
          </w:p>
          <w:p w14:paraId="4343B25F" w14:textId="77777777" w:rsidR="005C04B9" w:rsidRDefault="005C04B9" w:rsidP="00AD0393">
            <w:pPr>
              <w:spacing w:after="120"/>
              <w:ind w:left="33"/>
              <w:jc w:val="center"/>
              <w:rPr>
                <w:rFonts w:ascii="Arial" w:hAnsi="Arial" w:cs="Arial"/>
                <w:b/>
                <w:sz w:val="18"/>
                <w:szCs w:val="18"/>
              </w:rPr>
            </w:pPr>
          </w:p>
          <w:p w14:paraId="171EAD52" w14:textId="77777777" w:rsidR="005C04B9" w:rsidRDefault="005C04B9" w:rsidP="00AD0393">
            <w:pPr>
              <w:spacing w:after="120"/>
              <w:ind w:left="33"/>
              <w:jc w:val="center"/>
              <w:rPr>
                <w:rFonts w:ascii="Arial" w:hAnsi="Arial" w:cs="Arial"/>
                <w:b/>
                <w:sz w:val="18"/>
                <w:szCs w:val="18"/>
              </w:rPr>
            </w:pPr>
          </w:p>
          <w:p w14:paraId="30B6786D" w14:textId="0EEBEF38" w:rsidR="005C04B9" w:rsidRPr="00FE3923" w:rsidRDefault="005C04B9" w:rsidP="00214280">
            <w:pPr>
              <w:spacing w:after="120"/>
              <w:ind w:left="-253" w:firstLine="30"/>
              <w:jc w:val="center"/>
              <w:rPr>
                <w:rFonts w:ascii="Times New Roman" w:hAnsi="Times New Roman"/>
                <w:b/>
                <w:sz w:val="20"/>
                <w:szCs w:val="20"/>
              </w:rPr>
            </w:pPr>
            <w:r>
              <w:rPr>
                <w:rFonts w:ascii="Arial" w:hAnsi="Arial" w:cs="Arial"/>
                <w:b/>
                <w:sz w:val="18"/>
                <w:szCs w:val="18"/>
              </w:rPr>
              <w:t>MAÇO</w:t>
            </w:r>
          </w:p>
        </w:tc>
        <w:tc>
          <w:tcPr>
            <w:tcW w:w="850" w:type="dxa"/>
          </w:tcPr>
          <w:p w14:paraId="6336AB69" w14:textId="4C83B9DB" w:rsidR="005C04B9" w:rsidRPr="00FE3923" w:rsidRDefault="005C04B9" w:rsidP="00214280">
            <w:pPr>
              <w:spacing w:after="120"/>
              <w:ind w:left="-255" w:right="-102"/>
              <w:jc w:val="center"/>
              <w:rPr>
                <w:rFonts w:ascii="Times New Roman" w:hAnsi="Times New Roman"/>
                <w:b/>
                <w:sz w:val="20"/>
                <w:szCs w:val="20"/>
              </w:rPr>
            </w:pPr>
            <w:r w:rsidRPr="00DE53EB">
              <w:rPr>
                <w:rFonts w:ascii="Arial" w:hAnsi="Arial" w:cs="Arial"/>
                <w:b/>
                <w:sz w:val="20"/>
                <w:szCs w:val="20"/>
              </w:rPr>
              <w:t>2.000</w:t>
            </w:r>
          </w:p>
        </w:tc>
        <w:tc>
          <w:tcPr>
            <w:tcW w:w="851" w:type="dxa"/>
          </w:tcPr>
          <w:p w14:paraId="7F81F2A7" w14:textId="2B27A59B" w:rsidR="005C04B9" w:rsidRPr="00AD2F70" w:rsidRDefault="005C04B9" w:rsidP="00BD10BB">
            <w:pPr>
              <w:spacing w:after="120"/>
              <w:ind w:left="-255" w:right="-102"/>
              <w:jc w:val="center"/>
              <w:rPr>
                <w:rFonts w:ascii="Times New Roman" w:hAnsi="Times New Roman"/>
                <w:sz w:val="20"/>
                <w:szCs w:val="20"/>
              </w:rPr>
            </w:pPr>
            <w:r w:rsidRPr="00AD2F70">
              <w:rPr>
                <w:rFonts w:ascii="Times New Roman" w:hAnsi="Times New Roman"/>
                <w:sz w:val="20"/>
                <w:szCs w:val="20"/>
              </w:rPr>
              <w:t>R$ 4,</w:t>
            </w:r>
            <w:r w:rsidR="00BD10BB" w:rsidRPr="00AD2F70">
              <w:rPr>
                <w:rFonts w:ascii="Times New Roman" w:hAnsi="Times New Roman"/>
                <w:sz w:val="20"/>
                <w:szCs w:val="20"/>
              </w:rPr>
              <w:t>62</w:t>
            </w:r>
          </w:p>
        </w:tc>
        <w:tc>
          <w:tcPr>
            <w:tcW w:w="1276" w:type="dxa"/>
          </w:tcPr>
          <w:p w14:paraId="00B54DCB" w14:textId="05E1F117" w:rsidR="005C04B9" w:rsidRPr="00AD2F70" w:rsidRDefault="005C04B9" w:rsidP="00BD10BB">
            <w:pPr>
              <w:spacing w:after="120"/>
              <w:ind w:left="-255" w:right="-102"/>
              <w:jc w:val="center"/>
              <w:rPr>
                <w:rFonts w:ascii="Times New Roman" w:hAnsi="Times New Roman"/>
                <w:sz w:val="20"/>
                <w:szCs w:val="20"/>
              </w:rPr>
            </w:pPr>
            <w:r w:rsidRPr="00AD2F70">
              <w:rPr>
                <w:rFonts w:ascii="Times New Roman" w:hAnsi="Times New Roman"/>
                <w:sz w:val="20"/>
                <w:szCs w:val="20"/>
              </w:rPr>
              <w:t xml:space="preserve">R$ </w:t>
            </w:r>
            <w:r w:rsidR="00BD10BB" w:rsidRPr="00AD2F70">
              <w:rPr>
                <w:rFonts w:ascii="Times New Roman" w:hAnsi="Times New Roman"/>
                <w:sz w:val="20"/>
                <w:szCs w:val="20"/>
              </w:rPr>
              <w:t>9.240</w:t>
            </w:r>
            <w:r w:rsidRPr="00AD2F70">
              <w:rPr>
                <w:rFonts w:ascii="Times New Roman" w:hAnsi="Times New Roman"/>
                <w:sz w:val="20"/>
                <w:szCs w:val="20"/>
              </w:rPr>
              <w:t>,00</w:t>
            </w:r>
          </w:p>
        </w:tc>
      </w:tr>
      <w:tr w:rsidR="005C04B9" w:rsidRPr="005C04B9" w14:paraId="6413785A" w14:textId="46760F3B" w:rsidTr="00C878F3">
        <w:tc>
          <w:tcPr>
            <w:tcW w:w="709" w:type="dxa"/>
          </w:tcPr>
          <w:p w14:paraId="0EC620B5" w14:textId="1BCBBE17" w:rsidR="005C04B9" w:rsidRPr="00FE3923" w:rsidRDefault="005C04B9" w:rsidP="00214280">
            <w:pPr>
              <w:spacing w:after="120"/>
              <w:ind w:left="-102" w:right="-114"/>
              <w:jc w:val="both"/>
              <w:rPr>
                <w:rFonts w:ascii="Times New Roman" w:hAnsi="Times New Roman"/>
                <w:b/>
                <w:sz w:val="20"/>
                <w:szCs w:val="20"/>
              </w:rPr>
            </w:pPr>
            <w:r>
              <w:rPr>
                <w:rFonts w:ascii="Arial" w:hAnsi="Arial" w:cs="Arial"/>
                <w:b/>
                <w:sz w:val="16"/>
                <w:szCs w:val="16"/>
              </w:rPr>
              <w:lastRenderedPageBreak/>
              <w:t>14</w:t>
            </w:r>
          </w:p>
        </w:tc>
        <w:tc>
          <w:tcPr>
            <w:tcW w:w="2127" w:type="dxa"/>
          </w:tcPr>
          <w:p w14:paraId="61E174F4" w14:textId="5A442852" w:rsidR="005C04B9" w:rsidRPr="00FE3923" w:rsidRDefault="005C04B9" w:rsidP="00214280">
            <w:pPr>
              <w:spacing w:after="120"/>
              <w:ind w:left="27" w:hanging="27"/>
              <w:jc w:val="both"/>
              <w:rPr>
                <w:rFonts w:ascii="Times New Roman" w:hAnsi="Times New Roman"/>
                <w:b/>
                <w:sz w:val="20"/>
                <w:szCs w:val="20"/>
              </w:rPr>
            </w:pPr>
            <w:r w:rsidRPr="00F56AA8">
              <w:rPr>
                <w:rFonts w:ascii="Arial" w:hAnsi="Arial" w:cs="Arial"/>
                <w:b/>
                <w:sz w:val="16"/>
                <w:szCs w:val="16"/>
              </w:rPr>
              <w:t>004.002.093</w:t>
            </w:r>
          </w:p>
        </w:tc>
        <w:tc>
          <w:tcPr>
            <w:tcW w:w="3827" w:type="dxa"/>
            <w:vAlign w:val="center"/>
          </w:tcPr>
          <w:p w14:paraId="21508D22" w14:textId="37A0CFDE" w:rsidR="005C04B9" w:rsidRPr="00FE3923" w:rsidRDefault="005C04B9" w:rsidP="00214280">
            <w:pPr>
              <w:ind w:left="31"/>
              <w:jc w:val="both"/>
              <w:rPr>
                <w:rFonts w:ascii="Times New Roman" w:hAnsi="Times New Roman"/>
                <w:b/>
                <w:sz w:val="20"/>
                <w:szCs w:val="20"/>
              </w:rPr>
            </w:pPr>
            <w:r w:rsidRPr="002D4820">
              <w:rPr>
                <w:rFonts w:ascii="Arial" w:hAnsi="Arial" w:cs="Arial"/>
                <w:b/>
                <w:sz w:val="16"/>
                <w:szCs w:val="16"/>
              </w:rPr>
              <w:t>LIMÃO TAITI</w:t>
            </w:r>
            <w:r w:rsidRPr="002D4820">
              <w:rPr>
                <w:rFonts w:ascii="Arial" w:hAnsi="Arial" w:cs="Arial"/>
                <w:sz w:val="16"/>
                <w:szCs w:val="16"/>
              </w:rPr>
              <w:t xml:space="preserve">, IN NATURA, DE PRIMEIRA QUALIDADE, TAMANHO MÉDIO, AROMA E SABOR DA ESPÉCIE, UNIFORMES, FIRMES E COM BRILHO, APRESENTANDO GRAU DE MATURAÇÃO TAL QUE LHE PERMITA SUPORTAR A MANIPULAÇÃO, O TRANSPORTE E A CONSERVAÇÃO EM CONDIÇÕES ADEQUADAS PARA O CONSUMO. COM AUSÊNCIA DE FERIMENTOS OU DEFEITOS, SUJIDADES, PARASITOS E LARVAS. </w:t>
            </w:r>
            <w:r w:rsidRPr="002D4820">
              <w:rPr>
                <w:rFonts w:ascii="Arial" w:eastAsia="Calibri" w:hAnsi="Arial" w:cs="Arial"/>
                <w:sz w:val="16"/>
                <w:szCs w:val="16"/>
                <w:lang w:eastAsia="en-US"/>
              </w:rPr>
              <w:t>ACONDICIONADA: EM EMBALAGEM PLÁSTICA DE POLIPROPILENO, ATÓXICO, TRANSPARENTE, COM ETIQUETA DE IDENTIFICAÇÃO, CONTENDO AS SEGUINTES INFORMAÇÕES: NOME DO FORNECEDOR</w:t>
            </w:r>
            <w:proofErr w:type="gramStart"/>
            <w:r w:rsidRPr="002D4820">
              <w:rPr>
                <w:rFonts w:ascii="Arial" w:eastAsia="Calibri" w:hAnsi="Arial" w:cs="Arial"/>
                <w:sz w:val="16"/>
                <w:szCs w:val="16"/>
                <w:lang w:eastAsia="en-US"/>
              </w:rPr>
              <w:t>, DATA</w:t>
            </w:r>
            <w:proofErr w:type="gramEnd"/>
            <w:r w:rsidRPr="002D4820">
              <w:rPr>
                <w:rFonts w:ascii="Arial" w:eastAsia="Calibri" w:hAnsi="Arial" w:cs="Arial"/>
                <w:sz w:val="16"/>
                <w:szCs w:val="16"/>
                <w:lang w:eastAsia="en-US"/>
              </w:rPr>
              <w:t xml:space="preserve"> DE MANIPULAÇÃO DO ALIMENTO, DATA DE VALIDADE DO ALIMENTO E PESO QUE CONTEM A EMBALAGEM.</w:t>
            </w:r>
          </w:p>
        </w:tc>
        <w:tc>
          <w:tcPr>
            <w:tcW w:w="709" w:type="dxa"/>
          </w:tcPr>
          <w:p w14:paraId="2A4318AF" w14:textId="29EB7FC6" w:rsidR="005C04B9" w:rsidRPr="00FE3923" w:rsidRDefault="005C04B9" w:rsidP="00214280">
            <w:pPr>
              <w:ind w:left="-253" w:firstLine="30"/>
              <w:jc w:val="center"/>
              <w:rPr>
                <w:rFonts w:ascii="Times New Roman" w:hAnsi="Times New Roman"/>
                <w:b/>
                <w:sz w:val="20"/>
                <w:szCs w:val="20"/>
              </w:rPr>
            </w:pPr>
            <w:r w:rsidRPr="00DE53EB">
              <w:rPr>
                <w:rFonts w:ascii="Arial" w:hAnsi="Arial" w:cs="Arial"/>
                <w:b/>
                <w:sz w:val="18"/>
                <w:szCs w:val="18"/>
              </w:rPr>
              <w:t>KG</w:t>
            </w:r>
          </w:p>
        </w:tc>
        <w:tc>
          <w:tcPr>
            <w:tcW w:w="850" w:type="dxa"/>
          </w:tcPr>
          <w:p w14:paraId="6B16C86A" w14:textId="4F60B21F" w:rsidR="005C04B9" w:rsidRPr="00FE3923" w:rsidRDefault="005C04B9" w:rsidP="00214280">
            <w:pPr>
              <w:ind w:left="-255" w:right="-102"/>
              <w:jc w:val="center"/>
              <w:rPr>
                <w:rFonts w:ascii="Times New Roman" w:hAnsi="Times New Roman"/>
                <w:b/>
                <w:sz w:val="20"/>
                <w:szCs w:val="20"/>
              </w:rPr>
            </w:pPr>
            <w:r w:rsidRPr="00DE53EB">
              <w:rPr>
                <w:rFonts w:ascii="Arial" w:hAnsi="Arial" w:cs="Arial"/>
                <w:b/>
                <w:sz w:val="20"/>
                <w:szCs w:val="20"/>
              </w:rPr>
              <w:t>600</w:t>
            </w:r>
          </w:p>
        </w:tc>
        <w:tc>
          <w:tcPr>
            <w:tcW w:w="851" w:type="dxa"/>
          </w:tcPr>
          <w:p w14:paraId="368258F8" w14:textId="0F51AB71" w:rsidR="005C04B9" w:rsidRPr="00AD2F70" w:rsidRDefault="005C04B9" w:rsidP="00BD10BB">
            <w:pPr>
              <w:ind w:left="-255" w:right="-102"/>
              <w:jc w:val="center"/>
              <w:rPr>
                <w:rFonts w:ascii="Times New Roman" w:hAnsi="Times New Roman"/>
                <w:sz w:val="20"/>
                <w:szCs w:val="20"/>
              </w:rPr>
            </w:pPr>
            <w:r w:rsidRPr="00AD2F70">
              <w:rPr>
                <w:rFonts w:ascii="Times New Roman" w:hAnsi="Times New Roman"/>
                <w:sz w:val="20"/>
                <w:szCs w:val="20"/>
              </w:rPr>
              <w:t>R$ 4,</w:t>
            </w:r>
            <w:r w:rsidR="00BD10BB" w:rsidRPr="00AD2F70">
              <w:rPr>
                <w:rFonts w:ascii="Times New Roman" w:hAnsi="Times New Roman"/>
                <w:sz w:val="20"/>
                <w:szCs w:val="20"/>
              </w:rPr>
              <w:t>62</w:t>
            </w:r>
          </w:p>
        </w:tc>
        <w:tc>
          <w:tcPr>
            <w:tcW w:w="1276" w:type="dxa"/>
          </w:tcPr>
          <w:p w14:paraId="3A3323E6" w14:textId="1473692E" w:rsidR="005C04B9" w:rsidRPr="00AD2F70" w:rsidRDefault="005C04B9" w:rsidP="00BD10BB">
            <w:pPr>
              <w:ind w:left="-255" w:right="-102"/>
              <w:jc w:val="center"/>
              <w:rPr>
                <w:rFonts w:ascii="Times New Roman" w:hAnsi="Times New Roman"/>
                <w:sz w:val="20"/>
                <w:szCs w:val="20"/>
              </w:rPr>
            </w:pPr>
            <w:r w:rsidRPr="00AD2F70">
              <w:rPr>
                <w:rFonts w:ascii="Times New Roman" w:hAnsi="Times New Roman"/>
                <w:sz w:val="20"/>
                <w:szCs w:val="20"/>
              </w:rPr>
              <w:t xml:space="preserve">R$ </w:t>
            </w:r>
            <w:r w:rsidR="00BD10BB" w:rsidRPr="00AD2F70">
              <w:rPr>
                <w:rFonts w:ascii="Times New Roman" w:hAnsi="Times New Roman"/>
                <w:sz w:val="20"/>
                <w:szCs w:val="20"/>
              </w:rPr>
              <w:t>2.772</w:t>
            </w:r>
            <w:r w:rsidRPr="00AD2F70">
              <w:rPr>
                <w:rFonts w:ascii="Times New Roman" w:hAnsi="Times New Roman"/>
                <w:sz w:val="20"/>
                <w:szCs w:val="20"/>
              </w:rPr>
              <w:t>,00</w:t>
            </w:r>
          </w:p>
        </w:tc>
      </w:tr>
      <w:tr w:rsidR="005C04B9" w:rsidRPr="005C04B9" w14:paraId="30EE13FE" w14:textId="56F50F36" w:rsidTr="00C878F3">
        <w:tc>
          <w:tcPr>
            <w:tcW w:w="709" w:type="dxa"/>
          </w:tcPr>
          <w:p w14:paraId="59FCF99F" w14:textId="0BB8B1D9" w:rsidR="005C04B9" w:rsidRPr="00FE3923" w:rsidRDefault="005C04B9" w:rsidP="00214280">
            <w:pPr>
              <w:spacing w:after="120"/>
              <w:ind w:left="-102" w:right="-114"/>
              <w:jc w:val="both"/>
              <w:rPr>
                <w:rFonts w:ascii="Times New Roman" w:hAnsi="Times New Roman"/>
                <w:b/>
                <w:sz w:val="20"/>
                <w:szCs w:val="20"/>
              </w:rPr>
            </w:pPr>
            <w:r>
              <w:rPr>
                <w:rFonts w:ascii="Arial" w:hAnsi="Arial" w:cs="Arial"/>
                <w:b/>
                <w:sz w:val="16"/>
                <w:szCs w:val="16"/>
              </w:rPr>
              <w:t>15</w:t>
            </w:r>
          </w:p>
        </w:tc>
        <w:tc>
          <w:tcPr>
            <w:tcW w:w="2127" w:type="dxa"/>
          </w:tcPr>
          <w:p w14:paraId="59013C4D" w14:textId="4EB9B70B" w:rsidR="005C04B9" w:rsidRPr="00FE3923" w:rsidRDefault="005C04B9" w:rsidP="00214280">
            <w:pPr>
              <w:spacing w:after="120"/>
              <w:ind w:left="27" w:hanging="27"/>
              <w:jc w:val="both"/>
              <w:rPr>
                <w:rFonts w:ascii="Times New Roman" w:hAnsi="Times New Roman"/>
                <w:b/>
                <w:sz w:val="20"/>
                <w:szCs w:val="20"/>
              </w:rPr>
            </w:pPr>
            <w:r w:rsidRPr="00F56AA8">
              <w:rPr>
                <w:rFonts w:ascii="Arial" w:hAnsi="Arial" w:cs="Arial"/>
                <w:b/>
                <w:sz w:val="16"/>
                <w:szCs w:val="16"/>
              </w:rPr>
              <w:t>004.002.094</w:t>
            </w:r>
          </w:p>
        </w:tc>
        <w:tc>
          <w:tcPr>
            <w:tcW w:w="3827" w:type="dxa"/>
            <w:vAlign w:val="center"/>
          </w:tcPr>
          <w:p w14:paraId="1F733343" w14:textId="0B8731CC" w:rsidR="005C04B9" w:rsidRPr="00FE3923" w:rsidRDefault="005C04B9" w:rsidP="00214280">
            <w:pPr>
              <w:ind w:left="31"/>
              <w:jc w:val="both"/>
              <w:rPr>
                <w:rFonts w:ascii="Times New Roman" w:hAnsi="Times New Roman"/>
                <w:b/>
                <w:sz w:val="20"/>
                <w:szCs w:val="20"/>
              </w:rPr>
            </w:pPr>
            <w:r w:rsidRPr="002D4820">
              <w:rPr>
                <w:rFonts w:ascii="Arial" w:hAnsi="Arial" w:cs="Arial"/>
                <w:b/>
                <w:sz w:val="16"/>
                <w:szCs w:val="16"/>
              </w:rPr>
              <w:t>MANDIOCA SEM CASCA</w:t>
            </w:r>
            <w:r w:rsidRPr="002D4820">
              <w:rPr>
                <w:rFonts w:ascii="Arial" w:hAnsi="Arial" w:cs="Arial"/>
                <w:sz w:val="16"/>
                <w:szCs w:val="16"/>
              </w:rPr>
              <w:t xml:space="preserve"> DE 1ª PRIMEIRA QUALIDADE, TIPO </w:t>
            </w:r>
            <w:proofErr w:type="gramStart"/>
            <w:r w:rsidRPr="002D4820">
              <w:rPr>
                <w:rFonts w:ascii="Arial" w:hAnsi="Arial" w:cs="Arial"/>
                <w:sz w:val="16"/>
                <w:szCs w:val="16"/>
              </w:rPr>
              <w:t>BRANCA/AMARELA</w:t>
            </w:r>
            <w:proofErr w:type="gramEnd"/>
            <w:r w:rsidRPr="002D4820">
              <w:rPr>
                <w:rFonts w:ascii="Arial" w:hAnsi="Arial" w:cs="Arial"/>
                <w:sz w:val="16"/>
                <w:szCs w:val="16"/>
              </w:rPr>
              <w:t xml:space="preserve">, RAÍZES GRANDES E UNIFORMES, INTEIRAS E NÃO FIBROSA, PERFEITO ESTADO DE DESENVOLVIMENTO DO AROMA, COR E SABOR PRÓPRIOS DA VARIEDADE E ESPÉCIE, GRAU DE EVOLUÇÃO E TAMANHO TAL QUE LHE PERMITA SUPORTAR A MANIPULAÇÃO, C/AUSÊNCIA DE SUJIDADES, PARASITAS E LARVAS ADERENTES À SUPERFÍCIE EXTERNA, SEM FERIMENTOS OU DEFEITOS, LIVRE DE TERRA OU CORPOS ESTRANHOS E INTACTAS. </w:t>
            </w:r>
            <w:r w:rsidRPr="002D4820">
              <w:rPr>
                <w:rFonts w:ascii="Arial" w:eastAsia="Calibri" w:hAnsi="Arial" w:cs="Arial"/>
                <w:sz w:val="16"/>
                <w:szCs w:val="16"/>
                <w:lang w:eastAsia="en-US"/>
              </w:rPr>
              <w:t>ACONDICIONADA: EM EMBALAGEM PLÁSTICA DE POLIPROPILENO, ATÓXICO, TRANSPARENTE, COM ETIQUETA DE IDENTIFICAÇÃO, CONTENDO AS SEGUINTES INFORMAÇÕES: NOME DO FORNECEDOR</w:t>
            </w:r>
            <w:proofErr w:type="gramStart"/>
            <w:r w:rsidRPr="002D4820">
              <w:rPr>
                <w:rFonts w:ascii="Arial" w:eastAsia="Calibri" w:hAnsi="Arial" w:cs="Arial"/>
                <w:sz w:val="16"/>
                <w:szCs w:val="16"/>
                <w:lang w:eastAsia="en-US"/>
              </w:rPr>
              <w:t>, DATA</w:t>
            </w:r>
            <w:proofErr w:type="gramEnd"/>
            <w:r w:rsidRPr="002D4820">
              <w:rPr>
                <w:rFonts w:ascii="Arial" w:eastAsia="Calibri" w:hAnsi="Arial" w:cs="Arial"/>
                <w:sz w:val="16"/>
                <w:szCs w:val="16"/>
                <w:lang w:eastAsia="en-US"/>
              </w:rPr>
              <w:t xml:space="preserve"> DE MANIPULAÇÃO DO ALIMENTO, DATA DE VALIDADE DO ALIMENTO E PESO QUE CONTEM A EMBALAGEM.</w:t>
            </w:r>
          </w:p>
        </w:tc>
        <w:tc>
          <w:tcPr>
            <w:tcW w:w="709" w:type="dxa"/>
          </w:tcPr>
          <w:p w14:paraId="21824A4A" w14:textId="514F1775" w:rsidR="005C04B9" w:rsidRPr="00FE3923" w:rsidRDefault="005C04B9" w:rsidP="00214280">
            <w:pPr>
              <w:spacing w:after="120"/>
              <w:ind w:left="-253" w:firstLine="30"/>
              <w:jc w:val="center"/>
              <w:rPr>
                <w:rFonts w:ascii="Times New Roman" w:hAnsi="Times New Roman"/>
                <w:b/>
                <w:sz w:val="20"/>
                <w:szCs w:val="20"/>
              </w:rPr>
            </w:pPr>
            <w:r w:rsidRPr="00DE53EB">
              <w:rPr>
                <w:rFonts w:ascii="Arial" w:hAnsi="Arial" w:cs="Arial"/>
                <w:b/>
                <w:sz w:val="18"/>
                <w:szCs w:val="18"/>
              </w:rPr>
              <w:t>KG</w:t>
            </w:r>
          </w:p>
        </w:tc>
        <w:tc>
          <w:tcPr>
            <w:tcW w:w="850" w:type="dxa"/>
          </w:tcPr>
          <w:p w14:paraId="1E68AE29" w14:textId="5C1FA680" w:rsidR="005C04B9" w:rsidRPr="00FE3923" w:rsidRDefault="005C04B9" w:rsidP="00214280">
            <w:pPr>
              <w:spacing w:after="120"/>
              <w:ind w:left="-255" w:right="-102"/>
              <w:jc w:val="center"/>
              <w:rPr>
                <w:rFonts w:ascii="Times New Roman" w:hAnsi="Times New Roman"/>
                <w:b/>
                <w:sz w:val="20"/>
                <w:szCs w:val="20"/>
              </w:rPr>
            </w:pPr>
            <w:r w:rsidRPr="00DE53EB">
              <w:rPr>
                <w:rFonts w:ascii="Arial" w:hAnsi="Arial" w:cs="Arial"/>
                <w:b/>
                <w:sz w:val="20"/>
                <w:szCs w:val="20"/>
              </w:rPr>
              <w:t>1.000</w:t>
            </w:r>
          </w:p>
        </w:tc>
        <w:tc>
          <w:tcPr>
            <w:tcW w:w="851" w:type="dxa"/>
          </w:tcPr>
          <w:p w14:paraId="193964B2" w14:textId="4600DF2B" w:rsidR="005C04B9" w:rsidRPr="00AD2F70" w:rsidRDefault="005C04B9" w:rsidP="00BD10BB">
            <w:pPr>
              <w:spacing w:after="120"/>
              <w:ind w:left="-255" w:right="-102"/>
              <w:jc w:val="center"/>
              <w:rPr>
                <w:rFonts w:ascii="Times New Roman" w:hAnsi="Times New Roman"/>
                <w:sz w:val="20"/>
                <w:szCs w:val="20"/>
              </w:rPr>
            </w:pPr>
            <w:r w:rsidRPr="00AD2F70">
              <w:rPr>
                <w:rFonts w:ascii="Times New Roman" w:hAnsi="Times New Roman"/>
                <w:sz w:val="20"/>
                <w:szCs w:val="20"/>
              </w:rPr>
              <w:t xml:space="preserve">R$ </w:t>
            </w:r>
            <w:r w:rsidR="00BD10BB" w:rsidRPr="00AD2F70">
              <w:rPr>
                <w:rFonts w:ascii="Times New Roman" w:hAnsi="Times New Roman"/>
                <w:sz w:val="20"/>
                <w:szCs w:val="20"/>
              </w:rPr>
              <w:t>8,66</w:t>
            </w:r>
          </w:p>
        </w:tc>
        <w:tc>
          <w:tcPr>
            <w:tcW w:w="1276" w:type="dxa"/>
          </w:tcPr>
          <w:p w14:paraId="12557099" w14:textId="74E48099" w:rsidR="005C04B9" w:rsidRPr="00AD2F70" w:rsidRDefault="005C04B9" w:rsidP="00BD10BB">
            <w:pPr>
              <w:spacing w:after="120"/>
              <w:ind w:left="-255" w:right="-102"/>
              <w:jc w:val="center"/>
              <w:rPr>
                <w:rFonts w:ascii="Times New Roman" w:hAnsi="Times New Roman"/>
                <w:sz w:val="20"/>
                <w:szCs w:val="20"/>
              </w:rPr>
            </w:pPr>
            <w:r w:rsidRPr="00AD2F70">
              <w:rPr>
                <w:rFonts w:ascii="Times New Roman" w:hAnsi="Times New Roman"/>
                <w:sz w:val="20"/>
                <w:szCs w:val="20"/>
              </w:rPr>
              <w:t xml:space="preserve">R$ </w:t>
            </w:r>
            <w:r w:rsidR="00BD10BB" w:rsidRPr="00AD2F70">
              <w:rPr>
                <w:rFonts w:ascii="Times New Roman" w:hAnsi="Times New Roman"/>
                <w:sz w:val="20"/>
                <w:szCs w:val="20"/>
              </w:rPr>
              <w:t>8.660</w:t>
            </w:r>
            <w:r w:rsidRPr="00AD2F70">
              <w:rPr>
                <w:rFonts w:ascii="Times New Roman" w:hAnsi="Times New Roman"/>
                <w:sz w:val="20"/>
                <w:szCs w:val="20"/>
              </w:rPr>
              <w:t>,00</w:t>
            </w:r>
          </w:p>
        </w:tc>
      </w:tr>
      <w:tr w:rsidR="005C04B9" w:rsidRPr="005C04B9" w14:paraId="192EEB1C" w14:textId="72CD5939" w:rsidTr="00C878F3">
        <w:tc>
          <w:tcPr>
            <w:tcW w:w="709" w:type="dxa"/>
          </w:tcPr>
          <w:p w14:paraId="3881BA7C" w14:textId="467EB4CF" w:rsidR="005C04B9" w:rsidRPr="00FE3923" w:rsidRDefault="005C04B9" w:rsidP="00214280">
            <w:pPr>
              <w:spacing w:after="120"/>
              <w:ind w:left="-102" w:right="-114"/>
              <w:jc w:val="both"/>
              <w:rPr>
                <w:rFonts w:ascii="Times New Roman" w:hAnsi="Times New Roman"/>
                <w:b/>
                <w:sz w:val="20"/>
                <w:szCs w:val="20"/>
              </w:rPr>
            </w:pPr>
            <w:r>
              <w:rPr>
                <w:rFonts w:ascii="Arial" w:hAnsi="Arial" w:cs="Arial"/>
                <w:b/>
                <w:sz w:val="16"/>
                <w:szCs w:val="16"/>
              </w:rPr>
              <w:t>16</w:t>
            </w:r>
          </w:p>
        </w:tc>
        <w:tc>
          <w:tcPr>
            <w:tcW w:w="2127" w:type="dxa"/>
          </w:tcPr>
          <w:p w14:paraId="63DBFE43" w14:textId="2BB73C7B" w:rsidR="005C04B9" w:rsidRPr="00FE3923" w:rsidRDefault="005C04B9" w:rsidP="00214280">
            <w:pPr>
              <w:spacing w:after="120"/>
              <w:ind w:left="27" w:hanging="27"/>
              <w:jc w:val="both"/>
              <w:rPr>
                <w:rFonts w:ascii="Times New Roman" w:hAnsi="Times New Roman"/>
                <w:b/>
                <w:sz w:val="20"/>
                <w:szCs w:val="20"/>
              </w:rPr>
            </w:pPr>
            <w:r w:rsidRPr="00F56AA8">
              <w:rPr>
                <w:rFonts w:ascii="Arial" w:hAnsi="Arial" w:cs="Arial"/>
                <w:b/>
                <w:sz w:val="16"/>
                <w:szCs w:val="16"/>
              </w:rPr>
              <w:t>004.002.096</w:t>
            </w:r>
          </w:p>
        </w:tc>
        <w:tc>
          <w:tcPr>
            <w:tcW w:w="3827" w:type="dxa"/>
            <w:vAlign w:val="center"/>
          </w:tcPr>
          <w:p w14:paraId="09B63AAB" w14:textId="76E27B29" w:rsidR="005C04B9" w:rsidRPr="00FE3923" w:rsidRDefault="005C04B9" w:rsidP="00214280">
            <w:pPr>
              <w:ind w:left="31"/>
              <w:jc w:val="both"/>
              <w:rPr>
                <w:rFonts w:ascii="Times New Roman" w:hAnsi="Times New Roman"/>
                <w:b/>
                <w:sz w:val="20"/>
                <w:szCs w:val="20"/>
              </w:rPr>
            </w:pPr>
            <w:r w:rsidRPr="002D4820">
              <w:rPr>
                <w:rFonts w:ascii="Arial" w:hAnsi="Arial" w:cs="Arial"/>
                <w:b/>
                <w:sz w:val="16"/>
                <w:szCs w:val="16"/>
              </w:rPr>
              <w:t>QUIABO</w:t>
            </w:r>
            <w:r w:rsidRPr="002D4820">
              <w:rPr>
                <w:rFonts w:ascii="Arial" w:hAnsi="Arial" w:cs="Arial"/>
                <w:b/>
                <w:sz w:val="16"/>
                <w:szCs w:val="16"/>
                <w:shd w:val="clear" w:color="auto" w:fill="FFFFFF" w:themeFill="background1"/>
              </w:rPr>
              <w:t>,</w:t>
            </w:r>
            <w:r w:rsidRPr="002D4820">
              <w:rPr>
                <w:rFonts w:ascii="Arial" w:hAnsi="Arial" w:cs="Arial"/>
                <w:sz w:val="16"/>
                <w:szCs w:val="16"/>
                <w:shd w:val="clear" w:color="auto" w:fill="FFFFFF" w:themeFill="background1"/>
              </w:rPr>
              <w:t xml:space="preserve"> TAMANHO MÉDIO, DE 1ª PRIMEIRA QUALIDADE, TENROS, SEM MANCHAS, COM COLORAÇÃO UNIFORME E COM BRILHO, TURGESCENTES, FIRMES E BEM DESENVOLVIDOS, SEM FERIMENTOS OU DEFEITOS, LIVRES DE TERRA OU CORPOS ESTRANHOS ADERIDOS À SUPERFÍCIE EXTERNA. </w:t>
            </w:r>
            <w:r w:rsidRPr="002D4820">
              <w:rPr>
                <w:rFonts w:ascii="Arial" w:eastAsia="Calibri" w:hAnsi="Arial" w:cs="Arial"/>
                <w:sz w:val="16"/>
                <w:szCs w:val="16"/>
                <w:lang w:eastAsia="en-US"/>
              </w:rPr>
              <w:t>ACONDICIONADA: EM EMBALAGEM PLÁSTICA DE POLIPROPILENO, ATÓXICO, TRANSPARENTE, COM ETIQUETA DE IDENTIFICAÇÃO, CONTENDO AS SEGUINTES INFORMAÇÕES: NOME DO FORNECEDOR</w:t>
            </w:r>
            <w:proofErr w:type="gramStart"/>
            <w:r w:rsidRPr="002D4820">
              <w:rPr>
                <w:rFonts w:ascii="Arial" w:eastAsia="Calibri" w:hAnsi="Arial" w:cs="Arial"/>
                <w:sz w:val="16"/>
                <w:szCs w:val="16"/>
                <w:lang w:eastAsia="en-US"/>
              </w:rPr>
              <w:t>, DATA</w:t>
            </w:r>
            <w:proofErr w:type="gramEnd"/>
            <w:r w:rsidRPr="002D4820">
              <w:rPr>
                <w:rFonts w:ascii="Arial" w:eastAsia="Calibri" w:hAnsi="Arial" w:cs="Arial"/>
                <w:sz w:val="16"/>
                <w:szCs w:val="16"/>
                <w:lang w:eastAsia="en-US"/>
              </w:rPr>
              <w:t xml:space="preserve"> DE MANIPULAÇÃO DO </w:t>
            </w:r>
            <w:r w:rsidRPr="002D4820">
              <w:rPr>
                <w:rFonts w:ascii="Arial" w:eastAsia="Calibri" w:hAnsi="Arial" w:cs="Arial"/>
                <w:sz w:val="16"/>
                <w:szCs w:val="16"/>
                <w:lang w:eastAsia="en-US"/>
              </w:rPr>
              <w:lastRenderedPageBreak/>
              <w:t>ALIMENTO, DATA DE VALIDADE DO ALIMENTO E PESO QUE CONTEM A EMBALAGEM.</w:t>
            </w:r>
          </w:p>
        </w:tc>
        <w:tc>
          <w:tcPr>
            <w:tcW w:w="709" w:type="dxa"/>
          </w:tcPr>
          <w:p w14:paraId="2EF55BEF" w14:textId="19DF97EF" w:rsidR="005C04B9" w:rsidRPr="00FE3923" w:rsidRDefault="005C04B9" w:rsidP="00214280">
            <w:pPr>
              <w:spacing w:after="120"/>
              <w:ind w:left="-253" w:firstLine="30"/>
              <w:jc w:val="center"/>
              <w:rPr>
                <w:rFonts w:ascii="Times New Roman" w:hAnsi="Times New Roman"/>
                <w:b/>
                <w:sz w:val="20"/>
                <w:szCs w:val="20"/>
              </w:rPr>
            </w:pPr>
            <w:r w:rsidRPr="00DE53EB">
              <w:rPr>
                <w:rFonts w:ascii="Arial" w:hAnsi="Arial" w:cs="Arial"/>
                <w:b/>
                <w:sz w:val="18"/>
                <w:szCs w:val="18"/>
              </w:rPr>
              <w:lastRenderedPageBreak/>
              <w:t>KG</w:t>
            </w:r>
          </w:p>
        </w:tc>
        <w:tc>
          <w:tcPr>
            <w:tcW w:w="850" w:type="dxa"/>
          </w:tcPr>
          <w:p w14:paraId="15D4A0F1" w14:textId="3FA5CD1D" w:rsidR="005C04B9" w:rsidRPr="00FE3923" w:rsidRDefault="005C04B9" w:rsidP="00214280">
            <w:pPr>
              <w:spacing w:after="120"/>
              <w:ind w:left="-255" w:right="-102"/>
              <w:jc w:val="center"/>
              <w:rPr>
                <w:rFonts w:ascii="Times New Roman" w:hAnsi="Times New Roman"/>
                <w:b/>
                <w:sz w:val="20"/>
                <w:szCs w:val="20"/>
              </w:rPr>
            </w:pPr>
            <w:r w:rsidRPr="00DE53EB">
              <w:rPr>
                <w:rFonts w:ascii="Arial" w:hAnsi="Arial" w:cs="Arial"/>
                <w:b/>
                <w:sz w:val="20"/>
                <w:szCs w:val="20"/>
              </w:rPr>
              <w:t>1.000</w:t>
            </w:r>
          </w:p>
        </w:tc>
        <w:tc>
          <w:tcPr>
            <w:tcW w:w="851" w:type="dxa"/>
          </w:tcPr>
          <w:p w14:paraId="1B8BE358" w14:textId="488C8DF2" w:rsidR="005C04B9" w:rsidRPr="00AD2F70" w:rsidRDefault="005C04B9" w:rsidP="00BD10BB">
            <w:pPr>
              <w:spacing w:after="120"/>
              <w:ind w:left="-255" w:right="-102"/>
              <w:jc w:val="center"/>
              <w:rPr>
                <w:rFonts w:ascii="Times New Roman" w:hAnsi="Times New Roman"/>
                <w:sz w:val="20"/>
                <w:szCs w:val="20"/>
              </w:rPr>
            </w:pPr>
            <w:r w:rsidRPr="00AD2F70">
              <w:rPr>
                <w:rFonts w:ascii="Times New Roman" w:hAnsi="Times New Roman"/>
                <w:sz w:val="20"/>
                <w:szCs w:val="20"/>
              </w:rPr>
              <w:t xml:space="preserve">R$ </w:t>
            </w:r>
            <w:r w:rsidR="00BD10BB" w:rsidRPr="00AD2F70">
              <w:rPr>
                <w:rFonts w:ascii="Times New Roman" w:hAnsi="Times New Roman"/>
                <w:sz w:val="20"/>
                <w:szCs w:val="20"/>
              </w:rPr>
              <w:t>8,17</w:t>
            </w:r>
          </w:p>
        </w:tc>
        <w:tc>
          <w:tcPr>
            <w:tcW w:w="1276" w:type="dxa"/>
          </w:tcPr>
          <w:p w14:paraId="4AE4D006" w14:textId="43044F96" w:rsidR="005C04B9" w:rsidRPr="00AD2F70" w:rsidRDefault="005C04B9" w:rsidP="00BD10BB">
            <w:pPr>
              <w:spacing w:after="120"/>
              <w:ind w:left="-255" w:right="-102"/>
              <w:jc w:val="center"/>
              <w:rPr>
                <w:rFonts w:ascii="Times New Roman" w:hAnsi="Times New Roman"/>
                <w:sz w:val="20"/>
                <w:szCs w:val="20"/>
              </w:rPr>
            </w:pPr>
            <w:r w:rsidRPr="00AD2F70">
              <w:rPr>
                <w:rFonts w:ascii="Times New Roman" w:hAnsi="Times New Roman"/>
                <w:sz w:val="20"/>
                <w:szCs w:val="20"/>
              </w:rPr>
              <w:t xml:space="preserve">R$ </w:t>
            </w:r>
            <w:r w:rsidR="00BD10BB" w:rsidRPr="00AD2F70">
              <w:rPr>
                <w:rFonts w:ascii="Times New Roman" w:hAnsi="Times New Roman"/>
                <w:sz w:val="20"/>
                <w:szCs w:val="20"/>
              </w:rPr>
              <w:t>8.170</w:t>
            </w:r>
            <w:r w:rsidRPr="00AD2F70">
              <w:rPr>
                <w:rFonts w:ascii="Times New Roman" w:hAnsi="Times New Roman"/>
                <w:sz w:val="20"/>
                <w:szCs w:val="20"/>
              </w:rPr>
              <w:t>,00</w:t>
            </w:r>
          </w:p>
        </w:tc>
      </w:tr>
      <w:tr w:rsidR="005C04B9" w:rsidRPr="005C04B9" w14:paraId="43FD544C" w14:textId="470D5ACF" w:rsidTr="00C878F3">
        <w:tc>
          <w:tcPr>
            <w:tcW w:w="709" w:type="dxa"/>
          </w:tcPr>
          <w:p w14:paraId="37FE556F" w14:textId="516A3DC3" w:rsidR="005C04B9" w:rsidRPr="00FE3923" w:rsidRDefault="005C04B9" w:rsidP="00214280">
            <w:pPr>
              <w:spacing w:after="120"/>
              <w:ind w:left="-102" w:right="-114"/>
              <w:jc w:val="both"/>
              <w:rPr>
                <w:rFonts w:ascii="Times New Roman" w:hAnsi="Times New Roman"/>
                <w:b/>
                <w:sz w:val="20"/>
                <w:szCs w:val="20"/>
              </w:rPr>
            </w:pPr>
            <w:r>
              <w:rPr>
                <w:rFonts w:ascii="Arial" w:hAnsi="Arial" w:cs="Arial"/>
                <w:b/>
                <w:sz w:val="16"/>
                <w:szCs w:val="16"/>
              </w:rPr>
              <w:lastRenderedPageBreak/>
              <w:t>17</w:t>
            </w:r>
          </w:p>
        </w:tc>
        <w:tc>
          <w:tcPr>
            <w:tcW w:w="2127" w:type="dxa"/>
          </w:tcPr>
          <w:p w14:paraId="33204902" w14:textId="1948D476" w:rsidR="005C04B9" w:rsidRPr="00FE3923" w:rsidRDefault="005C04B9" w:rsidP="00214280">
            <w:pPr>
              <w:spacing w:after="120"/>
              <w:ind w:left="27" w:hanging="27"/>
              <w:jc w:val="both"/>
              <w:rPr>
                <w:rFonts w:ascii="Times New Roman" w:hAnsi="Times New Roman"/>
                <w:b/>
                <w:sz w:val="20"/>
                <w:szCs w:val="20"/>
              </w:rPr>
            </w:pPr>
            <w:r w:rsidRPr="00F56AA8">
              <w:rPr>
                <w:rFonts w:ascii="Arial" w:hAnsi="Arial" w:cs="Arial"/>
                <w:b/>
                <w:sz w:val="16"/>
                <w:szCs w:val="16"/>
              </w:rPr>
              <w:t>004.002.097</w:t>
            </w:r>
          </w:p>
        </w:tc>
        <w:tc>
          <w:tcPr>
            <w:tcW w:w="3827" w:type="dxa"/>
            <w:vAlign w:val="center"/>
          </w:tcPr>
          <w:p w14:paraId="789DA8B7" w14:textId="41BB5724" w:rsidR="005C04B9" w:rsidRPr="00FE3923" w:rsidRDefault="005C04B9" w:rsidP="00214280">
            <w:pPr>
              <w:ind w:left="31"/>
              <w:jc w:val="both"/>
              <w:rPr>
                <w:rFonts w:ascii="Times New Roman" w:hAnsi="Times New Roman"/>
                <w:b/>
                <w:sz w:val="20"/>
                <w:szCs w:val="20"/>
              </w:rPr>
            </w:pPr>
            <w:r w:rsidRPr="002D4820">
              <w:rPr>
                <w:rFonts w:ascii="Arial" w:hAnsi="Arial" w:cs="Arial"/>
                <w:b/>
                <w:sz w:val="16"/>
                <w:szCs w:val="16"/>
              </w:rPr>
              <w:t>REPOLHO VERDE</w:t>
            </w:r>
            <w:r w:rsidRPr="002D4820">
              <w:rPr>
                <w:rFonts w:ascii="Arial" w:hAnsi="Arial" w:cs="Arial"/>
                <w:sz w:val="16"/>
                <w:szCs w:val="16"/>
              </w:rPr>
              <w:t xml:space="preserve">, DE 1ª PRIMEIRA QUALIDADE, TAMANHO GRANDE E UNIFORME, CABEÇA FECHADA, PERFEITO ESTADO DE DESENVOLVIMENTO DO AROMA, COR E SABOR PRÓPRIOS DA VARIEDADE E ESPÉCIE, GRAU DE EVOLUÇÃO E TAMANHO TAL QUE LHE PERMITA SUPORTAR A MANIPULAÇÃO, C/AUSÊNCIA DE SUJIDADES, PARASITAS E LARVAS ADERENTES À SUPERFÍCIE EXTERNA, SEM FERIMENTOS OU DEFEITOS, LIVRE DE TERRA OU CORPOS </w:t>
            </w:r>
            <w:proofErr w:type="gramStart"/>
            <w:r w:rsidRPr="002D4820">
              <w:rPr>
                <w:rFonts w:ascii="Arial" w:hAnsi="Arial" w:cs="Arial"/>
                <w:sz w:val="16"/>
                <w:szCs w:val="16"/>
              </w:rPr>
              <w:t>ESTRANHOS E INTACTAS</w:t>
            </w:r>
            <w:proofErr w:type="gramEnd"/>
            <w:r w:rsidRPr="002D4820">
              <w:rPr>
                <w:rFonts w:ascii="Arial" w:hAnsi="Arial" w:cs="Arial"/>
                <w:sz w:val="16"/>
                <w:szCs w:val="16"/>
              </w:rPr>
              <w:t xml:space="preserve">. </w:t>
            </w:r>
            <w:r w:rsidRPr="002D4820">
              <w:rPr>
                <w:rFonts w:ascii="Arial" w:eastAsia="Calibri" w:hAnsi="Arial" w:cs="Arial"/>
                <w:sz w:val="16"/>
                <w:szCs w:val="16"/>
                <w:lang w:eastAsia="en-US"/>
              </w:rPr>
              <w:t>ACONDICIONADA: EM EMBALAGEM PLÁSTICA DE POLIPROPILENO, ATÓXICO, TRANSPARENTE, COM ETIQUETA DE IDENTIFICAÇÃO, CONTENDO AS SEGUINTES INFORMAÇÕES: NOME DO FORNECEDOR</w:t>
            </w:r>
            <w:proofErr w:type="gramStart"/>
            <w:r w:rsidRPr="002D4820">
              <w:rPr>
                <w:rFonts w:ascii="Arial" w:eastAsia="Calibri" w:hAnsi="Arial" w:cs="Arial"/>
                <w:sz w:val="16"/>
                <w:szCs w:val="16"/>
                <w:lang w:eastAsia="en-US"/>
              </w:rPr>
              <w:t>, DATA</w:t>
            </w:r>
            <w:proofErr w:type="gramEnd"/>
            <w:r w:rsidRPr="002D4820">
              <w:rPr>
                <w:rFonts w:ascii="Arial" w:eastAsia="Calibri" w:hAnsi="Arial" w:cs="Arial"/>
                <w:sz w:val="16"/>
                <w:szCs w:val="16"/>
                <w:lang w:eastAsia="en-US"/>
              </w:rPr>
              <w:t xml:space="preserve"> DE MANIPULAÇÃO DO ALIMENTO, DATA DE VALIDADE DO ALIMENTO E PESO QUE CONTEM A EMBALAGEM.</w:t>
            </w:r>
          </w:p>
        </w:tc>
        <w:tc>
          <w:tcPr>
            <w:tcW w:w="709" w:type="dxa"/>
          </w:tcPr>
          <w:p w14:paraId="7B98CF8E" w14:textId="77777777" w:rsidR="005C04B9" w:rsidRPr="00DE53EB" w:rsidRDefault="005C04B9" w:rsidP="00AD0393">
            <w:pPr>
              <w:spacing w:after="120"/>
              <w:ind w:left="33"/>
              <w:jc w:val="both"/>
              <w:rPr>
                <w:rFonts w:ascii="Arial" w:hAnsi="Arial" w:cs="Arial"/>
                <w:b/>
                <w:sz w:val="18"/>
                <w:szCs w:val="18"/>
              </w:rPr>
            </w:pPr>
          </w:p>
          <w:p w14:paraId="305F7924" w14:textId="77777777" w:rsidR="005C04B9" w:rsidRPr="00DE53EB" w:rsidRDefault="005C04B9" w:rsidP="00AD0393">
            <w:pPr>
              <w:spacing w:after="120"/>
              <w:ind w:left="33"/>
              <w:jc w:val="both"/>
              <w:rPr>
                <w:rFonts w:ascii="Arial" w:hAnsi="Arial" w:cs="Arial"/>
                <w:b/>
                <w:sz w:val="18"/>
                <w:szCs w:val="18"/>
              </w:rPr>
            </w:pPr>
          </w:p>
          <w:p w14:paraId="1679F5BB" w14:textId="59B72BF9" w:rsidR="005C04B9" w:rsidRPr="00FE3923" w:rsidRDefault="005C04B9" w:rsidP="00214280">
            <w:pPr>
              <w:spacing w:after="120"/>
              <w:ind w:left="-253" w:firstLine="30"/>
              <w:jc w:val="center"/>
              <w:rPr>
                <w:rFonts w:ascii="Times New Roman" w:hAnsi="Times New Roman"/>
                <w:b/>
                <w:sz w:val="20"/>
                <w:szCs w:val="20"/>
              </w:rPr>
            </w:pPr>
            <w:r w:rsidRPr="00DE53EB">
              <w:rPr>
                <w:rFonts w:ascii="Arial" w:hAnsi="Arial" w:cs="Arial"/>
                <w:b/>
                <w:sz w:val="18"/>
                <w:szCs w:val="18"/>
              </w:rPr>
              <w:t>KG</w:t>
            </w:r>
          </w:p>
        </w:tc>
        <w:tc>
          <w:tcPr>
            <w:tcW w:w="850" w:type="dxa"/>
          </w:tcPr>
          <w:p w14:paraId="322DF6FA" w14:textId="77777777" w:rsidR="005C04B9" w:rsidRPr="00DE53EB" w:rsidRDefault="005C04B9" w:rsidP="00AD0393">
            <w:pPr>
              <w:spacing w:after="120"/>
              <w:ind w:firstLine="30"/>
              <w:jc w:val="both"/>
              <w:rPr>
                <w:rFonts w:ascii="Arial" w:hAnsi="Arial" w:cs="Arial"/>
                <w:b/>
                <w:sz w:val="20"/>
                <w:szCs w:val="20"/>
              </w:rPr>
            </w:pPr>
          </w:p>
          <w:p w14:paraId="2868A1B3" w14:textId="77777777" w:rsidR="005C04B9" w:rsidRPr="00DE53EB" w:rsidRDefault="005C04B9" w:rsidP="00AD0393">
            <w:pPr>
              <w:spacing w:after="120"/>
              <w:ind w:firstLine="30"/>
              <w:jc w:val="both"/>
              <w:rPr>
                <w:rFonts w:ascii="Arial" w:hAnsi="Arial" w:cs="Arial"/>
                <w:b/>
                <w:sz w:val="20"/>
                <w:szCs w:val="20"/>
              </w:rPr>
            </w:pPr>
          </w:p>
          <w:p w14:paraId="77DF1389" w14:textId="51101170" w:rsidR="005C04B9" w:rsidRPr="00FE3923" w:rsidRDefault="005C04B9" w:rsidP="00214280">
            <w:pPr>
              <w:spacing w:after="120"/>
              <w:ind w:left="-255" w:right="-102"/>
              <w:jc w:val="center"/>
              <w:rPr>
                <w:rFonts w:ascii="Times New Roman" w:hAnsi="Times New Roman"/>
                <w:b/>
                <w:sz w:val="20"/>
                <w:szCs w:val="20"/>
              </w:rPr>
            </w:pPr>
            <w:r w:rsidRPr="00DE53EB">
              <w:rPr>
                <w:rFonts w:ascii="Arial" w:hAnsi="Arial" w:cs="Arial"/>
                <w:b/>
                <w:sz w:val="20"/>
                <w:szCs w:val="20"/>
              </w:rPr>
              <w:t>1000</w:t>
            </w:r>
          </w:p>
        </w:tc>
        <w:tc>
          <w:tcPr>
            <w:tcW w:w="851" w:type="dxa"/>
          </w:tcPr>
          <w:p w14:paraId="12C59502" w14:textId="0FCFF22F" w:rsidR="005C04B9" w:rsidRPr="00AD2F70" w:rsidRDefault="005C04B9" w:rsidP="00BD10BB">
            <w:pPr>
              <w:spacing w:after="120"/>
              <w:jc w:val="both"/>
              <w:rPr>
                <w:rFonts w:ascii="Times New Roman" w:hAnsi="Times New Roman"/>
                <w:sz w:val="20"/>
                <w:szCs w:val="20"/>
              </w:rPr>
            </w:pPr>
            <w:r w:rsidRPr="00AD2F70">
              <w:rPr>
                <w:rFonts w:ascii="Times New Roman" w:hAnsi="Times New Roman"/>
                <w:sz w:val="20"/>
                <w:szCs w:val="20"/>
              </w:rPr>
              <w:t xml:space="preserve">R$ </w:t>
            </w:r>
            <w:r w:rsidR="00BD10BB" w:rsidRPr="00AD2F70">
              <w:rPr>
                <w:rFonts w:ascii="Times New Roman" w:hAnsi="Times New Roman"/>
                <w:sz w:val="20"/>
                <w:szCs w:val="20"/>
              </w:rPr>
              <w:t>5,78</w:t>
            </w:r>
          </w:p>
        </w:tc>
        <w:tc>
          <w:tcPr>
            <w:tcW w:w="1276" w:type="dxa"/>
          </w:tcPr>
          <w:p w14:paraId="66618EDD" w14:textId="70087CFC" w:rsidR="005C04B9" w:rsidRPr="00AD2F70" w:rsidRDefault="005C04B9" w:rsidP="00BD10BB">
            <w:pPr>
              <w:spacing w:after="120"/>
              <w:jc w:val="both"/>
              <w:rPr>
                <w:rFonts w:ascii="Times New Roman" w:hAnsi="Times New Roman"/>
                <w:sz w:val="20"/>
                <w:szCs w:val="20"/>
              </w:rPr>
            </w:pPr>
            <w:r w:rsidRPr="00AD2F70">
              <w:rPr>
                <w:rFonts w:ascii="Times New Roman" w:hAnsi="Times New Roman"/>
                <w:sz w:val="20"/>
                <w:szCs w:val="20"/>
              </w:rPr>
              <w:t xml:space="preserve">R$ </w:t>
            </w:r>
            <w:r w:rsidR="00BD10BB" w:rsidRPr="00AD2F70">
              <w:rPr>
                <w:rFonts w:ascii="Times New Roman" w:hAnsi="Times New Roman"/>
                <w:sz w:val="20"/>
                <w:szCs w:val="20"/>
              </w:rPr>
              <w:t>5.780</w:t>
            </w:r>
            <w:r w:rsidRPr="00AD2F70">
              <w:rPr>
                <w:rFonts w:ascii="Times New Roman" w:hAnsi="Times New Roman"/>
                <w:sz w:val="20"/>
                <w:szCs w:val="20"/>
              </w:rPr>
              <w:t>,00</w:t>
            </w:r>
          </w:p>
        </w:tc>
      </w:tr>
      <w:tr w:rsidR="005C04B9" w:rsidRPr="005C04B9" w14:paraId="48173A8D" w14:textId="47B2A20E" w:rsidTr="00C878F3">
        <w:tc>
          <w:tcPr>
            <w:tcW w:w="709" w:type="dxa"/>
          </w:tcPr>
          <w:p w14:paraId="6897C63E" w14:textId="0F6579D3" w:rsidR="005C04B9" w:rsidRPr="00FE3923" w:rsidRDefault="005C04B9" w:rsidP="00214280">
            <w:pPr>
              <w:spacing w:after="120"/>
              <w:ind w:left="-102" w:right="-114"/>
              <w:jc w:val="both"/>
              <w:rPr>
                <w:rFonts w:ascii="Times New Roman" w:hAnsi="Times New Roman"/>
                <w:b/>
                <w:sz w:val="20"/>
                <w:szCs w:val="20"/>
              </w:rPr>
            </w:pPr>
            <w:r>
              <w:rPr>
                <w:rFonts w:ascii="Arial" w:hAnsi="Arial" w:cs="Arial"/>
                <w:b/>
                <w:sz w:val="16"/>
                <w:szCs w:val="16"/>
              </w:rPr>
              <w:t>18</w:t>
            </w:r>
          </w:p>
        </w:tc>
        <w:tc>
          <w:tcPr>
            <w:tcW w:w="2127" w:type="dxa"/>
          </w:tcPr>
          <w:p w14:paraId="219D222D" w14:textId="594F6C84" w:rsidR="005C04B9" w:rsidRPr="00FE3923" w:rsidRDefault="005C04B9" w:rsidP="00214280">
            <w:pPr>
              <w:spacing w:after="120"/>
              <w:ind w:left="27" w:hanging="27"/>
              <w:jc w:val="both"/>
              <w:rPr>
                <w:rFonts w:ascii="Times New Roman" w:hAnsi="Times New Roman"/>
                <w:b/>
                <w:sz w:val="20"/>
                <w:szCs w:val="20"/>
              </w:rPr>
            </w:pPr>
            <w:r w:rsidRPr="002A6C67">
              <w:rPr>
                <w:rFonts w:ascii="Arial" w:hAnsi="Arial" w:cs="Arial"/>
                <w:b/>
                <w:sz w:val="16"/>
                <w:szCs w:val="16"/>
              </w:rPr>
              <w:t>004.002.099</w:t>
            </w:r>
          </w:p>
        </w:tc>
        <w:tc>
          <w:tcPr>
            <w:tcW w:w="3827" w:type="dxa"/>
            <w:vAlign w:val="center"/>
          </w:tcPr>
          <w:p w14:paraId="2434D02C" w14:textId="27A11CC7" w:rsidR="005C04B9" w:rsidRPr="00FE3923" w:rsidRDefault="005C04B9" w:rsidP="00214280">
            <w:pPr>
              <w:ind w:left="31"/>
              <w:jc w:val="both"/>
              <w:rPr>
                <w:rFonts w:ascii="Times New Roman" w:hAnsi="Times New Roman"/>
                <w:b/>
                <w:sz w:val="20"/>
                <w:szCs w:val="20"/>
              </w:rPr>
            </w:pPr>
            <w:r w:rsidRPr="002D4820">
              <w:rPr>
                <w:rFonts w:ascii="Arial" w:hAnsi="Arial" w:cs="Arial"/>
                <w:b/>
                <w:sz w:val="16"/>
                <w:szCs w:val="16"/>
              </w:rPr>
              <w:t>TOMATE RASTEIRO</w:t>
            </w:r>
            <w:r w:rsidRPr="002D4820">
              <w:rPr>
                <w:rFonts w:ascii="Arial" w:hAnsi="Arial" w:cs="Arial"/>
                <w:sz w:val="16"/>
                <w:szCs w:val="16"/>
              </w:rPr>
              <w:t xml:space="preserve">, DE 1ª PRIMEIRA QUALIDADE, TAMANHO MÉDIO A GRANDE, TENROS, PERFEITO ESTADO DE DESENVOLVIMENTO DO AROMA, COR E SABOR PRÓPRIOS DA VARIEDADE E ESPÉCIE, GRAU DE EVOLUÇÃO E TAMANHO TAL QUE LHE PERMITA SUPORTAR A MANIPULAÇÃO C/ MATURAÇÃO DE APROXIMADAMENTE 60%, C/ AUSÊNCIA DE SUJIDADES, PARASITAS E LARVAS ADERENTES À SUPERFÍCIE EXTERNA, SEM FERIMENTOS OU DEFEITOS, LIVRE DE TERRA OU CORPOS </w:t>
            </w:r>
            <w:proofErr w:type="gramStart"/>
            <w:r w:rsidRPr="002D4820">
              <w:rPr>
                <w:rFonts w:ascii="Arial" w:hAnsi="Arial" w:cs="Arial"/>
                <w:sz w:val="16"/>
                <w:szCs w:val="16"/>
              </w:rPr>
              <w:t>ESTRANHOS E INTACTAS</w:t>
            </w:r>
            <w:proofErr w:type="gramEnd"/>
            <w:r w:rsidRPr="002D4820">
              <w:rPr>
                <w:rFonts w:ascii="Arial" w:hAnsi="Arial" w:cs="Arial"/>
                <w:sz w:val="16"/>
                <w:szCs w:val="16"/>
              </w:rPr>
              <w:t xml:space="preserve">. </w:t>
            </w:r>
            <w:r w:rsidRPr="002D4820">
              <w:rPr>
                <w:rFonts w:ascii="Arial" w:eastAsia="Calibri" w:hAnsi="Arial" w:cs="Arial"/>
                <w:sz w:val="16"/>
                <w:szCs w:val="16"/>
                <w:lang w:eastAsia="en-US"/>
              </w:rPr>
              <w:t>ACONDICIONADA: EM EMBALAGEM PLÁSTICA DE POLIPROPILENO, ATÓXICO, TRANSPARENTE, COM ETIQUETA DE IDENTIFICAÇÃO, CONTENDO AS SEGUINTES INFORMAÇÕES: NOME DO FORNECEDOR</w:t>
            </w:r>
            <w:proofErr w:type="gramStart"/>
            <w:r w:rsidRPr="002D4820">
              <w:rPr>
                <w:rFonts w:ascii="Arial" w:eastAsia="Calibri" w:hAnsi="Arial" w:cs="Arial"/>
                <w:sz w:val="16"/>
                <w:szCs w:val="16"/>
                <w:lang w:eastAsia="en-US"/>
              </w:rPr>
              <w:t>, DATA</w:t>
            </w:r>
            <w:proofErr w:type="gramEnd"/>
            <w:r w:rsidRPr="002D4820">
              <w:rPr>
                <w:rFonts w:ascii="Arial" w:eastAsia="Calibri" w:hAnsi="Arial" w:cs="Arial"/>
                <w:sz w:val="16"/>
                <w:szCs w:val="16"/>
                <w:lang w:eastAsia="en-US"/>
              </w:rPr>
              <w:t xml:space="preserve"> DE MANIPULAÇÃO DO ALIMENTO, DATA DE VALIDADE DO ALIMENTO E PESO QUE CONTEM A EMBALAGEM.</w:t>
            </w:r>
          </w:p>
        </w:tc>
        <w:tc>
          <w:tcPr>
            <w:tcW w:w="709" w:type="dxa"/>
          </w:tcPr>
          <w:p w14:paraId="3ED009DB" w14:textId="77777777" w:rsidR="005C04B9" w:rsidRPr="00DE53EB" w:rsidRDefault="005C04B9" w:rsidP="00AD0393">
            <w:pPr>
              <w:spacing w:after="120"/>
              <w:ind w:left="33"/>
              <w:jc w:val="both"/>
              <w:rPr>
                <w:rFonts w:ascii="Arial" w:hAnsi="Arial" w:cs="Arial"/>
                <w:b/>
                <w:sz w:val="18"/>
                <w:szCs w:val="18"/>
              </w:rPr>
            </w:pPr>
          </w:p>
          <w:p w14:paraId="4E16F33F" w14:textId="77777777" w:rsidR="005C04B9" w:rsidRPr="00DE53EB" w:rsidRDefault="005C04B9" w:rsidP="00AD0393">
            <w:pPr>
              <w:spacing w:after="120"/>
              <w:ind w:left="33"/>
              <w:jc w:val="both"/>
              <w:rPr>
                <w:rFonts w:ascii="Arial" w:hAnsi="Arial" w:cs="Arial"/>
                <w:b/>
                <w:sz w:val="18"/>
                <w:szCs w:val="18"/>
              </w:rPr>
            </w:pPr>
          </w:p>
          <w:p w14:paraId="6CA53A7B" w14:textId="617E85CF" w:rsidR="005C04B9" w:rsidRPr="00FE3923" w:rsidRDefault="005C04B9" w:rsidP="00214280">
            <w:pPr>
              <w:spacing w:after="120"/>
              <w:ind w:left="-253" w:firstLine="30"/>
              <w:jc w:val="center"/>
              <w:rPr>
                <w:rFonts w:ascii="Times New Roman" w:hAnsi="Times New Roman"/>
                <w:b/>
                <w:sz w:val="20"/>
                <w:szCs w:val="20"/>
              </w:rPr>
            </w:pPr>
            <w:r w:rsidRPr="00DE53EB">
              <w:rPr>
                <w:rFonts w:ascii="Arial" w:hAnsi="Arial" w:cs="Arial"/>
                <w:b/>
                <w:sz w:val="18"/>
                <w:szCs w:val="18"/>
              </w:rPr>
              <w:t>KG</w:t>
            </w:r>
          </w:p>
        </w:tc>
        <w:tc>
          <w:tcPr>
            <w:tcW w:w="850" w:type="dxa"/>
          </w:tcPr>
          <w:p w14:paraId="31D5854C" w14:textId="77777777" w:rsidR="005C04B9" w:rsidRPr="00DE53EB" w:rsidRDefault="005C04B9" w:rsidP="00AD0393">
            <w:pPr>
              <w:spacing w:after="120"/>
              <w:ind w:firstLine="30"/>
              <w:jc w:val="both"/>
              <w:rPr>
                <w:rFonts w:ascii="Arial" w:hAnsi="Arial" w:cs="Arial"/>
                <w:b/>
                <w:sz w:val="20"/>
                <w:szCs w:val="20"/>
              </w:rPr>
            </w:pPr>
          </w:p>
          <w:p w14:paraId="676793FE" w14:textId="77777777" w:rsidR="005C04B9" w:rsidRPr="00DE53EB" w:rsidRDefault="005C04B9" w:rsidP="00AD0393">
            <w:pPr>
              <w:spacing w:after="120"/>
              <w:ind w:firstLine="30"/>
              <w:jc w:val="both"/>
              <w:rPr>
                <w:rFonts w:ascii="Arial" w:hAnsi="Arial" w:cs="Arial"/>
                <w:b/>
                <w:sz w:val="20"/>
                <w:szCs w:val="20"/>
              </w:rPr>
            </w:pPr>
          </w:p>
          <w:p w14:paraId="62789C76" w14:textId="0BA559E2" w:rsidR="005C04B9" w:rsidRPr="00FE3923" w:rsidRDefault="005C04B9" w:rsidP="00214280">
            <w:pPr>
              <w:spacing w:after="120"/>
              <w:ind w:left="-255" w:right="-102"/>
              <w:jc w:val="center"/>
              <w:rPr>
                <w:rFonts w:ascii="Times New Roman" w:hAnsi="Times New Roman"/>
                <w:b/>
                <w:sz w:val="20"/>
                <w:szCs w:val="20"/>
              </w:rPr>
            </w:pPr>
            <w:r w:rsidRPr="00DE53EB">
              <w:rPr>
                <w:rFonts w:ascii="Arial" w:hAnsi="Arial" w:cs="Arial"/>
                <w:b/>
                <w:sz w:val="20"/>
                <w:szCs w:val="20"/>
              </w:rPr>
              <w:t>3000</w:t>
            </w:r>
          </w:p>
        </w:tc>
        <w:tc>
          <w:tcPr>
            <w:tcW w:w="851" w:type="dxa"/>
          </w:tcPr>
          <w:p w14:paraId="240A7867" w14:textId="5F6DC401" w:rsidR="005C04B9" w:rsidRPr="00AD2F70" w:rsidRDefault="005C04B9" w:rsidP="00BD10BB">
            <w:pPr>
              <w:spacing w:after="120"/>
              <w:jc w:val="both"/>
              <w:rPr>
                <w:rFonts w:ascii="Times New Roman" w:hAnsi="Times New Roman"/>
                <w:sz w:val="20"/>
                <w:szCs w:val="20"/>
              </w:rPr>
            </w:pPr>
            <w:r w:rsidRPr="00AD2F70">
              <w:rPr>
                <w:rFonts w:ascii="Times New Roman" w:hAnsi="Times New Roman"/>
                <w:sz w:val="20"/>
                <w:szCs w:val="20"/>
              </w:rPr>
              <w:t xml:space="preserve">R$ </w:t>
            </w:r>
            <w:r w:rsidR="00BD10BB" w:rsidRPr="00AD2F70">
              <w:rPr>
                <w:rFonts w:ascii="Times New Roman" w:hAnsi="Times New Roman"/>
                <w:sz w:val="20"/>
                <w:szCs w:val="20"/>
              </w:rPr>
              <w:t>5,89</w:t>
            </w:r>
          </w:p>
        </w:tc>
        <w:tc>
          <w:tcPr>
            <w:tcW w:w="1276" w:type="dxa"/>
          </w:tcPr>
          <w:p w14:paraId="2AFFD0E6" w14:textId="406EF0C7" w:rsidR="005C04B9" w:rsidRPr="00AD2F70" w:rsidRDefault="005C04B9" w:rsidP="00BD10BB">
            <w:pPr>
              <w:spacing w:after="120"/>
              <w:jc w:val="both"/>
              <w:rPr>
                <w:rFonts w:ascii="Times New Roman" w:hAnsi="Times New Roman"/>
                <w:sz w:val="20"/>
                <w:szCs w:val="20"/>
              </w:rPr>
            </w:pPr>
            <w:r w:rsidRPr="00AD2F70">
              <w:rPr>
                <w:rFonts w:ascii="Times New Roman" w:hAnsi="Times New Roman"/>
                <w:sz w:val="20"/>
                <w:szCs w:val="20"/>
              </w:rPr>
              <w:t xml:space="preserve">R$ </w:t>
            </w:r>
            <w:r w:rsidR="00BD10BB" w:rsidRPr="00AD2F70">
              <w:rPr>
                <w:rFonts w:ascii="Times New Roman" w:hAnsi="Times New Roman"/>
                <w:sz w:val="20"/>
                <w:szCs w:val="20"/>
              </w:rPr>
              <w:t>17.670,00</w:t>
            </w:r>
          </w:p>
        </w:tc>
      </w:tr>
      <w:tr w:rsidR="005C04B9" w:rsidRPr="005C04B9" w14:paraId="2F45C9F8" w14:textId="32FDCAEB" w:rsidTr="00C878F3">
        <w:tc>
          <w:tcPr>
            <w:tcW w:w="709" w:type="dxa"/>
          </w:tcPr>
          <w:p w14:paraId="3E2E0B57" w14:textId="03550ADB" w:rsidR="005C04B9" w:rsidRPr="00FE3923" w:rsidRDefault="005C04B9" w:rsidP="00214280">
            <w:pPr>
              <w:spacing w:after="120"/>
              <w:ind w:left="-102" w:right="-114"/>
              <w:jc w:val="both"/>
              <w:rPr>
                <w:rFonts w:ascii="Times New Roman" w:hAnsi="Times New Roman"/>
                <w:b/>
                <w:sz w:val="20"/>
                <w:szCs w:val="20"/>
              </w:rPr>
            </w:pPr>
            <w:r>
              <w:rPr>
                <w:rFonts w:ascii="Arial" w:hAnsi="Arial" w:cs="Arial"/>
                <w:b/>
                <w:sz w:val="16"/>
                <w:szCs w:val="16"/>
              </w:rPr>
              <w:t>19</w:t>
            </w:r>
          </w:p>
        </w:tc>
        <w:tc>
          <w:tcPr>
            <w:tcW w:w="2127" w:type="dxa"/>
          </w:tcPr>
          <w:p w14:paraId="0775D376" w14:textId="1790A08D" w:rsidR="005C04B9" w:rsidRPr="00FE3923" w:rsidRDefault="005C04B9" w:rsidP="00214280">
            <w:pPr>
              <w:spacing w:after="120"/>
              <w:ind w:left="27" w:hanging="27"/>
              <w:jc w:val="both"/>
              <w:rPr>
                <w:rFonts w:ascii="Times New Roman" w:hAnsi="Times New Roman"/>
                <w:b/>
                <w:sz w:val="20"/>
                <w:szCs w:val="20"/>
              </w:rPr>
            </w:pPr>
            <w:r w:rsidRPr="00F56AA8">
              <w:rPr>
                <w:rFonts w:ascii="Arial" w:hAnsi="Arial" w:cs="Arial"/>
                <w:b/>
                <w:sz w:val="16"/>
                <w:szCs w:val="16"/>
              </w:rPr>
              <w:t>004.002.100</w:t>
            </w:r>
          </w:p>
        </w:tc>
        <w:tc>
          <w:tcPr>
            <w:tcW w:w="3827" w:type="dxa"/>
            <w:vAlign w:val="center"/>
          </w:tcPr>
          <w:p w14:paraId="4E3E1AF3" w14:textId="24DBEE94" w:rsidR="005C04B9" w:rsidRPr="00FE3923" w:rsidRDefault="005C04B9" w:rsidP="00214280">
            <w:pPr>
              <w:ind w:left="31"/>
              <w:jc w:val="both"/>
              <w:rPr>
                <w:rFonts w:ascii="Times New Roman" w:hAnsi="Times New Roman"/>
                <w:b/>
                <w:sz w:val="20"/>
                <w:szCs w:val="20"/>
              </w:rPr>
            </w:pPr>
            <w:r w:rsidRPr="002D4820">
              <w:rPr>
                <w:rFonts w:ascii="Arial" w:hAnsi="Arial" w:cs="Arial"/>
                <w:b/>
                <w:sz w:val="16"/>
                <w:szCs w:val="16"/>
              </w:rPr>
              <w:t>VAGEM,</w:t>
            </w:r>
            <w:r w:rsidRPr="002D4820">
              <w:rPr>
                <w:rFonts w:ascii="Arial" w:hAnsi="Arial" w:cs="Arial"/>
                <w:sz w:val="16"/>
                <w:szCs w:val="16"/>
              </w:rPr>
              <w:t xml:space="preserve"> DE 1ª PRIMEIRA QUALIDADE, FRESCAS, SEM MANCHAS, COM COLORAÇÃO UNIFORME, FIRMES E COM BRILHO, APRESENTANDO GRAU DE MATURAÇÃO, TAL QUE LHE PERMITA SUPORTAR A MANIPULAÇÃO, O TRANSPORTE E A CONSERVAÇÃO EM CONDIÇÕES ADEQUADAS PARA O CONSUMO, LIVRES DE RESÍDUOS FERTILIZANTES, COM AUSÊNCIA SUJIDADES, PARASITAS E LARVAS. NÃO DEVEM ESTAR GOLPEADOS OU DANIFICADOS POR QUAISQUER LESÕES DE ORIGEM FÍSICA OU MECÂNICA QUE AFETEM A SUA APARÊNCIA. </w:t>
            </w:r>
            <w:r w:rsidRPr="002D4820">
              <w:rPr>
                <w:rFonts w:ascii="Arial" w:eastAsia="Calibri" w:hAnsi="Arial" w:cs="Arial"/>
                <w:sz w:val="16"/>
                <w:szCs w:val="16"/>
                <w:lang w:eastAsia="en-US"/>
              </w:rPr>
              <w:t xml:space="preserve">ACONDICIONADA: EM </w:t>
            </w:r>
            <w:r w:rsidRPr="002D4820">
              <w:rPr>
                <w:rFonts w:ascii="Arial" w:eastAsia="Calibri" w:hAnsi="Arial" w:cs="Arial"/>
                <w:sz w:val="16"/>
                <w:szCs w:val="16"/>
                <w:lang w:eastAsia="en-US"/>
              </w:rPr>
              <w:lastRenderedPageBreak/>
              <w:t>EMBALAGEM PLÁSTICA DE POLIPROPILENO, ATÓXICO, TRANSPARENTE, COM ETIQUETA DE IDENTIFICAÇÃO, CONTENDO AS SEGUINTES INFORMAÇÕES: NOME DO FORNECEDOR</w:t>
            </w:r>
            <w:proofErr w:type="gramStart"/>
            <w:r w:rsidRPr="002D4820">
              <w:rPr>
                <w:rFonts w:ascii="Arial" w:eastAsia="Calibri" w:hAnsi="Arial" w:cs="Arial"/>
                <w:sz w:val="16"/>
                <w:szCs w:val="16"/>
                <w:lang w:eastAsia="en-US"/>
              </w:rPr>
              <w:t>, DATA</w:t>
            </w:r>
            <w:proofErr w:type="gramEnd"/>
            <w:r w:rsidRPr="002D4820">
              <w:rPr>
                <w:rFonts w:ascii="Arial" w:eastAsia="Calibri" w:hAnsi="Arial" w:cs="Arial"/>
                <w:sz w:val="16"/>
                <w:szCs w:val="16"/>
                <w:lang w:eastAsia="en-US"/>
              </w:rPr>
              <w:t xml:space="preserve"> DE MANIPULAÇÃO DO ALIMENTO, DATA DE VALIDADE DO ALIMENTO E PESO QUE CONTEM A EMBALAGEM.</w:t>
            </w:r>
          </w:p>
        </w:tc>
        <w:tc>
          <w:tcPr>
            <w:tcW w:w="709" w:type="dxa"/>
          </w:tcPr>
          <w:p w14:paraId="3F9CC840" w14:textId="0735240F" w:rsidR="005C04B9" w:rsidRPr="00FE3923" w:rsidRDefault="005C04B9" w:rsidP="00214280">
            <w:pPr>
              <w:spacing w:after="120"/>
              <w:ind w:left="-253" w:firstLine="30"/>
              <w:jc w:val="center"/>
              <w:rPr>
                <w:rFonts w:ascii="Times New Roman" w:hAnsi="Times New Roman"/>
                <w:b/>
                <w:sz w:val="20"/>
                <w:szCs w:val="20"/>
              </w:rPr>
            </w:pPr>
            <w:r w:rsidRPr="008D2F59">
              <w:rPr>
                <w:rFonts w:ascii="Arial" w:hAnsi="Arial" w:cs="Arial"/>
                <w:b/>
                <w:sz w:val="18"/>
                <w:szCs w:val="18"/>
              </w:rPr>
              <w:lastRenderedPageBreak/>
              <w:t>KG</w:t>
            </w:r>
          </w:p>
        </w:tc>
        <w:tc>
          <w:tcPr>
            <w:tcW w:w="850" w:type="dxa"/>
          </w:tcPr>
          <w:p w14:paraId="7CBB0F45" w14:textId="685BBDD2" w:rsidR="005C04B9" w:rsidRPr="00FE3923" w:rsidRDefault="005C04B9" w:rsidP="00214280">
            <w:pPr>
              <w:spacing w:after="120"/>
              <w:ind w:left="-255" w:right="-102"/>
              <w:jc w:val="center"/>
              <w:rPr>
                <w:rFonts w:ascii="Times New Roman" w:hAnsi="Times New Roman"/>
                <w:b/>
                <w:sz w:val="20"/>
                <w:szCs w:val="20"/>
              </w:rPr>
            </w:pPr>
            <w:r w:rsidRPr="008D2F59">
              <w:rPr>
                <w:rFonts w:ascii="Arial" w:hAnsi="Arial" w:cs="Arial"/>
                <w:b/>
                <w:sz w:val="18"/>
                <w:szCs w:val="18"/>
              </w:rPr>
              <w:t>1.000</w:t>
            </w:r>
          </w:p>
        </w:tc>
        <w:tc>
          <w:tcPr>
            <w:tcW w:w="851" w:type="dxa"/>
          </w:tcPr>
          <w:p w14:paraId="30635371" w14:textId="0F8B223F" w:rsidR="005C04B9" w:rsidRPr="00AD2F70" w:rsidRDefault="005C04B9" w:rsidP="00BD10BB">
            <w:pPr>
              <w:spacing w:after="120"/>
              <w:ind w:left="-255" w:right="-102"/>
              <w:jc w:val="center"/>
              <w:rPr>
                <w:rFonts w:ascii="Times New Roman" w:hAnsi="Times New Roman"/>
                <w:sz w:val="20"/>
                <w:szCs w:val="20"/>
              </w:rPr>
            </w:pPr>
            <w:r w:rsidRPr="00AD2F70">
              <w:rPr>
                <w:rFonts w:ascii="Times New Roman" w:hAnsi="Times New Roman"/>
                <w:sz w:val="20"/>
                <w:szCs w:val="20"/>
              </w:rPr>
              <w:t>R$ 13,</w:t>
            </w:r>
            <w:r w:rsidR="00BD10BB" w:rsidRPr="00AD2F70">
              <w:rPr>
                <w:rFonts w:ascii="Times New Roman" w:hAnsi="Times New Roman"/>
                <w:sz w:val="20"/>
                <w:szCs w:val="20"/>
              </w:rPr>
              <w:t>17</w:t>
            </w:r>
          </w:p>
        </w:tc>
        <w:tc>
          <w:tcPr>
            <w:tcW w:w="1276" w:type="dxa"/>
          </w:tcPr>
          <w:p w14:paraId="4D5E5829" w14:textId="5D33F838" w:rsidR="005C04B9" w:rsidRPr="00AD2F70" w:rsidRDefault="005C04B9" w:rsidP="00BD10BB">
            <w:pPr>
              <w:spacing w:after="120"/>
              <w:ind w:left="-255" w:right="-102"/>
              <w:jc w:val="center"/>
              <w:rPr>
                <w:rFonts w:ascii="Times New Roman" w:hAnsi="Times New Roman"/>
                <w:sz w:val="20"/>
                <w:szCs w:val="20"/>
              </w:rPr>
            </w:pPr>
            <w:r w:rsidRPr="00AD2F70">
              <w:rPr>
                <w:rFonts w:ascii="Times New Roman" w:hAnsi="Times New Roman"/>
                <w:sz w:val="20"/>
                <w:szCs w:val="20"/>
              </w:rPr>
              <w:t>R$ 13.</w:t>
            </w:r>
            <w:r w:rsidR="00BD10BB" w:rsidRPr="00AD2F70">
              <w:rPr>
                <w:rFonts w:ascii="Times New Roman" w:hAnsi="Times New Roman"/>
                <w:sz w:val="20"/>
                <w:szCs w:val="20"/>
              </w:rPr>
              <w:t>170</w:t>
            </w:r>
            <w:r w:rsidRPr="00AD2F70">
              <w:rPr>
                <w:rFonts w:ascii="Times New Roman" w:hAnsi="Times New Roman"/>
                <w:sz w:val="20"/>
                <w:szCs w:val="20"/>
              </w:rPr>
              <w:t>,00</w:t>
            </w:r>
          </w:p>
        </w:tc>
      </w:tr>
      <w:tr w:rsidR="00FF0EAA" w:rsidRPr="00FE3923" w14:paraId="2CE0B170" w14:textId="77777777" w:rsidTr="00C878F3">
        <w:tc>
          <w:tcPr>
            <w:tcW w:w="2836" w:type="dxa"/>
            <w:gridSpan w:val="2"/>
          </w:tcPr>
          <w:p w14:paraId="4F02596F" w14:textId="6A6BA19C" w:rsidR="00FF0EAA" w:rsidRPr="00FE3923" w:rsidRDefault="00FF0EAA" w:rsidP="00FF0EAA">
            <w:pPr>
              <w:spacing w:after="120"/>
              <w:ind w:left="27" w:hanging="27"/>
              <w:jc w:val="both"/>
              <w:rPr>
                <w:rFonts w:ascii="Times New Roman" w:hAnsi="Times New Roman"/>
                <w:b/>
                <w:sz w:val="20"/>
                <w:szCs w:val="20"/>
              </w:rPr>
            </w:pPr>
            <w:r>
              <w:rPr>
                <w:rFonts w:ascii="Times New Roman" w:hAnsi="Times New Roman"/>
                <w:b/>
                <w:sz w:val="20"/>
                <w:szCs w:val="20"/>
              </w:rPr>
              <w:lastRenderedPageBreak/>
              <w:t>Valor Total Estimado</w:t>
            </w:r>
          </w:p>
        </w:tc>
        <w:tc>
          <w:tcPr>
            <w:tcW w:w="7513" w:type="dxa"/>
            <w:gridSpan w:val="5"/>
            <w:vAlign w:val="center"/>
          </w:tcPr>
          <w:p w14:paraId="0DDF6AAA" w14:textId="208F0654" w:rsidR="00C878F3" w:rsidRPr="00173207" w:rsidRDefault="00C878F3" w:rsidP="00C878F3">
            <w:pPr>
              <w:jc w:val="both"/>
              <w:rPr>
                <w:rFonts w:ascii="Times New Roman" w:hAnsi="Times New Roman"/>
                <w:sz w:val="24"/>
                <w:szCs w:val="24"/>
              </w:rPr>
            </w:pPr>
            <w:r w:rsidRPr="00AD2F70">
              <w:rPr>
                <w:rFonts w:ascii="Times New Roman" w:hAnsi="Times New Roman"/>
                <w:b/>
                <w:sz w:val="24"/>
                <w:szCs w:val="24"/>
              </w:rPr>
              <w:t xml:space="preserve">R$ </w:t>
            </w:r>
            <w:r w:rsidR="00BD10BB" w:rsidRPr="00AD2F70">
              <w:rPr>
                <w:rFonts w:ascii="Times New Roman" w:hAnsi="Times New Roman"/>
                <w:b/>
                <w:sz w:val="24"/>
                <w:szCs w:val="24"/>
              </w:rPr>
              <w:t>164.4</w:t>
            </w:r>
            <w:r w:rsidR="00AD2F70">
              <w:rPr>
                <w:rFonts w:ascii="Times New Roman" w:hAnsi="Times New Roman"/>
                <w:b/>
                <w:sz w:val="24"/>
                <w:szCs w:val="24"/>
              </w:rPr>
              <w:t>22</w:t>
            </w:r>
            <w:r w:rsidR="00BD10BB" w:rsidRPr="00AD2F70">
              <w:rPr>
                <w:rFonts w:ascii="Times New Roman" w:hAnsi="Times New Roman"/>
                <w:b/>
                <w:sz w:val="24"/>
                <w:szCs w:val="24"/>
              </w:rPr>
              <w:t>,00</w:t>
            </w:r>
            <w:r w:rsidRPr="00AD2F70">
              <w:rPr>
                <w:rFonts w:ascii="Times New Roman" w:hAnsi="Times New Roman"/>
                <w:sz w:val="24"/>
                <w:szCs w:val="24"/>
              </w:rPr>
              <w:t xml:space="preserve"> (</w:t>
            </w:r>
            <w:r w:rsidR="00B26532" w:rsidRPr="00AD2F70">
              <w:rPr>
                <w:rFonts w:ascii="Times New Roman" w:hAnsi="Times New Roman"/>
                <w:sz w:val="24"/>
                <w:szCs w:val="24"/>
              </w:rPr>
              <w:t xml:space="preserve">Cento e setenta e quatro mil </w:t>
            </w:r>
            <w:r w:rsidR="00BD10BB" w:rsidRPr="00AD2F70">
              <w:rPr>
                <w:rFonts w:ascii="Times New Roman" w:hAnsi="Times New Roman"/>
                <w:sz w:val="24"/>
                <w:szCs w:val="24"/>
              </w:rPr>
              <w:t>quatro centos e doze mil reais</w:t>
            </w:r>
            <w:r w:rsidRPr="00AD2F70">
              <w:rPr>
                <w:rFonts w:ascii="Times New Roman" w:hAnsi="Times New Roman"/>
                <w:sz w:val="24"/>
                <w:szCs w:val="24"/>
              </w:rPr>
              <w:t>).</w:t>
            </w:r>
          </w:p>
          <w:p w14:paraId="299AA60B" w14:textId="50788EEE" w:rsidR="00FF0EAA" w:rsidRDefault="00FF0EAA" w:rsidP="00214280">
            <w:pPr>
              <w:spacing w:after="120"/>
              <w:ind w:left="-255" w:right="-102"/>
              <w:jc w:val="center"/>
              <w:rPr>
                <w:rFonts w:ascii="Times New Roman" w:hAnsi="Times New Roman"/>
                <w:b/>
                <w:sz w:val="20"/>
                <w:szCs w:val="20"/>
              </w:rPr>
            </w:pPr>
          </w:p>
        </w:tc>
      </w:tr>
    </w:tbl>
    <w:p w14:paraId="23620B55" w14:textId="77777777" w:rsidR="00FE3923" w:rsidRDefault="00FE3923" w:rsidP="00FE3923">
      <w:pPr>
        <w:spacing w:after="0" w:line="240" w:lineRule="auto"/>
        <w:jc w:val="both"/>
        <w:rPr>
          <w:rFonts w:ascii="Times New Roman" w:hAnsi="Times New Roman"/>
          <w:b/>
          <w:sz w:val="24"/>
          <w:szCs w:val="24"/>
        </w:rPr>
      </w:pPr>
    </w:p>
    <w:p w14:paraId="76EEB436" w14:textId="77777777" w:rsidR="005C04B9" w:rsidRPr="00DF4D3B" w:rsidRDefault="005C04B9" w:rsidP="005C04B9">
      <w:pPr>
        <w:spacing w:after="0"/>
        <w:ind w:left="284"/>
        <w:jc w:val="both"/>
        <w:rPr>
          <w:rFonts w:ascii="Times New Roman" w:hAnsi="Times New Roman"/>
          <w:bCs/>
          <w:sz w:val="24"/>
          <w:szCs w:val="24"/>
        </w:rPr>
      </w:pPr>
      <w:r w:rsidRPr="00DF4D3B">
        <w:rPr>
          <w:rFonts w:ascii="Times New Roman" w:hAnsi="Times New Roman"/>
          <w:b/>
          <w:sz w:val="24"/>
          <w:szCs w:val="24"/>
        </w:rPr>
        <w:t>2.2.</w:t>
      </w:r>
      <w:r w:rsidRPr="00DF4D3B">
        <w:rPr>
          <w:rFonts w:ascii="Times New Roman" w:hAnsi="Times New Roman"/>
          <w:sz w:val="24"/>
          <w:szCs w:val="24"/>
        </w:rPr>
        <w:t xml:space="preserve"> </w:t>
      </w:r>
      <w:r w:rsidRPr="00DF4D3B">
        <w:rPr>
          <w:rFonts w:ascii="Times New Roman" w:hAnsi="Times New Roman"/>
          <w:bCs/>
          <w:sz w:val="24"/>
          <w:szCs w:val="24"/>
        </w:rPr>
        <w:t>A estimativa das quantidades foi baseada no levantamento realizado pela Secretaria demandante, por intermédio dos elementos dispostos no Estudo Técnico Preliminar.</w:t>
      </w:r>
    </w:p>
    <w:p w14:paraId="3E846C50" w14:textId="77777777" w:rsidR="005C04B9" w:rsidRPr="00DF4D3B" w:rsidRDefault="005C04B9" w:rsidP="005C04B9">
      <w:pPr>
        <w:tabs>
          <w:tab w:val="left" w:pos="2304"/>
        </w:tabs>
        <w:spacing w:after="0"/>
        <w:ind w:left="567"/>
        <w:jc w:val="both"/>
        <w:rPr>
          <w:rFonts w:ascii="Times New Roman" w:hAnsi="Times New Roman"/>
          <w:b/>
          <w:sz w:val="24"/>
          <w:szCs w:val="24"/>
        </w:rPr>
      </w:pPr>
      <w:r w:rsidRPr="00DF4D3B">
        <w:rPr>
          <w:rFonts w:ascii="Times New Roman" w:hAnsi="Times New Roman"/>
          <w:b/>
          <w:sz w:val="24"/>
          <w:szCs w:val="24"/>
        </w:rPr>
        <w:tab/>
      </w:r>
    </w:p>
    <w:p w14:paraId="793BFF44" w14:textId="77777777" w:rsidR="005C04B9" w:rsidRPr="00DF4D3B" w:rsidRDefault="005C04B9" w:rsidP="005C04B9">
      <w:pPr>
        <w:tabs>
          <w:tab w:val="left" w:pos="284"/>
        </w:tabs>
        <w:autoSpaceDE w:val="0"/>
        <w:autoSpaceDN w:val="0"/>
        <w:adjustRightInd w:val="0"/>
        <w:spacing w:after="0"/>
        <w:ind w:left="284"/>
        <w:jc w:val="both"/>
        <w:rPr>
          <w:rFonts w:ascii="Times New Roman" w:hAnsi="Times New Roman"/>
          <w:sz w:val="24"/>
          <w:szCs w:val="24"/>
        </w:rPr>
      </w:pPr>
      <w:r w:rsidRPr="00DF4D3B">
        <w:rPr>
          <w:rFonts w:ascii="Times New Roman" w:hAnsi="Times New Roman"/>
          <w:b/>
          <w:sz w:val="24"/>
          <w:szCs w:val="24"/>
        </w:rPr>
        <w:t>2.3.</w:t>
      </w:r>
      <w:r w:rsidRPr="00DF4D3B">
        <w:rPr>
          <w:rFonts w:ascii="Times New Roman" w:hAnsi="Times New Roman"/>
          <w:sz w:val="24"/>
          <w:szCs w:val="24"/>
        </w:rPr>
        <w:t xml:space="preserve"> O objeto desta contratação não se enquadra como sendo de bem de luxo, conforme Decreto nº 10.818, de 27 de setembro de 2021. </w:t>
      </w:r>
    </w:p>
    <w:p w14:paraId="0DBCDB7A" w14:textId="77777777" w:rsidR="005C04B9" w:rsidRPr="00DF4D3B" w:rsidRDefault="005C04B9" w:rsidP="005C04B9">
      <w:pPr>
        <w:tabs>
          <w:tab w:val="left" w:pos="284"/>
        </w:tabs>
        <w:autoSpaceDE w:val="0"/>
        <w:autoSpaceDN w:val="0"/>
        <w:adjustRightInd w:val="0"/>
        <w:spacing w:after="0"/>
        <w:ind w:left="284"/>
        <w:jc w:val="both"/>
        <w:rPr>
          <w:rFonts w:ascii="Times New Roman" w:hAnsi="Times New Roman"/>
          <w:sz w:val="24"/>
          <w:szCs w:val="24"/>
        </w:rPr>
      </w:pPr>
    </w:p>
    <w:tbl>
      <w:tblPr>
        <w:tblStyle w:val="Tabelacomgrade"/>
        <w:tblpPr w:leftFromText="141" w:rightFromText="141" w:vertAnchor="text" w:horzAnchor="margin" w:tblpY="279"/>
        <w:tblW w:w="9498" w:type="dxa"/>
        <w:tblLook w:val="04A0" w:firstRow="1" w:lastRow="0" w:firstColumn="1" w:lastColumn="0" w:noHBand="0" w:noVBand="1"/>
      </w:tblPr>
      <w:tblGrid>
        <w:gridCol w:w="567"/>
        <w:gridCol w:w="8931"/>
      </w:tblGrid>
      <w:tr w:rsidR="005C04B9" w:rsidRPr="00DF4D3B" w14:paraId="27358334" w14:textId="77777777" w:rsidTr="005C04B9">
        <w:tc>
          <w:tcPr>
            <w:tcW w:w="567" w:type="dxa"/>
          </w:tcPr>
          <w:p w14:paraId="2C362AEB" w14:textId="77777777" w:rsidR="005C04B9" w:rsidRPr="00DF4D3B" w:rsidRDefault="005C04B9" w:rsidP="005C04B9">
            <w:pPr>
              <w:spacing w:after="0"/>
              <w:ind w:left="426" w:hanging="426"/>
              <w:jc w:val="both"/>
              <w:rPr>
                <w:rFonts w:ascii="Times New Roman" w:hAnsi="Times New Roman"/>
                <w:b/>
                <w:sz w:val="24"/>
                <w:szCs w:val="24"/>
              </w:rPr>
            </w:pPr>
            <w:r w:rsidRPr="00DF4D3B">
              <w:rPr>
                <w:rFonts w:ascii="Times New Roman" w:hAnsi="Times New Roman"/>
                <w:b/>
                <w:sz w:val="24"/>
                <w:szCs w:val="24"/>
              </w:rPr>
              <w:t>Nº</w:t>
            </w:r>
          </w:p>
        </w:tc>
        <w:tc>
          <w:tcPr>
            <w:tcW w:w="8931" w:type="dxa"/>
          </w:tcPr>
          <w:p w14:paraId="35195097" w14:textId="77777777" w:rsidR="005C04B9" w:rsidRPr="00DF4D3B" w:rsidRDefault="005C04B9" w:rsidP="005C04B9">
            <w:pPr>
              <w:spacing w:after="0"/>
              <w:ind w:left="60"/>
              <w:jc w:val="both"/>
              <w:rPr>
                <w:rFonts w:ascii="Times New Roman" w:hAnsi="Times New Roman"/>
                <w:b/>
                <w:sz w:val="24"/>
                <w:szCs w:val="24"/>
              </w:rPr>
            </w:pPr>
            <w:r w:rsidRPr="00DF4D3B">
              <w:rPr>
                <w:rFonts w:ascii="Times New Roman" w:hAnsi="Times New Roman"/>
                <w:b/>
                <w:sz w:val="24"/>
                <w:szCs w:val="24"/>
              </w:rPr>
              <w:t>UNIDADES ESCOLARES</w:t>
            </w:r>
          </w:p>
        </w:tc>
      </w:tr>
      <w:tr w:rsidR="005C04B9" w:rsidRPr="00DF4D3B" w14:paraId="2AD1F127" w14:textId="77777777" w:rsidTr="005C04B9">
        <w:tc>
          <w:tcPr>
            <w:tcW w:w="567" w:type="dxa"/>
          </w:tcPr>
          <w:p w14:paraId="4AF72D45" w14:textId="77777777" w:rsidR="005C04B9" w:rsidRPr="00DF4D3B" w:rsidRDefault="005C04B9" w:rsidP="005C04B9">
            <w:pPr>
              <w:spacing w:after="0"/>
              <w:ind w:left="426" w:hanging="426"/>
              <w:jc w:val="both"/>
              <w:rPr>
                <w:rFonts w:ascii="Times New Roman" w:hAnsi="Times New Roman"/>
                <w:b/>
                <w:sz w:val="24"/>
                <w:szCs w:val="24"/>
              </w:rPr>
            </w:pPr>
            <w:r w:rsidRPr="00DF4D3B">
              <w:rPr>
                <w:rFonts w:ascii="Times New Roman" w:hAnsi="Times New Roman"/>
                <w:b/>
                <w:sz w:val="24"/>
                <w:szCs w:val="24"/>
              </w:rPr>
              <w:t>01</w:t>
            </w:r>
          </w:p>
        </w:tc>
        <w:tc>
          <w:tcPr>
            <w:tcW w:w="8931" w:type="dxa"/>
          </w:tcPr>
          <w:p w14:paraId="07907F92" w14:textId="77777777" w:rsidR="005C04B9" w:rsidRPr="00DF4D3B" w:rsidRDefault="005C04B9" w:rsidP="005C04B9">
            <w:pPr>
              <w:spacing w:after="0"/>
              <w:ind w:left="60"/>
              <w:jc w:val="both"/>
              <w:rPr>
                <w:rFonts w:ascii="Times New Roman" w:hAnsi="Times New Roman"/>
                <w:b/>
                <w:sz w:val="24"/>
                <w:szCs w:val="24"/>
              </w:rPr>
            </w:pPr>
            <w:r w:rsidRPr="00DF4D3B">
              <w:rPr>
                <w:rFonts w:ascii="Times New Roman" w:hAnsi="Times New Roman"/>
                <w:b/>
                <w:sz w:val="24"/>
                <w:szCs w:val="24"/>
              </w:rPr>
              <w:t>Escola Municipal “Luciano Silvério de Oliveira”</w:t>
            </w:r>
          </w:p>
          <w:p w14:paraId="4D7AACCD" w14:textId="77777777" w:rsidR="005C04B9" w:rsidRPr="00DF4D3B" w:rsidRDefault="005C04B9" w:rsidP="005C04B9">
            <w:pPr>
              <w:spacing w:after="0"/>
              <w:ind w:left="60"/>
              <w:jc w:val="both"/>
              <w:rPr>
                <w:rFonts w:ascii="Times New Roman" w:hAnsi="Times New Roman"/>
                <w:sz w:val="24"/>
                <w:szCs w:val="24"/>
              </w:rPr>
            </w:pPr>
            <w:r w:rsidRPr="00DF4D3B">
              <w:rPr>
                <w:rFonts w:ascii="Times New Roman" w:hAnsi="Times New Roman"/>
                <w:sz w:val="24"/>
                <w:szCs w:val="24"/>
              </w:rPr>
              <w:t>Rua Manoel Silvério do Nascimento, nº 59.</w:t>
            </w:r>
          </w:p>
          <w:p w14:paraId="7644071E" w14:textId="77777777" w:rsidR="005C04B9" w:rsidRPr="00DF4D3B" w:rsidRDefault="005C04B9" w:rsidP="005C04B9">
            <w:pPr>
              <w:spacing w:after="0"/>
              <w:ind w:left="60"/>
              <w:jc w:val="both"/>
              <w:rPr>
                <w:rFonts w:ascii="Times New Roman" w:hAnsi="Times New Roman"/>
                <w:sz w:val="24"/>
                <w:szCs w:val="24"/>
              </w:rPr>
            </w:pPr>
            <w:r w:rsidRPr="00DF4D3B">
              <w:rPr>
                <w:rFonts w:ascii="Times New Roman" w:hAnsi="Times New Roman"/>
                <w:sz w:val="24"/>
                <w:szCs w:val="24"/>
              </w:rPr>
              <w:t>JD: Nova Água Clara – fone – (67) 3239-1555</w:t>
            </w:r>
          </w:p>
        </w:tc>
      </w:tr>
      <w:tr w:rsidR="005C04B9" w:rsidRPr="00DF4D3B" w14:paraId="0BE15F3C" w14:textId="77777777" w:rsidTr="005C04B9">
        <w:tc>
          <w:tcPr>
            <w:tcW w:w="567" w:type="dxa"/>
          </w:tcPr>
          <w:p w14:paraId="531D242F" w14:textId="77777777" w:rsidR="005C04B9" w:rsidRPr="00DF4D3B" w:rsidRDefault="005C04B9" w:rsidP="005C04B9">
            <w:pPr>
              <w:spacing w:after="0"/>
              <w:ind w:left="426" w:hanging="426"/>
              <w:jc w:val="both"/>
              <w:rPr>
                <w:rFonts w:ascii="Times New Roman" w:hAnsi="Times New Roman"/>
                <w:b/>
                <w:sz w:val="24"/>
                <w:szCs w:val="24"/>
              </w:rPr>
            </w:pPr>
            <w:r w:rsidRPr="00DF4D3B">
              <w:rPr>
                <w:rFonts w:ascii="Times New Roman" w:hAnsi="Times New Roman"/>
                <w:b/>
                <w:sz w:val="24"/>
                <w:szCs w:val="24"/>
              </w:rPr>
              <w:t>02</w:t>
            </w:r>
          </w:p>
        </w:tc>
        <w:tc>
          <w:tcPr>
            <w:tcW w:w="8931" w:type="dxa"/>
          </w:tcPr>
          <w:p w14:paraId="2001EFB3" w14:textId="77777777" w:rsidR="005C04B9" w:rsidRPr="00DF4D3B" w:rsidRDefault="005C04B9" w:rsidP="005C04B9">
            <w:pPr>
              <w:spacing w:after="0"/>
              <w:ind w:left="60"/>
              <w:jc w:val="both"/>
              <w:rPr>
                <w:rFonts w:ascii="Times New Roman" w:hAnsi="Times New Roman"/>
                <w:b/>
                <w:sz w:val="24"/>
                <w:szCs w:val="24"/>
              </w:rPr>
            </w:pPr>
            <w:r w:rsidRPr="00DF4D3B">
              <w:rPr>
                <w:rFonts w:ascii="Times New Roman" w:hAnsi="Times New Roman"/>
                <w:b/>
                <w:sz w:val="24"/>
                <w:szCs w:val="24"/>
              </w:rPr>
              <w:t xml:space="preserve">Escola Municipal “Márcia Cristina </w:t>
            </w:r>
            <w:proofErr w:type="spellStart"/>
            <w:r w:rsidRPr="00DF4D3B">
              <w:rPr>
                <w:rFonts w:ascii="Times New Roman" w:hAnsi="Times New Roman"/>
                <w:b/>
                <w:sz w:val="24"/>
                <w:szCs w:val="24"/>
              </w:rPr>
              <w:t>Fioratti</w:t>
            </w:r>
            <w:proofErr w:type="spellEnd"/>
            <w:r w:rsidRPr="00DF4D3B">
              <w:rPr>
                <w:rFonts w:ascii="Times New Roman" w:hAnsi="Times New Roman"/>
                <w:b/>
                <w:sz w:val="24"/>
                <w:szCs w:val="24"/>
              </w:rPr>
              <w:t xml:space="preserve"> </w:t>
            </w:r>
            <w:proofErr w:type="spellStart"/>
            <w:r w:rsidRPr="00DF4D3B">
              <w:rPr>
                <w:rFonts w:ascii="Times New Roman" w:hAnsi="Times New Roman"/>
                <w:b/>
                <w:sz w:val="24"/>
                <w:szCs w:val="24"/>
              </w:rPr>
              <w:t>Javarez</w:t>
            </w:r>
            <w:proofErr w:type="spellEnd"/>
            <w:r w:rsidRPr="00DF4D3B">
              <w:rPr>
                <w:rFonts w:ascii="Times New Roman" w:hAnsi="Times New Roman"/>
                <w:b/>
                <w:sz w:val="24"/>
                <w:szCs w:val="24"/>
              </w:rPr>
              <w:t>”</w:t>
            </w:r>
          </w:p>
          <w:p w14:paraId="05556A97" w14:textId="77777777" w:rsidR="005C04B9" w:rsidRPr="00DF4D3B" w:rsidRDefault="005C04B9" w:rsidP="005C04B9">
            <w:pPr>
              <w:spacing w:after="0"/>
              <w:ind w:left="60"/>
              <w:jc w:val="both"/>
              <w:rPr>
                <w:rFonts w:ascii="Times New Roman" w:hAnsi="Times New Roman"/>
                <w:sz w:val="24"/>
                <w:szCs w:val="24"/>
              </w:rPr>
            </w:pPr>
            <w:r w:rsidRPr="00DF4D3B">
              <w:rPr>
                <w:rFonts w:ascii="Times New Roman" w:hAnsi="Times New Roman"/>
                <w:sz w:val="24"/>
                <w:szCs w:val="24"/>
              </w:rPr>
              <w:t>Rua Osmar Cardoso da Silva, Nº. 244</w:t>
            </w:r>
          </w:p>
          <w:p w14:paraId="38E6DE0D" w14:textId="77777777" w:rsidR="005C04B9" w:rsidRPr="00DF4D3B" w:rsidRDefault="005C04B9" w:rsidP="005C04B9">
            <w:pPr>
              <w:spacing w:after="0"/>
              <w:ind w:left="60"/>
              <w:jc w:val="both"/>
              <w:rPr>
                <w:rFonts w:ascii="Times New Roman" w:hAnsi="Times New Roman"/>
                <w:sz w:val="24"/>
                <w:szCs w:val="24"/>
              </w:rPr>
            </w:pPr>
            <w:r w:rsidRPr="00DF4D3B">
              <w:rPr>
                <w:rFonts w:ascii="Times New Roman" w:hAnsi="Times New Roman"/>
                <w:sz w:val="24"/>
                <w:szCs w:val="24"/>
              </w:rPr>
              <w:t>Bairro: JD das Palmeiras – fone – (67) 3239-2816</w:t>
            </w:r>
          </w:p>
        </w:tc>
      </w:tr>
      <w:tr w:rsidR="005C04B9" w:rsidRPr="00DF4D3B" w14:paraId="64055674" w14:textId="77777777" w:rsidTr="005C04B9">
        <w:tc>
          <w:tcPr>
            <w:tcW w:w="567" w:type="dxa"/>
          </w:tcPr>
          <w:p w14:paraId="600F3159" w14:textId="77777777" w:rsidR="005C04B9" w:rsidRPr="00DF4D3B" w:rsidRDefault="005C04B9" w:rsidP="005C04B9">
            <w:pPr>
              <w:spacing w:after="0"/>
              <w:ind w:left="426" w:hanging="426"/>
              <w:jc w:val="both"/>
              <w:rPr>
                <w:rFonts w:ascii="Times New Roman" w:hAnsi="Times New Roman"/>
                <w:b/>
                <w:sz w:val="24"/>
                <w:szCs w:val="24"/>
              </w:rPr>
            </w:pPr>
            <w:r w:rsidRPr="00DF4D3B">
              <w:rPr>
                <w:rFonts w:ascii="Times New Roman" w:hAnsi="Times New Roman"/>
                <w:b/>
                <w:sz w:val="24"/>
                <w:szCs w:val="24"/>
              </w:rPr>
              <w:t>03</w:t>
            </w:r>
          </w:p>
        </w:tc>
        <w:tc>
          <w:tcPr>
            <w:tcW w:w="8931" w:type="dxa"/>
          </w:tcPr>
          <w:p w14:paraId="41E51825" w14:textId="77777777" w:rsidR="005C04B9" w:rsidRPr="00DF4D3B" w:rsidRDefault="005C04B9" w:rsidP="005C04B9">
            <w:pPr>
              <w:spacing w:after="0"/>
              <w:ind w:left="60"/>
              <w:jc w:val="both"/>
              <w:rPr>
                <w:rFonts w:ascii="Times New Roman" w:hAnsi="Times New Roman"/>
                <w:b/>
                <w:sz w:val="24"/>
                <w:szCs w:val="24"/>
              </w:rPr>
            </w:pPr>
            <w:r w:rsidRPr="00DF4D3B">
              <w:rPr>
                <w:rFonts w:ascii="Times New Roman" w:hAnsi="Times New Roman"/>
                <w:b/>
                <w:sz w:val="24"/>
                <w:szCs w:val="24"/>
              </w:rPr>
              <w:t>Extensão Custódio Candido</w:t>
            </w:r>
          </w:p>
          <w:p w14:paraId="0CDC241A" w14:textId="77777777" w:rsidR="005C04B9" w:rsidRPr="00DF4D3B" w:rsidRDefault="005C04B9" w:rsidP="005C04B9">
            <w:pPr>
              <w:suppressAutoHyphens/>
              <w:spacing w:after="0"/>
              <w:ind w:left="60"/>
              <w:jc w:val="both"/>
              <w:rPr>
                <w:rFonts w:ascii="Times New Roman" w:hAnsi="Times New Roman"/>
                <w:sz w:val="24"/>
                <w:szCs w:val="24"/>
                <w:lang w:eastAsia="en-US"/>
              </w:rPr>
            </w:pPr>
            <w:r w:rsidRPr="00DF4D3B">
              <w:rPr>
                <w:rFonts w:ascii="Times New Roman" w:hAnsi="Times New Roman"/>
                <w:sz w:val="24"/>
                <w:szCs w:val="24"/>
                <w:lang w:eastAsia="en-US"/>
              </w:rPr>
              <w:t xml:space="preserve">Rua Raimundo </w:t>
            </w:r>
            <w:proofErr w:type="spellStart"/>
            <w:r w:rsidRPr="00DF4D3B">
              <w:rPr>
                <w:rFonts w:ascii="Times New Roman" w:hAnsi="Times New Roman"/>
                <w:sz w:val="24"/>
                <w:szCs w:val="24"/>
                <w:lang w:eastAsia="en-US"/>
              </w:rPr>
              <w:t>Hozana</w:t>
            </w:r>
            <w:proofErr w:type="spellEnd"/>
            <w:r w:rsidRPr="00DF4D3B">
              <w:rPr>
                <w:rFonts w:ascii="Times New Roman" w:hAnsi="Times New Roman"/>
                <w:sz w:val="24"/>
                <w:szCs w:val="24"/>
                <w:lang w:eastAsia="en-US"/>
              </w:rPr>
              <w:t xml:space="preserve"> do Nascimento, </w:t>
            </w:r>
            <w:proofErr w:type="gramStart"/>
            <w:r w:rsidRPr="00DF4D3B">
              <w:rPr>
                <w:rFonts w:ascii="Times New Roman" w:hAnsi="Times New Roman"/>
                <w:sz w:val="24"/>
                <w:szCs w:val="24"/>
                <w:lang w:eastAsia="en-US"/>
              </w:rPr>
              <w:t>S/N</w:t>
            </w:r>
            <w:proofErr w:type="gramEnd"/>
          </w:p>
          <w:p w14:paraId="7461B90E" w14:textId="77777777" w:rsidR="005C04B9" w:rsidRPr="00DF4D3B" w:rsidRDefault="005C04B9" w:rsidP="005C04B9">
            <w:pPr>
              <w:suppressAutoHyphens/>
              <w:spacing w:after="0"/>
              <w:ind w:left="60"/>
              <w:jc w:val="both"/>
              <w:rPr>
                <w:rFonts w:ascii="Times New Roman" w:hAnsi="Times New Roman"/>
                <w:sz w:val="24"/>
                <w:szCs w:val="24"/>
                <w:lang w:eastAsia="en-US"/>
              </w:rPr>
            </w:pPr>
            <w:r w:rsidRPr="00DF4D3B">
              <w:rPr>
                <w:rFonts w:ascii="Times New Roman" w:hAnsi="Times New Roman"/>
                <w:sz w:val="24"/>
                <w:szCs w:val="24"/>
                <w:lang w:eastAsia="en-US"/>
              </w:rPr>
              <w:t xml:space="preserve">Bairro: JD Morumbi </w:t>
            </w:r>
          </w:p>
        </w:tc>
      </w:tr>
      <w:tr w:rsidR="005C04B9" w:rsidRPr="00DF4D3B" w14:paraId="2F9A4451" w14:textId="77777777" w:rsidTr="005C04B9">
        <w:tc>
          <w:tcPr>
            <w:tcW w:w="567" w:type="dxa"/>
          </w:tcPr>
          <w:p w14:paraId="3BD29075" w14:textId="77777777" w:rsidR="005C04B9" w:rsidRPr="00DF4D3B" w:rsidRDefault="005C04B9" w:rsidP="005C04B9">
            <w:pPr>
              <w:spacing w:after="0"/>
              <w:ind w:left="426" w:hanging="426"/>
              <w:jc w:val="both"/>
              <w:rPr>
                <w:rFonts w:ascii="Times New Roman" w:hAnsi="Times New Roman"/>
                <w:b/>
                <w:sz w:val="24"/>
                <w:szCs w:val="24"/>
              </w:rPr>
            </w:pPr>
            <w:r w:rsidRPr="00DF4D3B">
              <w:rPr>
                <w:rFonts w:ascii="Times New Roman" w:hAnsi="Times New Roman"/>
                <w:b/>
                <w:sz w:val="24"/>
                <w:szCs w:val="24"/>
              </w:rPr>
              <w:t>04</w:t>
            </w:r>
          </w:p>
        </w:tc>
        <w:tc>
          <w:tcPr>
            <w:tcW w:w="8931" w:type="dxa"/>
          </w:tcPr>
          <w:p w14:paraId="17FCBD0F" w14:textId="77777777" w:rsidR="005C04B9" w:rsidRPr="00DF4D3B" w:rsidRDefault="005C04B9" w:rsidP="005C04B9">
            <w:pPr>
              <w:spacing w:after="0"/>
              <w:ind w:left="60"/>
              <w:jc w:val="both"/>
              <w:rPr>
                <w:rFonts w:ascii="Times New Roman" w:hAnsi="Times New Roman"/>
                <w:b/>
                <w:sz w:val="24"/>
                <w:szCs w:val="24"/>
              </w:rPr>
            </w:pPr>
            <w:r w:rsidRPr="00DF4D3B">
              <w:rPr>
                <w:rFonts w:ascii="Times New Roman" w:hAnsi="Times New Roman"/>
                <w:b/>
                <w:sz w:val="24"/>
                <w:szCs w:val="24"/>
              </w:rPr>
              <w:t>Escola Municipal de Educação do Campo “Eva de Freitas Mathias”.</w:t>
            </w:r>
          </w:p>
          <w:p w14:paraId="55EDB925" w14:textId="77777777" w:rsidR="005C04B9" w:rsidRPr="00DF4D3B" w:rsidRDefault="005C04B9" w:rsidP="005C04B9">
            <w:pPr>
              <w:spacing w:after="0"/>
              <w:ind w:left="60"/>
              <w:jc w:val="both"/>
              <w:rPr>
                <w:rFonts w:ascii="Times New Roman" w:hAnsi="Times New Roman"/>
                <w:sz w:val="24"/>
                <w:szCs w:val="24"/>
              </w:rPr>
            </w:pPr>
            <w:r w:rsidRPr="00DF4D3B">
              <w:rPr>
                <w:rFonts w:ascii="Times New Roman" w:hAnsi="Times New Roman"/>
                <w:sz w:val="24"/>
                <w:szCs w:val="24"/>
              </w:rPr>
              <w:t>Distrito de São Domingos</w:t>
            </w:r>
          </w:p>
          <w:p w14:paraId="1BE4B256" w14:textId="77777777" w:rsidR="005C04B9" w:rsidRPr="00DF4D3B" w:rsidRDefault="005C04B9" w:rsidP="005C04B9">
            <w:pPr>
              <w:spacing w:after="0"/>
              <w:ind w:left="60"/>
              <w:jc w:val="both"/>
              <w:rPr>
                <w:rFonts w:ascii="Times New Roman" w:hAnsi="Times New Roman"/>
                <w:sz w:val="24"/>
                <w:szCs w:val="24"/>
              </w:rPr>
            </w:pPr>
            <w:r w:rsidRPr="00DF4D3B">
              <w:rPr>
                <w:rFonts w:ascii="Times New Roman" w:hAnsi="Times New Roman"/>
                <w:sz w:val="24"/>
                <w:szCs w:val="24"/>
              </w:rPr>
              <w:t>Bairro: Zona Rural.</w:t>
            </w:r>
          </w:p>
        </w:tc>
      </w:tr>
      <w:tr w:rsidR="005C04B9" w:rsidRPr="00DF4D3B" w14:paraId="7EED8ADB" w14:textId="77777777" w:rsidTr="005C04B9">
        <w:tc>
          <w:tcPr>
            <w:tcW w:w="567" w:type="dxa"/>
          </w:tcPr>
          <w:p w14:paraId="4C3B9E4F" w14:textId="77777777" w:rsidR="005C04B9" w:rsidRPr="00DF4D3B" w:rsidRDefault="005C04B9" w:rsidP="005C04B9">
            <w:pPr>
              <w:spacing w:after="0"/>
              <w:ind w:left="426" w:hanging="426"/>
              <w:jc w:val="both"/>
              <w:rPr>
                <w:rFonts w:ascii="Times New Roman" w:hAnsi="Times New Roman"/>
                <w:b/>
                <w:sz w:val="24"/>
                <w:szCs w:val="24"/>
              </w:rPr>
            </w:pPr>
            <w:r w:rsidRPr="00DF4D3B">
              <w:rPr>
                <w:rFonts w:ascii="Times New Roman" w:hAnsi="Times New Roman"/>
                <w:b/>
                <w:sz w:val="24"/>
                <w:szCs w:val="24"/>
              </w:rPr>
              <w:t>05</w:t>
            </w:r>
          </w:p>
        </w:tc>
        <w:tc>
          <w:tcPr>
            <w:tcW w:w="8931" w:type="dxa"/>
          </w:tcPr>
          <w:p w14:paraId="26351019" w14:textId="77777777" w:rsidR="005C04B9" w:rsidRPr="00DF4D3B" w:rsidRDefault="005C04B9" w:rsidP="005C04B9">
            <w:pPr>
              <w:suppressAutoHyphens/>
              <w:spacing w:after="0"/>
              <w:ind w:left="60"/>
              <w:jc w:val="both"/>
              <w:rPr>
                <w:rFonts w:ascii="Times New Roman" w:hAnsi="Times New Roman"/>
                <w:b/>
                <w:sz w:val="24"/>
                <w:szCs w:val="24"/>
                <w:lang w:eastAsia="en-US"/>
              </w:rPr>
            </w:pPr>
            <w:r w:rsidRPr="00DF4D3B">
              <w:rPr>
                <w:rFonts w:ascii="Times New Roman" w:hAnsi="Times New Roman"/>
                <w:b/>
                <w:sz w:val="24"/>
                <w:szCs w:val="24"/>
                <w:lang w:eastAsia="en-US"/>
              </w:rPr>
              <w:t>Escola Municipal “</w:t>
            </w:r>
            <w:proofErr w:type="spellStart"/>
            <w:r w:rsidRPr="00DF4D3B">
              <w:rPr>
                <w:rFonts w:ascii="Times New Roman" w:hAnsi="Times New Roman"/>
                <w:b/>
                <w:sz w:val="24"/>
                <w:szCs w:val="24"/>
                <w:lang w:eastAsia="en-US"/>
              </w:rPr>
              <w:t>Isolino</w:t>
            </w:r>
            <w:proofErr w:type="spellEnd"/>
            <w:r w:rsidRPr="00DF4D3B">
              <w:rPr>
                <w:rFonts w:ascii="Times New Roman" w:hAnsi="Times New Roman"/>
                <w:b/>
                <w:sz w:val="24"/>
                <w:szCs w:val="24"/>
                <w:lang w:eastAsia="en-US"/>
              </w:rPr>
              <w:t xml:space="preserve"> Cândido Dias” – Sala Pontal</w:t>
            </w:r>
          </w:p>
          <w:p w14:paraId="5CB748ED" w14:textId="77777777" w:rsidR="005C04B9" w:rsidRPr="00DF4D3B" w:rsidRDefault="005C04B9" w:rsidP="005C04B9">
            <w:pPr>
              <w:suppressAutoHyphens/>
              <w:spacing w:after="0"/>
              <w:ind w:left="60"/>
              <w:jc w:val="both"/>
              <w:rPr>
                <w:rFonts w:ascii="Times New Roman" w:hAnsi="Times New Roman"/>
                <w:sz w:val="24"/>
                <w:szCs w:val="24"/>
                <w:lang w:eastAsia="en-US"/>
              </w:rPr>
            </w:pPr>
            <w:r w:rsidRPr="00DF4D3B">
              <w:rPr>
                <w:rFonts w:ascii="Times New Roman" w:hAnsi="Times New Roman"/>
                <w:sz w:val="24"/>
                <w:szCs w:val="24"/>
                <w:lang w:eastAsia="en-US"/>
              </w:rPr>
              <w:t xml:space="preserve">Fazenda Pontal </w:t>
            </w:r>
          </w:p>
          <w:p w14:paraId="7E758EA0" w14:textId="77777777" w:rsidR="005C04B9" w:rsidRPr="00DF4D3B" w:rsidRDefault="005C04B9" w:rsidP="005C04B9">
            <w:pPr>
              <w:suppressAutoHyphens/>
              <w:spacing w:after="0"/>
              <w:ind w:left="60"/>
              <w:jc w:val="both"/>
              <w:rPr>
                <w:rFonts w:ascii="Times New Roman" w:hAnsi="Times New Roman"/>
                <w:sz w:val="24"/>
                <w:szCs w:val="24"/>
                <w:lang w:eastAsia="en-US"/>
              </w:rPr>
            </w:pPr>
            <w:r w:rsidRPr="00DF4D3B">
              <w:rPr>
                <w:rFonts w:ascii="Times New Roman" w:hAnsi="Times New Roman"/>
                <w:sz w:val="24"/>
                <w:szCs w:val="24"/>
                <w:lang w:eastAsia="en-US"/>
              </w:rPr>
              <w:t>Bairro: Zona Rural</w:t>
            </w:r>
          </w:p>
        </w:tc>
      </w:tr>
      <w:tr w:rsidR="005C04B9" w:rsidRPr="00DF4D3B" w14:paraId="0EC9E8B2" w14:textId="77777777" w:rsidTr="005C04B9">
        <w:tc>
          <w:tcPr>
            <w:tcW w:w="567" w:type="dxa"/>
          </w:tcPr>
          <w:p w14:paraId="79F4E1A0" w14:textId="77777777" w:rsidR="005C04B9" w:rsidRPr="00DF4D3B" w:rsidRDefault="005C04B9" w:rsidP="005C04B9">
            <w:pPr>
              <w:spacing w:after="0"/>
              <w:ind w:left="426" w:hanging="426"/>
              <w:jc w:val="both"/>
              <w:rPr>
                <w:rFonts w:ascii="Times New Roman" w:hAnsi="Times New Roman"/>
                <w:b/>
                <w:sz w:val="24"/>
                <w:szCs w:val="24"/>
              </w:rPr>
            </w:pPr>
            <w:r w:rsidRPr="00DF4D3B">
              <w:rPr>
                <w:rFonts w:ascii="Times New Roman" w:hAnsi="Times New Roman"/>
                <w:b/>
                <w:sz w:val="24"/>
                <w:szCs w:val="24"/>
              </w:rPr>
              <w:t>06</w:t>
            </w:r>
          </w:p>
        </w:tc>
        <w:tc>
          <w:tcPr>
            <w:tcW w:w="8931" w:type="dxa"/>
          </w:tcPr>
          <w:p w14:paraId="4280B0E2" w14:textId="77777777" w:rsidR="005C04B9" w:rsidRPr="00DF4D3B" w:rsidRDefault="005C04B9" w:rsidP="005C04B9">
            <w:pPr>
              <w:spacing w:after="0"/>
              <w:ind w:left="60"/>
              <w:jc w:val="both"/>
              <w:rPr>
                <w:rFonts w:ascii="Times New Roman" w:hAnsi="Times New Roman"/>
                <w:b/>
                <w:sz w:val="24"/>
                <w:szCs w:val="24"/>
              </w:rPr>
            </w:pPr>
            <w:r w:rsidRPr="00DF4D3B">
              <w:rPr>
                <w:rFonts w:ascii="Times New Roman" w:hAnsi="Times New Roman"/>
                <w:b/>
                <w:sz w:val="24"/>
                <w:szCs w:val="24"/>
              </w:rPr>
              <w:t xml:space="preserve">A Escola Municipal </w:t>
            </w:r>
            <w:proofErr w:type="spellStart"/>
            <w:r w:rsidRPr="00DF4D3B">
              <w:rPr>
                <w:rFonts w:ascii="Times New Roman" w:hAnsi="Times New Roman"/>
                <w:b/>
                <w:sz w:val="24"/>
                <w:szCs w:val="24"/>
              </w:rPr>
              <w:t>Isolino</w:t>
            </w:r>
            <w:proofErr w:type="spellEnd"/>
            <w:r w:rsidRPr="00DF4D3B">
              <w:rPr>
                <w:rFonts w:ascii="Times New Roman" w:hAnsi="Times New Roman"/>
                <w:b/>
                <w:sz w:val="24"/>
                <w:szCs w:val="24"/>
              </w:rPr>
              <w:t xml:space="preserve"> Cândido Dias – Polo – Sala Ipanema.</w:t>
            </w:r>
          </w:p>
          <w:p w14:paraId="5E0EAE62" w14:textId="77777777" w:rsidR="005C04B9" w:rsidRPr="00DF4D3B" w:rsidRDefault="005C04B9" w:rsidP="005C04B9">
            <w:pPr>
              <w:spacing w:after="0"/>
              <w:ind w:left="60"/>
              <w:jc w:val="both"/>
              <w:rPr>
                <w:rFonts w:ascii="Times New Roman" w:hAnsi="Times New Roman"/>
                <w:sz w:val="24"/>
                <w:szCs w:val="24"/>
              </w:rPr>
            </w:pPr>
            <w:r w:rsidRPr="00DF4D3B">
              <w:rPr>
                <w:rFonts w:ascii="Times New Roman" w:hAnsi="Times New Roman"/>
                <w:sz w:val="24"/>
                <w:szCs w:val="24"/>
              </w:rPr>
              <w:t>Fazenda Ipanema</w:t>
            </w:r>
          </w:p>
          <w:p w14:paraId="7444CF19" w14:textId="77777777" w:rsidR="005C04B9" w:rsidRPr="00DF4D3B" w:rsidRDefault="005C04B9" w:rsidP="005C04B9">
            <w:pPr>
              <w:spacing w:after="0"/>
              <w:ind w:left="60"/>
              <w:jc w:val="both"/>
              <w:rPr>
                <w:rFonts w:ascii="Times New Roman" w:hAnsi="Times New Roman"/>
                <w:sz w:val="24"/>
                <w:szCs w:val="24"/>
              </w:rPr>
            </w:pPr>
            <w:r w:rsidRPr="00DF4D3B">
              <w:rPr>
                <w:rFonts w:ascii="Times New Roman" w:hAnsi="Times New Roman"/>
                <w:sz w:val="24"/>
                <w:szCs w:val="24"/>
              </w:rPr>
              <w:t>Zona Rural</w:t>
            </w:r>
          </w:p>
        </w:tc>
      </w:tr>
      <w:tr w:rsidR="005C04B9" w:rsidRPr="00DF4D3B" w14:paraId="665C41EE" w14:textId="77777777" w:rsidTr="005C04B9">
        <w:tc>
          <w:tcPr>
            <w:tcW w:w="567" w:type="dxa"/>
          </w:tcPr>
          <w:p w14:paraId="72F0BCD1" w14:textId="77777777" w:rsidR="005C04B9" w:rsidRPr="00DF4D3B" w:rsidRDefault="005C04B9" w:rsidP="005C04B9">
            <w:pPr>
              <w:spacing w:after="0"/>
              <w:ind w:left="426" w:hanging="426"/>
              <w:jc w:val="both"/>
              <w:rPr>
                <w:rFonts w:ascii="Times New Roman" w:hAnsi="Times New Roman"/>
                <w:b/>
                <w:sz w:val="24"/>
                <w:szCs w:val="24"/>
              </w:rPr>
            </w:pPr>
            <w:r w:rsidRPr="00DF4D3B">
              <w:rPr>
                <w:rFonts w:ascii="Times New Roman" w:hAnsi="Times New Roman"/>
                <w:b/>
                <w:sz w:val="24"/>
                <w:szCs w:val="24"/>
              </w:rPr>
              <w:t>07</w:t>
            </w:r>
          </w:p>
        </w:tc>
        <w:tc>
          <w:tcPr>
            <w:tcW w:w="8931" w:type="dxa"/>
          </w:tcPr>
          <w:p w14:paraId="18889B0F" w14:textId="77777777" w:rsidR="005C04B9" w:rsidRPr="00DF4D3B" w:rsidRDefault="005C04B9" w:rsidP="005C04B9">
            <w:pPr>
              <w:spacing w:after="0"/>
              <w:ind w:left="60"/>
              <w:jc w:val="both"/>
              <w:rPr>
                <w:rFonts w:ascii="Times New Roman" w:hAnsi="Times New Roman"/>
                <w:b/>
                <w:sz w:val="24"/>
                <w:szCs w:val="24"/>
              </w:rPr>
            </w:pPr>
            <w:r w:rsidRPr="00DF4D3B">
              <w:rPr>
                <w:rFonts w:ascii="Times New Roman" w:hAnsi="Times New Roman"/>
                <w:b/>
                <w:sz w:val="24"/>
                <w:szCs w:val="24"/>
              </w:rPr>
              <w:t>CEINF- “Paulo Celso Munhoz”</w:t>
            </w:r>
          </w:p>
          <w:p w14:paraId="4BB14EF6" w14:textId="77777777" w:rsidR="005C04B9" w:rsidRPr="00DF4D3B" w:rsidRDefault="005C04B9" w:rsidP="005C04B9">
            <w:pPr>
              <w:spacing w:after="0"/>
              <w:ind w:left="60"/>
              <w:jc w:val="both"/>
              <w:rPr>
                <w:rFonts w:ascii="Times New Roman" w:hAnsi="Times New Roman"/>
                <w:sz w:val="24"/>
                <w:szCs w:val="24"/>
              </w:rPr>
            </w:pPr>
            <w:r w:rsidRPr="00DF4D3B">
              <w:rPr>
                <w:rFonts w:ascii="Times New Roman" w:hAnsi="Times New Roman"/>
                <w:sz w:val="24"/>
                <w:szCs w:val="24"/>
              </w:rPr>
              <w:t xml:space="preserve">Rua Maria Augusta de Carvalho, Nº </w:t>
            </w:r>
            <w:proofErr w:type="gramStart"/>
            <w:r w:rsidRPr="00DF4D3B">
              <w:rPr>
                <w:rFonts w:ascii="Times New Roman" w:hAnsi="Times New Roman"/>
                <w:sz w:val="24"/>
                <w:szCs w:val="24"/>
              </w:rPr>
              <w:t>13</w:t>
            </w:r>
            <w:proofErr w:type="gramEnd"/>
          </w:p>
          <w:p w14:paraId="6C2F1C44" w14:textId="77777777" w:rsidR="005C04B9" w:rsidRPr="00DF4D3B" w:rsidRDefault="005C04B9" w:rsidP="005C04B9">
            <w:pPr>
              <w:spacing w:after="0"/>
              <w:ind w:left="60"/>
              <w:jc w:val="both"/>
              <w:rPr>
                <w:rFonts w:ascii="Times New Roman" w:hAnsi="Times New Roman"/>
                <w:sz w:val="24"/>
                <w:szCs w:val="24"/>
              </w:rPr>
            </w:pPr>
            <w:r w:rsidRPr="00DF4D3B">
              <w:rPr>
                <w:rFonts w:ascii="Times New Roman" w:hAnsi="Times New Roman"/>
                <w:sz w:val="24"/>
                <w:szCs w:val="24"/>
              </w:rPr>
              <w:t>Bairro: JD Primavera – fone – (67) 3239-2486</w:t>
            </w:r>
          </w:p>
        </w:tc>
      </w:tr>
      <w:tr w:rsidR="005C04B9" w:rsidRPr="00DF4D3B" w14:paraId="399B18D6" w14:textId="77777777" w:rsidTr="005C04B9">
        <w:tc>
          <w:tcPr>
            <w:tcW w:w="567" w:type="dxa"/>
          </w:tcPr>
          <w:p w14:paraId="7C5A3095" w14:textId="77777777" w:rsidR="005C04B9" w:rsidRPr="00DF4D3B" w:rsidRDefault="005C04B9" w:rsidP="005C04B9">
            <w:pPr>
              <w:spacing w:after="0"/>
              <w:ind w:left="426" w:hanging="426"/>
              <w:jc w:val="both"/>
              <w:rPr>
                <w:rFonts w:ascii="Times New Roman" w:hAnsi="Times New Roman"/>
                <w:b/>
                <w:sz w:val="24"/>
                <w:szCs w:val="24"/>
              </w:rPr>
            </w:pPr>
            <w:r w:rsidRPr="00DF4D3B">
              <w:rPr>
                <w:rFonts w:ascii="Times New Roman" w:hAnsi="Times New Roman"/>
                <w:b/>
                <w:sz w:val="24"/>
                <w:szCs w:val="24"/>
              </w:rPr>
              <w:t>08</w:t>
            </w:r>
          </w:p>
        </w:tc>
        <w:tc>
          <w:tcPr>
            <w:tcW w:w="8931" w:type="dxa"/>
          </w:tcPr>
          <w:p w14:paraId="2B06BE43" w14:textId="77777777" w:rsidR="005C04B9" w:rsidRPr="00DF4D3B" w:rsidRDefault="005C04B9" w:rsidP="005C04B9">
            <w:pPr>
              <w:spacing w:after="0"/>
              <w:ind w:left="60"/>
              <w:jc w:val="both"/>
              <w:rPr>
                <w:rFonts w:ascii="Times New Roman" w:hAnsi="Times New Roman"/>
                <w:b/>
                <w:sz w:val="24"/>
                <w:szCs w:val="24"/>
              </w:rPr>
            </w:pPr>
            <w:r w:rsidRPr="00DF4D3B">
              <w:rPr>
                <w:rFonts w:ascii="Times New Roman" w:hAnsi="Times New Roman"/>
                <w:b/>
                <w:sz w:val="24"/>
                <w:szCs w:val="24"/>
              </w:rPr>
              <w:t>CEINF- “Daniela de Araújo Felício”.</w:t>
            </w:r>
          </w:p>
          <w:p w14:paraId="3CBDED07" w14:textId="77777777" w:rsidR="005C04B9" w:rsidRPr="00DF4D3B" w:rsidRDefault="005C04B9" w:rsidP="005C04B9">
            <w:pPr>
              <w:suppressAutoHyphens/>
              <w:spacing w:after="0"/>
              <w:ind w:left="60"/>
              <w:jc w:val="both"/>
              <w:rPr>
                <w:rFonts w:ascii="Times New Roman" w:hAnsi="Times New Roman"/>
                <w:sz w:val="24"/>
                <w:szCs w:val="24"/>
              </w:rPr>
            </w:pPr>
            <w:r w:rsidRPr="00DF4D3B">
              <w:rPr>
                <w:rFonts w:ascii="Times New Roman" w:hAnsi="Times New Roman"/>
                <w:sz w:val="24"/>
                <w:szCs w:val="24"/>
              </w:rPr>
              <w:lastRenderedPageBreak/>
              <w:t xml:space="preserve">Rua Edvaldo Barbosa da Silva, Nº </w:t>
            </w:r>
            <w:proofErr w:type="gramStart"/>
            <w:r w:rsidRPr="00DF4D3B">
              <w:rPr>
                <w:rFonts w:ascii="Times New Roman" w:hAnsi="Times New Roman"/>
                <w:sz w:val="24"/>
                <w:szCs w:val="24"/>
              </w:rPr>
              <w:t>1179</w:t>
            </w:r>
            <w:proofErr w:type="gramEnd"/>
          </w:p>
          <w:p w14:paraId="5D3AF378" w14:textId="77777777" w:rsidR="005C04B9" w:rsidRPr="00DF4D3B" w:rsidRDefault="005C04B9" w:rsidP="005C04B9">
            <w:pPr>
              <w:suppressAutoHyphens/>
              <w:spacing w:after="0"/>
              <w:ind w:left="60"/>
              <w:jc w:val="both"/>
              <w:rPr>
                <w:rFonts w:ascii="Times New Roman" w:hAnsi="Times New Roman"/>
                <w:sz w:val="24"/>
                <w:szCs w:val="24"/>
              </w:rPr>
            </w:pPr>
            <w:r w:rsidRPr="00DF4D3B">
              <w:rPr>
                <w:rFonts w:ascii="Times New Roman" w:hAnsi="Times New Roman"/>
                <w:sz w:val="24"/>
                <w:szCs w:val="24"/>
              </w:rPr>
              <w:t>Bairro: JD Novo Horizonte.</w:t>
            </w:r>
          </w:p>
        </w:tc>
      </w:tr>
      <w:tr w:rsidR="005C04B9" w:rsidRPr="00DF4D3B" w14:paraId="0A1C4043" w14:textId="77777777" w:rsidTr="005C04B9">
        <w:tc>
          <w:tcPr>
            <w:tcW w:w="567" w:type="dxa"/>
          </w:tcPr>
          <w:p w14:paraId="0E14A635" w14:textId="77777777" w:rsidR="005C04B9" w:rsidRPr="00DF4D3B" w:rsidRDefault="005C04B9" w:rsidP="005C04B9">
            <w:pPr>
              <w:spacing w:after="0"/>
              <w:ind w:left="426" w:hanging="426"/>
              <w:jc w:val="both"/>
              <w:rPr>
                <w:rFonts w:ascii="Times New Roman" w:hAnsi="Times New Roman"/>
                <w:b/>
                <w:sz w:val="24"/>
                <w:szCs w:val="24"/>
              </w:rPr>
            </w:pPr>
            <w:r w:rsidRPr="00DF4D3B">
              <w:rPr>
                <w:rFonts w:ascii="Times New Roman" w:hAnsi="Times New Roman"/>
                <w:b/>
                <w:sz w:val="24"/>
                <w:szCs w:val="24"/>
              </w:rPr>
              <w:lastRenderedPageBreak/>
              <w:t>09</w:t>
            </w:r>
          </w:p>
        </w:tc>
        <w:tc>
          <w:tcPr>
            <w:tcW w:w="8931" w:type="dxa"/>
          </w:tcPr>
          <w:p w14:paraId="4938F846" w14:textId="77777777" w:rsidR="005C04B9" w:rsidRPr="00DF4D3B" w:rsidRDefault="005C04B9" w:rsidP="005C04B9">
            <w:pPr>
              <w:spacing w:after="0"/>
              <w:ind w:left="60"/>
              <w:jc w:val="both"/>
              <w:rPr>
                <w:rFonts w:ascii="Times New Roman" w:hAnsi="Times New Roman"/>
                <w:b/>
                <w:sz w:val="24"/>
                <w:szCs w:val="24"/>
              </w:rPr>
            </w:pPr>
            <w:r w:rsidRPr="00DF4D3B">
              <w:rPr>
                <w:rFonts w:ascii="Times New Roman" w:hAnsi="Times New Roman"/>
                <w:b/>
                <w:sz w:val="24"/>
                <w:szCs w:val="24"/>
              </w:rPr>
              <w:t>Escola Municipal de Educação Infantil “Irmã Olga Salim Dualib”</w:t>
            </w:r>
          </w:p>
          <w:p w14:paraId="29997809" w14:textId="77777777" w:rsidR="005C04B9" w:rsidRPr="00DF4D3B" w:rsidRDefault="005C04B9" w:rsidP="005C04B9">
            <w:pPr>
              <w:spacing w:after="0"/>
              <w:ind w:left="60"/>
              <w:jc w:val="both"/>
              <w:rPr>
                <w:rFonts w:ascii="Times New Roman" w:hAnsi="Times New Roman"/>
                <w:sz w:val="24"/>
                <w:szCs w:val="24"/>
              </w:rPr>
            </w:pPr>
            <w:r w:rsidRPr="00DF4D3B">
              <w:rPr>
                <w:rFonts w:ascii="Times New Roman" w:hAnsi="Times New Roman"/>
                <w:sz w:val="24"/>
                <w:szCs w:val="24"/>
              </w:rPr>
              <w:t xml:space="preserve">Rua </w:t>
            </w:r>
            <w:proofErr w:type="spellStart"/>
            <w:r w:rsidRPr="00DF4D3B">
              <w:rPr>
                <w:rFonts w:ascii="Times New Roman" w:hAnsi="Times New Roman"/>
                <w:sz w:val="24"/>
                <w:szCs w:val="24"/>
              </w:rPr>
              <w:t>Abelo</w:t>
            </w:r>
            <w:proofErr w:type="spellEnd"/>
            <w:r w:rsidRPr="00DF4D3B">
              <w:rPr>
                <w:rFonts w:ascii="Times New Roman" w:hAnsi="Times New Roman"/>
                <w:sz w:val="24"/>
                <w:szCs w:val="24"/>
              </w:rPr>
              <w:t xml:space="preserve"> Ferreira de Oliveira, Nº.Q.02 </w:t>
            </w:r>
            <w:proofErr w:type="gramStart"/>
            <w:r w:rsidRPr="00DF4D3B">
              <w:rPr>
                <w:rFonts w:ascii="Times New Roman" w:hAnsi="Times New Roman"/>
                <w:sz w:val="24"/>
                <w:szCs w:val="24"/>
              </w:rPr>
              <w:t>S/N</w:t>
            </w:r>
            <w:proofErr w:type="gramEnd"/>
          </w:p>
          <w:p w14:paraId="7F9ECC9B" w14:textId="77777777" w:rsidR="005C04B9" w:rsidRPr="00DF4D3B" w:rsidRDefault="005C04B9" w:rsidP="005C04B9">
            <w:pPr>
              <w:spacing w:after="0"/>
              <w:ind w:left="60"/>
              <w:jc w:val="both"/>
              <w:rPr>
                <w:rFonts w:ascii="Times New Roman" w:hAnsi="Times New Roman"/>
                <w:sz w:val="24"/>
                <w:szCs w:val="24"/>
              </w:rPr>
            </w:pPr>
            <w:r w:rsidRPr="00DF4D3B">
              <w:rPr>
                <w:rFonts w:ascii="Times New Roman" w:hAnsi="Times New Roman"/>
                <w:sz w:val="24"/>
                <w:szCs w:val="24"/>
              </w:rPr>
              <w:t>Bairro: JD Santos Dumont – fone – (67) 3239-1551</w:t>
            </w:r>
          </w:p>
        </w:tc>
      </w:tr>
      <w:tr w:rsidR="005C04B9" w:rsidRPr="00DF4D3B" w14:paraId="1A86A112" w14:textId="77777777" w:rsidTr="005C04B9">
        <w:trPr>
          <w:trHeight w:val="630"/>
        </w:trPr>
        <w:tc>
          <w:tcPr>
            <w:tcW w:w="567" w:type="dxa"/>
          </w:tcPr>
          <w:p w14:paraId="78D9F7AB" w14:textId="77777777" w:rsidR="005C04B9" w:rsidRPr="00DF4D3B" w:rsidRDefault="005C04B9" w:rsidP="005C04B9">
            <w:pPr>
              <w:spacing w:after="0"/>
              <w:ind w:left="426" w:hanging="426"/>
              <w:jc w:val="both"/>
              <w:rPr>
                <w:rFonts w:ascii="Times New Roman" w:hAnsi="Times New Roman"/>
                <w:b/>
                <w:sz w:val="24"/>
                <w:szCs w:val="24"/>
              </w:rPr>
            </w:pPr>
            <w:r w:rsidRPr="00DF4D3B">
              <w:rPr>
                <w:rFonts w:ascii="Times New Roman" w:hAnsi="Times New Roman"/>
                <w:b/>
                <w:sz w:val="24"/>
                <w:szCs w:val="24"/>
              </w:rPr>
              <w:t>10</w:t>
            </w:r>
          </w:p>
        </w:tc>
        <w:tc>
          <w:tcPr>
            <w:tcW w:w="8931" w:type="dxa"/>
          </w:tcPr>
          <w:p w14:paraId="5CFF5733" w14:textId="77777777" w:rsidR="005C04B9" w:rsidRPr="00DF4D3B" w:rsidRDefault="005C04B9" w:rsidP="005C04B9">
            <w:pPr>
              <w:spacing w:after="0"/>
              <w:ind w:left="60"/>
              <w:jc w:val="both"/>
              <w:rPr>
                <w:rFonts w:ascii="Times New Roman" w:hAnsi="Times New Roman"/>
                <w:b/>
                <w:sz w:val="24"/>
                <w:szCs w:val="24"/>
              </w:rPr>
            </w:pPr>
            <w:r w:rsidRPr="00DF4D3B">
              <w:rPr>
                <w:rFonts w:ascii="Times New Roman" w:hAnsi="Times New Roman"/>
                <w:b/>
                <w:sz w:val="24"/>
                <w:szCs w:val="24"/>
              </w:rPr>
              <w:t xml:space="preserve">Escola Municipal de Educação Infantil “Renato </w:t>
            </w:r>
            <w:proofErr w:type="spellStart"/>
            <w:r w:rsidRPr="00DF4D3B">
              <w:rPr>
                <w:rFonts w:ascii="Times New Roman" w:hAnsi="Times New Roman"/>
                <w:b/>
                <w:sz w:val="24"/>
                <w:szCs w:val="24"/>
              </w:rPr>
              <w:t>Riveira</w:t>
            </w:r>
            <w:proofErr w:type="spellEnd"/>
            <w:r w:rsidRPr="00DF4D3B">
              <w:rPr>
                <w:rFonts w:ascii="Times New Roman" w:hAnsi="Times New Roman"/>
                <w:b/>
                <w:sz w:val="24"/>
                <w:szCs w:val="24"/>
              </w:rPr>
              <w:t>”</w:t>
            </w:r>
          </w:p>
          <w:p w14:paraId="4AC137F0" w14:textId="77777777" w:rsidR="005C04B9" w:rsidRPr="00DF4D3B" w:rsidRDefault="005C04B9" w:rsidP="005C04B9">
            <w:pPr>
              <w:spacing w:after="0"/>
              <w:ind w:left="60"/>
              <w:jc w:val="both"/>
              <w:rPr>
                <w:rFonts w:ascii="Times New Roman" w:hAnsi="Times New Roman"/>
                <w:sz w:val="24"/>
                <w:szCs w:val="24"/>
              </w:rPr>
            </w:pPr>
            <w:r w:rsidRPr="00DF4D3B">
              <w:rPr>
                <w:rFonts w:ascii="Times New Roman" w:hAnsi="Times New Roman"/>
                <w:sz w:val="24"/>
                <w:szCs w:val="24"/>
              </w:rPr>
              <w:t>Rua: Marinha do Amaral Padilha, Nº. 11</w:t>
            </w:r>
          </w:p>
          <w:p w14:paraId="718BC80D" w14:textId="77777777" w:rsidR="005C04B9" w:rsidRPr="00DF4D3B" w:rsidRDefault="005C04B9" w:rsidP="005C04B9">
            <w:pPr>
              <w:spacing w:after="0"/>
              <w:ind w:left="60"/>
              <w:jc w:val="both"/>
              <w:rPr>
                <w:rFonts w:ascii="Times New Roman" w:hAnsi="Times New Roman"/>
                <w:sz w:val="24"/>
                <w:szCs w:val="24"/>
              </w:rPr>
            </w:pPr>
            <w:r w:rsidRPr="00DF4D3B">
              <w:rPr>
                <w:rFonts w:ascii="Times New Roman" w:hAnsi="Times New Roman"/>
                <w:sz w:val="24"/>
                <w:szCs w:val="24"/>
              </w:rPr>
              <w:t>Bairro: Centro Velho– fone – (67) 3239-1763</w:t>
            </w:r>
          </w:p>
        </w:tc>
      </w:tr>
    </w:tbl>
    <w:p w14:paraId="39DDFD3E" w14:textId="77777777" w:rsidR="005C04B9" w:rsidRPr="00DF4D3B" w:rsidRDefault="005C04B9" w:rsidP="005C04B9">
      <w:pPr>
        <w:tabs>
          <w:tab w:val="left" w:pos="284"/>
        </w:tabs>
        <w:autoSpaceDE w:val="0"/>
        <w:autoSpaceDN w:val="0"/>
        <w:adjustRightInd w:val="0"/>
        <w:spacing w:after="0"/>
        <w:ind w:left="284"/>
        <w:jc w:val="both"/>
        <w:rPr>
          <w:rFonts w:ascii="Times New Roman" w:hAnsi="Times New Roman"/>
          <w:b/>
          <w:sz w:val="24"/>
          <w:szCs w:val="24"/>
        </w:rPr>
      </w:pPr>
    </w:p>
    <w:p w14:paraId="213C8FE5" w14:textId="77777777" w:rsidR="005C04B9" w:rsidRPr="00DF4D3B" w:rsidRDefault="005C04B9" w:rsidP="005C04B9">
      <w:pPr>
        <w:tabs>
          <w:tab w:val="left" w:pos="284"/>
        </w:tabs>
        <w:autoSpaceDE w:val="0"/>
        <w:autoSpaceDN w:val="0"/>
        <w:adjustRightInd w:val="0"/>
        <w:spacing w:after="0"/>
        <w:ind w:left="284"/>
        <w:jc w:val="both"/>
        <w:rPr>
          <w:rFonts w:ascii="Times New Roman" w:hAnsi="Times New Roman"/>
          <w:sz w:val="24"/>
          <w:szCs w:val="24"/>
        </w:rPr>
      </w:pPr>
      <w:r w:rsidRPr="00DF4D3B">
        <w:rPr>
          <w:rFonts w:ascii="Times New Roman" w:hAnsi="Times New Roman"/>
          <w:b/>
          <w:sz w:val="24"/>
          <w:szCs w:val="24"/>
        </w:rPr>
        <w:t>2.3.1.</w:t>
      </w:r>
      <w:r w:rsidRPr="00DF4D3B">
        <w:rPr>
          <w:rFonts w:ascii="Times New Roman" w:hAnsi="Times New Roman"/>
          <w:sz w:val="24"/>
          <w:szCs w:val="24"/>
        </w:rPr>
        <w:t xml:space="preserve"> Os objetos desta contratação são caracterizados como comuns, conforme elementos constantes no Estudo Técnico Preliminar.</w:t>
      </w:r>
    </w:p>
    <w:p w14:paraId="2B68FCFD" w14:textId="77777777" w:rsidR="005C04B9" w:rsidRPr="00DF4D3B" w:rsidRDefault="005C04B9" w:rsidP="005C04B9">
      <w:pPr>
        <w:tabs>
          <w:tab w:val="left" w:pos="284"/>
        </w:tabs>
        <w:spacing w:after="0"/>
        <w:ind w:left="284"/>
        <w:jc w:val="both"/>
        <w:rPr>
          <w:rFonts w:ascii="Times New Roman" w:hAnsi="Times New Roman"/>
          <w:sz w:val="24"/>
          <w:szCs w:val="24"/>
        </w:rPr>
      </w:pPr>
    </w:p>
    <w:p w14:paraId="75BE439C" w14:textId="77777777" w:rsidR="005C04B9" w:rsidRPr="00DF4D3B" w:rsidRDefault="005C04B9" w:rsidP="005C04B9">
      <w:pPr>
        <w:tabs>
          <w:tab w:val="left" w:pos="284"/>
        </w:tabs>
        <w:spacing w:after="0"/>
        <w:ind w:left="284"/>
        <w:jc w:val="both"/>
        <w:rPr>
          <w:rFonts w:ascii="Times New Roman" w:hAnsi="Times New Roman"/>
          <w:b/>
          <w:bCs/>
          <w:sz w:val="24"/>
          <w:szCs w:val="24"/>
        </w:rPr>
      </w:pPr>
      <w:r w:rsidRPr="00DF4D3B">
        <w:rPr>
          <w:rFonts w:ascii="Times New Roman" w:hAnsi="Times New Roman"/>
          <w:b/>
          <w:bCs/>
          <w:sz w:val="24"/>
          <w:szCs w:val="24"/>
        </w:rPr>
        <w:t>3. VIGÊNCIA DA CONTRATAÇÃO:</w:t>
      </w:r>
    </w:p>
    <w:p w14:paraId="1F349F60" w14:textId="77777777" w:rsidR="005C04B9" w:rsidRPr="00DF4D3B" w:rsidRDefault="005C04B9" w:rsidP="005C04B9">
      <w:pPr>
        <w:pStyle w:val="SemEspaamento"/>
        <w:tabs>
          <w:tab w:val="left" w:pos="284"/>
        </w:tabs>
        <w:ind w:left="284"/>
        <w:jc w:val="both"/>
        <w:rPr>
          <w:rFonts w:ascii="Times New Roman" w:hAnsi="Times New Roman" w:cs="Times New Roman"/>
          <w:b/>
          <w:sz w:val="24"/>
          <w:szCs w:val="24"/>
          <w:u w:val="single"/>
          <w:shd w:val="clear" w:color="auto" w:fill="FFFFFF"/>
        </w:rPr>
      </w:pPr>
    </w:p>
    <w:p w14:paraId="40D2E856" w14:textId="304F1D91" w:rsidR="005C04B9" w:rsidRPr="00DF4D3B" w:rsidRDefault="005C04B9" w:rsidP="005C04B9">
      <w:pPr>
        <w:pStyle w:val="SemEspaamento"/>
        <w:tabs>
          <w:tab w:val="left" w:pos="284"/>
        </w:tabs>
        <w:ind w:left="284"/>
        <w:jc w:val="both"/>
        <w:rPr>
          <w:rFonts w:ascii="Times New Roman" w:hAnsi="Times New Roman" w:cs="Times New Roman"/>
          <w:sz w:val="24"/>
          <w:szCs w:val="24"/>
        </w:rPr>
      </w:pPr>
      <w:r w:rsidRPr="00DF4D3B">
        <w:rPr>
          <w:rFonts w:ascii="Times New Roman" w:hAnsi="Times New Roman" w:cs="Times New Roman"/>
          <w:b/>
          <w:sz w:val="24"/>
          <w:szCs w:val="24"/>
        </w:rPr>
        <w:t>3.1.</w:t>
      </w:r>
      <w:r w:rsidRPr="00DF4D3B">
        <w:rPr>
          <w:rFonts w:ascii="Times New Roman" w:hAnsi="Times New Roman" w:cs="Times New Roman"/>
          <w:sz w:val="24"/>
          <w:szCs w:val="24"/>
        </w:rPr>
        <w:t xml:space="preserve"> O prazo de vigência da contratação é </w:t>
      </w:r>
      <w:r w:rsidR="00742162">
        <w:rPr>
          <w:rFonts w:ascii="Times New Roman" w:hAnsi="Times New Roman" w:cs="Times New Roman"/>
          <w:sz w:val="24"/>
          <w:szCs w:val="24"/>
        </w:rPr>
        <w:t>até 31 de dezembro de 2024</w:t>
      </w:r>
      <w:r w:rsidRPr="00DF4D3B">
        <w:rPr>
          <w:rFonts w:ascii="Times New Roman" w:hAnsi="Times New Roman" w:cs="Times New Roman"/>
          <w:sz w:val="24"/>
          <w:szCs w:val="24"/>
        </w:rPr>
        <w:t xml:space="preserve"> contados da assinatura do contrato ou outro instrumento equivalente, na forma do artigo 105 da Lei nº 14.133, de 2021.</w:t>
      </w:r>
    </w:p>
    <w:p w14:paraId="76280980" w14:textId="77777777" w:rsidR="005C04B9" w:rsidRPr="00DF4D3B" w:rsidRDefault="005C04B9" w:rsidP="005C04B9">
      <w:pPr>
        <w:pStyle w:val="SemEspaamento"/>
        <w:tabs>
          <w:tab w:val="left" w:pos="284"/>
        </w:tabs>
        <w:ind w:left="284"/>
        <w:jc w:val="both"/>
        <w:rPr>
          <w:rFonts w:ascii="Times New Roman" w:hAnsi="Times New Roman" w:cs="Times New Roman"/>
          <w:sz w:val="24"/>
          <w:szCs w:val="24"/>
        </w:rPr>
      </w:pPr>
    </w:p>
    <w:p w14:paraId="790160AB" w14:textId="77777777" w:rsidR="005C04B9" w:rsidRPr="00DF4D3B" w:rsidRDefault="005C04B9" w:rsidP="005C04B9">
      <w:pPr>
        <w:pStyle w:val="SemEspaamento"/>
        <w:tabs>
          <w:tab w:val="left" w:pos="284"/>
        </w:tabs>
        <w:ind w:left="284"/>
        <w:jc w:val="both"/>
        <w:rPr>
          <w:rFonts w:ascii="Times New Roman" w:hAnsi="Times New Roman" w:cs="Times New Roman"/>
          <w:bCs/>
          <w:sz w:val="24"/>
          <w:szCs w:val="24"/>
        </w:rPr>
      </w:pPr>
      <w:r w:rsidRPr="00DF4D3B">
        <w:rPr>
          <w:rFonts w:ascii="Times New Roman" w:hAnsi="Times New Roman" w:cs="Times New Roman"/>
          <w:b/>
          <w:sz w:val="24"/>
          <w:szCs w:val="24"/>
        </w:rPr>
        <w:t>3.2.</w:t>
      </w:r>
      <w:r w:rsidRPr="00DF4D3B">
        <w:rPr>
          <w:rFonts w:ascii="Times New Roman" w:hAnsi="Times New Roman" w:cs="Times New Roman"/>
          <w:bCs/>
          <w:sz w:val="24"/>
          <w:szCs w:val="24"/>
        </w:rPr>
        <w:t xml:space="preserve"> O instrumento equivalente poderá ser feito das seguintes formas:</w:t>
      </w:r>
    </w:p>
    <w:p w14:paraId="44E672FC" w14:textId="77777777" w:rsidR="005C04B9" w:rsidRPr="00DF4D3B" w:rsidRDefault="005C04B9" w:rsidP="005C04B9">
      <w:pPr>
        <w:pStyle w:val="SemEspaamento"/>
        <w:tabs>
          <w:tab w:val="left" w:pos="284"/>
        </w:tabs>
        <w:ind w:left="284"/>
        <w:jc w:val="both"/>
        <w:rPr>
          <w:rFonts w:ascii="Times New Roman" w:hAnsi="Times New Roman" w:cs="Times New Roman"/>
          <w:bCs/>
          <w:sz w:val="24"/>
          <w:szCs w:val="24"/>
        </w:rPr>
      </w:pPr>
    </w:p>
    <w:p w14:paraId="57D618EB" w14:textId="77777777" w:rsidR="005C04B9" w:rsidRPr="00DF4D3B" w:rsidRDefault="005C04B9" w:rsidP="005C04B9">
      <w:pPr>
        <w:pStyle w:val="SemEspaamento"/>
        <w:tabs>
          <w:tab w:val="left" w:pos="284"/>
        </w:tabs>
        <w:ind w:left="284"/>
        <w:jc w:val="both"/>
        <w:rPr>
          <w:rFonts w:ascii="Times New Roman" w:hAnsi="Times New Roman" w:cs="Times New Roman"/>
          <w:bCs/>
          <w:sz w:val="24"/>
          <w:szCs w:val="24"/>
        </w:rPr>
      </w:pPr>
      <w:r w:rsidRPr="00DF4D3B">
        <w:rPr>
          <w:rFonts w:ascii="Times New Roman" w:hAnsi="Times New Roman" w:cs="Times New Roman"/>
          <w:b/>
          <w:bCs/>
          <w:sz w:val="24"/>
          <w:szCs w:val="24"/>
        </w:rPr>
        <w:t>a)</w:t>
      </w:r>
      <w:r w:rsidRPr="00DF4D3B">
        <w:rPr>
          <w:rFonts w:ascii="Times New Roman" w:hAnsi="Times New Roman" w:cs="Times New Roman"/>
          <w:bCs/>
          <w:sz w:val="24"/>
          <w:szCs w:val="24"/>
        </w:rPr>
        <w:t xml:space="preserve"> Nota de empenho ou documento equivalente, quando a entrega não envolver obrigações futuras;</w:t>
      </w:r>
    </w:p>
    <w:p w14:paraId="4B86D460" w14:textId="77777777" w:rsidR="005C04B9" w:rsidRPr="00DF4D3B" w:rsidRDefault="005C04B9" w:rsidP="005C04B9">
      <w:pPr>
        <w:pStyle w:val="SemEspaamento"/>
        <w:tabs>
          <w:tab w:val="left" w:pos="284"/>
        </w:tabs>
        <w:ind w:left="284"/>
        <w:jc w:val="both"/>
        <w:rPr>
          <w:rFonts w:ascii="Times New Roman" w:hAnsi="Times New Roman" w:cs="Times New Roman"/>
          <w:b/>
          <w:bCs/>
          <w:sz w:val="24"/>
          <w:szCs w:val="24"/>
        </w:rPr>
      </w:pPr>
    </w:p>
    <w:p w14:paraId="0E8E3B06" w14:textId="77777777" w:rsidR="005C04B9" w:rsidRPr="00DF4D3B" w:rsidRDefault="005C04B9" w:rsidP="005C04B9">
      <w:pPr>
        <w:pStyle w:val="SemEspaamento"/>
        <w:tabs>
          <w:tab w:val="left" w:pos="284"/>
        </w:tabs>
        <w:ind w:left="284"/>
        <w:jc w:val="both"/>
        <w:rPr>
          <w:rFonts w:ascii="Times New Roman" w:hAnsi="Times New Roman" w:cs="Times New Roman"/>
          <w:bCs/>
          <w:sz w:val="24"/>
          <w:szCs w:val="24"/>
        </w:rPr>
      </w:pPr>
      <w:r w:rsidRPr="00DF4D3B">
        <w:rPr>
          <w:rFonts w:ascii="Times New Roman" w:hAnsi="Times New Roman" w:cs="Times New Roman"/>
          <w:b/>
          <w:bCs/>
          <w:sz w:val="24"/>
          <w:szCs w:val="24"/>
        </w:rPr>
        <w:t>3.3.</w:t>
      </w:r>
      <w:r w:rsidRPr="00DF4D3B">
        <w:rPr>
          <w:rFonts w:ascii="Times New Roman" w:hAnsi="Times New Roman" w:cs="Times New Roman"/>
          <w:bCs/>
          <w:sz w:val="24"/>
          <w:szCs w:val="24"/>
        </w:rPr>
        <w:t xml:space="preserve"> O prazo para a retirada da nota de empenho e/ou assinatura do contrato/ata de registro de preços será de 05 (cinco) dias, contados da convocação.</w:t>
      </w:r>
    </w:p>
    <w:p w14:paraId="017B07FC" w14:textId="77777777" w:rsidR="005C04B9" w:rsidRPr="00DF4D3B" w:rsidRDefault="005C04B9" w:rsidP="005C04B9">
      <w:pPr>
        <w:spacing w:after="0"/>
        <w:ind w:left="426"/>
        <w:jc w:val="both"/>
        <w:rPr>
          <w:rFonts w:ascii="Times New Roman" w:hAnsi="Times New Roman"/>
          <w:sz w:val="24"/>
          <w:szCs w:val="24"/>
        </w:rPr>
      </w:pPr>
    </w:p>
    <w:p w14:paraId="67EE07DD" w14:textId="77777777" w:rsidR="005C04B9" w:rsidRPr="00DF4D3B" w:rsidRDefault="005C04B9" w:rsidP="005C04B9">
      <w:pPr>
        <w:spacing w:after="0"/>
        <w:ind w:left="284"/>
        <w:jc w:val="both"/>
        <w:rPr>
          <w:rFonts w:ascii="Times New Roman" w:hAnsi="Times New Roman"/>
          <w:b/>
          <w:bCs/>
          <w:sz w:val="24"/>
          <w:szCs w:val="24"/>
        </w:rPr>
      </w:pPr>
      <w:r w:rsidRPr="00DF4D3B">
        <w:rPr>
          <w:rFonts w:ascii="Times New Roman" w:hAnsi="Times New Roman"/>
          <w:b/>
          <w:bCs/>
          <w:sz w:val="24"/>
          <w:szCs w:val="24"/>
        </w:rPr>
        <w:t>4. DO LOCAL E CONDIÇÕES DE ENTREGA:</w:t>
      </w:r>
    </w:p>
    <w:p w14:paraId="31B0A7C4" w14:textId="77777777" w:rsidR="005C04B9" w:rsidRPr="00DF4D3B" w:rsidRDefault="005C04B9" w:rsidP="005C04B9">
      <w:pPr>
        <w:spacing w:after="0"/>
        <w:ind w:left="284"/>
        <w:jc w:val="both"/>
        <w:rPr>
          <w:rFonts w:ascii="Times New Roman" w:hAnsi="Times New Roman"/>
          <w:b/>
          <w:bCs/>
          <w:sz w:val="24"/>
          <w:szCs w:val="24"/>
        </w:rPr>
      </w:pPr>
    </w:p>
    <w:p w14:paraId="6120E085" w14:textId="77777777" w:rsidR="005C04B9" w:rsidRPr="00DF4D3B" w:rsidRDefault="005C04B9" w:rsidP="005C04B9">
      <w:pPr>
        <w:spacing w:after="0"/>
        <w:ind w:left="284"/>
        <w:jc w:val="both"/>
        <w:rPr>
          <w:rFonts w:ascii="Times New Roman" w:hAnsi="Times New Roman"/>
          <w:bCs/>
          <w:sz w:val="24"/>
          <w:szCs w:val="24"/>
        </w:rPr>
      </w:pPr>
      <w:r w:rsidRPr="00DF4D3B">
        <w:rPr>
          <w:rFonts w:ascii="Times New Roman" w:hAnsi="Times New Roman"/>
          <w:b/>
          <w:bCs/>
          <w:sz w:val="24"/>
          <w:szCs w:val="24"/>
        </w:rPr>
        <w:t>4.1.</w:t>
      </w:r>
      <w:r w:rsidRPr="00DF4D3B">
        <w:rPr>
          <w:rFonts w:ascii="Times New Roman" w:hAnsi="Times New Roman"/>
          <w:bCs/>
          <w:sz w:val="24"/>
          <w:szCs w:val="24"/>
        </w:rPr>
        <w:t xml:space="preserve"> </w:t>
      </w:r>
      <w:r w:rsidRPr="00DF4D3B">
        <w:rPr>
          <w:rFonts w:ascii="Times New Roman" w:hAnsi="Times New Roman"/>
          <w:sz w:val="24"/>
          <w:szCs w:val="24"/>
        </w:rPr>
        <w:t>Os itens deverão ser entregues nos seguintes endereços.</w:t>
      </w:r>
    </w:p>
    <w:p w14:paraId="455231BF" w14:textId="77777777" w:rsidR="005C04B9" w:rsidRPr="00DF4D3B" w:rsidRDefault="005C04B9" w:rsidP="005C04B9">
      <w:pPr>
        <w:spacing w:after="0"/>
        <w:ind w:left="426"/>
        <w:jc w:val="both"/>
        <w:rPr>
          <w:rFonts w:ascii="Times New Roman" w:hAnsi="Times New Roman"/>
          <w:sz w:val="24"/>
          <w:szCs w:val="24"/>
        </w:rPr>
      </w:pPr>
    </w:p>
    <w:p w14:paraId="59EE4DAB" w14:textId="77777777" w:rsidR="005C04B9" w:rsidRPr="00DF4D3B" w:rsidRDefault="005C04B9" w:rsidP="005C04B9">
      <w:pPr>
        <w:pStyle w:val="SemEspaamento"/>
        <w:jc w:val="both"/>
        <w:rPr>
          <w:rFonts w:ascii="Times New Roman" w:hAnsi="Times New Roman" w:cs="Times New Roman"/>
          <w:sz w:val="24"/>
          <w:szCs w:val="24"/>
        </w:rPr>
      </w:pPr>
    </w:p>
    <w:p w14:paraId="26268445" w14:textId="77777777" w:rsidR="005C04B9" w:rsidRPr="00DF4D3B" w:rsidRDefault="005C04B9" w:rsidP="005C04B9">
      <w:pPr>
        <w:pStyle w:val="SemEspaamento"/>
        <w:ind w:left="426"/>
        <w:jc w:val="both"/>
        <w:rPr>
          <w:rFonts w:ascii="Times New Roman" w:hAnsi="Times New Roman" w:cs="Times New Roman"/>
          <w:b/>
          <w:sz w:val="24"/>
          <w:szCs w:val="24"/>
          <w:u w:val="single"/>
        </w:rPr>
      </w:pPr>
      <w:r w:rsidRPr="00DF4D3B">
        <w:rPr>
          <w:rFonts w:ascii="Times New Roman" w:hAnsi="Times New Roman" w:cs="Times New Roman"/>
          <w:b/>
          <w:sz w:val="24"/>
          <w:szCs w:val="24"/>
          <w:u w:val="single"/>
        </w:rPr>
        <w:t>5. DOS REQUISITOS DE HABILITAÇÃO:</w:t>
      </w:r>
    </w:p>
    <w:p w14:paraId="2EAD1B2B" w14:textId="77777777" w:rsidR="005C04B9" w:rsidRPr="00DF4D3B" w:rsidRDefault="005C04B9" w:rsidP="005C04B9">
      <w:pPr>
        <w:pStyle w:val="SemEspaamento"/>
        <w:ind w:left="426"/>
        <w:jc w:val="both"/>
        <w:rPr>
          <w:rFonts w:ascii="Times New Roman" w:hAnsi="Times New Roman" w:cs="Times New Roman"/>
          <w:sz w:val="24"/>
          <w:szCs w:val="24"/>
          <w:u w:val="single"/>
        </w:rPr>
      </w:pPr>
    </w:p>
    <w:p w14:paraId="41F7FAC4" w14:textId="77777777" w:rsidR="005C04B9" w:rsidRPr="00DF4D3B" w:rsidRDefault="005C04B9" w:rsidP="005C04B9">
      <w:pPr>
        <w:pStyle w:val="SemEspaamento"/>
        <w:ind w:left="426"/>
        <w:jc w:val="both"/>
        <w:rPr>
          <w:rFonts w:ascii="Times New Roman" w:hAnsi="Times New Roman" w:cs="Times New Roman"/>
          <w:sz w:val="24"/>
          <w:szCs w:val="24"/>
        </w:rPr>
      </w:pPr>
      <w:r w:rsidRPr="00DF4D3B">
        <w:rPr>
          <w:rFonts w:ascii="Times New Roman" w:hAnsi="Times New Roman" w:cs="Times New Roman"/>
          <w:b/>
          <w:sz w:val="24"/>
          <w:szCs w:val="24"/>
        </w:rPr>
        <w:t>5.1.</w:t>
      </w:r>
      <w:r w:rsidRPr="00DF4D3B">
        <w:rPr>
          <w:rFonts w:ascii="Times New Roman" w:hAnsi="Times New Roman" w:cs="Times New Roman"/>
          <w:sz w:val="24"/>
          <w:szCs w:val="24"/>
        </w:rPr>
        <w:t xml:space="preserve"> - Poderão participar deste procedimento, somente: </w:t>
      </w:r>
    </w:p>
    <w:p w14:paraId="615C093E" w14:textId="77777777" w:rsidR="005C04B9" w:rsidRPr="00DF4D3B" w:rsidRDefault="005C04B9" w:rsidP="005C04B9">
      <w:pPr>
        <w:pStyle w:val="SemEspaamento"/>
        <w:ind w:left="426"/>
        <w:jc w:val="both"/>
        <w:rPr>
          <w:rFonts w:ascii="Times New Roman" w:hAnsi="Times New Roman" w:cs="Times New Roman"/>
          <w:sz w:val="24"/>
          <w:szCs w:val="24"/>
        </w:rPr>
      </w:pPr>
    </w:p>
    <w:p w14:paraId="22DB79C6" w14:textId="77777777" w:rsidR="005C04B9" w:rsidRPr="00DF4D3B" w:rsidRDefault="005C04B9" w:rsidP="005C04B9">
      <w:pPr>
        <w:pStyle w:val="SemEspaamento"/>
        <w:ind w:left="426"/>
        <w:jc w:val="both"/>
        <w:rPr>
          <w:rFonts w:ascii="Times New Roman" w:hAnsi="Times New Roman" w:cs="Times New Roman"/>
          <w:sz w:val="24"/>
          <w:szCs w:val="24"/>
        </w:rPr>
      </w:pPr>
      <w:r w:rsidRPr="00DF4D3B">
        <w:rPr>
          <w:rFonts w:ascii="Times New Roman" w:hAnsi="Times New Roman" w:cs="Times New Roman"/>
          <w:sz w:val="24"/>
          <w:szCs w:val="24"/>
        </w:rPr>
        <w:t xml:space="preserve">a) Fornecedores Individuais: Agricultores familiares não organizados em grupos, detentores da Declaração de Aptidão ao Programa Nacional de Fortalecimento da Agricultura Familiar – DAP Física; </w:t>
      </w:r>
    </w:p>
    <w:p w14:paraId="58DB6A22" w14:textId="77777777" w:rsidR="005C04B9" w:rsidRPr="00DF4D3B" w:rsidRDefault="005C04B9" w:rsidP="005C04B9">
      <w:pPr>
        <w:pStyle w:val="SemEspaamento"/>
        <w:ind w:left="426"/>
        <w:jc w:val="both"/>
        <w:rPr>
          <w:rFonts w:ascii="Times New Roman" w:hAnsi="Times New Roman" w:cs="Times New Roman"/>
          <w:sz w:val="24"/>
          <w:szCs w:val="24"/>
        </w:rPr>
      </w:pPr>
      <w:r w:rsidRPr="00DF4D3B">
        <w:rPr>
          <w:rFonts w:ascii="Times New Roman" w:hAnsi="Times New Roman" w:cs="Times New Roman"/>
          <w:sz w:val="24"/>
          <w:szCs w:val="24"/>
        </w:rPr>
        <w:t xml:space="preserve">b) </w:t>
      </w:r>
      <w:proofErr w:type="gramStart"/>
      <w:r w:rsidRPr="00DF4D3B">
        <w:rPr>
          <w:rFonts w:ascii="Times New Roman" w:hAnsi="Times New Roman" w:cs="Times New Roman"/>
          <w:sz w:val="24"/>
          <w:szCs w:val="24"/>
        </w:rPr>
        <w:t>Grupo Informais</w:t>
      </w:r>
      <w:proofErr w:type="gramEnd"/>
      <w:r w:rsidRPr="00DF4D3B">
        <w:rPr>
          <w:rFonts w:ascii="Times New Roman" w:hAnsi="Times New Roman" w:cs="Times New Roman"/>
          <w:sz w:val="24"/>
          <w:szCs w:val="24"/>
        </w:rPr>
        <w:t xml:space="preserve">: Agricultores familiares organizados em grupos informais detentores da Declaração de Aptidão ao Programa Nacional de Fortalecimento da Agricultura Familiar – DAP Física de cada agricultor; </w:t>
      </w:r>
    </w:p>
    <w:p w14:paraId="748385F2" w14:textId="77777777" w:rsidR="005C04B9" w:rsidRPr="00DF4D3B" w:rsidRDefault="005C04B9" w:rsidP="005C04B9">
      <w:pPr>
        <w:pStyle w:val="SemEspaamento"/>
        <w:ind w:left="426"/>
        <w:jc w:val="both"/>
        <w:rPr>
          <w:rFonts w:ascii="Times New Roman" w:hAnsi="Times New Roman" w:cs="Times New Roman"/>
          <w:sz w:val="24"/>
          <w:szCs w:val="24"/>
        </w:rPr>
      </w:pPr>
    </w:p>
    <w:p w14:paraId="74B68ED2" w14:textId="77777777" w:rsidR="005C04B9" w:rsidRPr="00DF4D3B" w:rsidRDefault="005C04B9" w:rsidP="005C04B9">
      <w:pPr>
        <w:pStyle w:val="SemEspaamento"/>
        <w:ind w:left="426"/>
        <w:jc w:val="both"/>
        <w:rPr>
          <w:rFonts w:ascii="Times New Roman" w:hAnsi="Times New Roman" w:cs="Times New Roman"/>
          <w:sz w:val="24"/>
          <w:szCs w:val="24"/>
        </w:rPr>
      </w:pPr>
      <w:r w:rsidRPr="00DF4D3B">
        <w:rPr>
          <w:rFonts w:ascii="Times New Roman" w:hAnsi="Times New Roman" w:cs="Times New Roman"/>
          <w:sz w:val="24"/>
          <w:szCs w:val="24"/>
        </w:rPr>
        <w:t xml:space="preserve">c) Grupos formais: Agricultores familiares organizados em grupos formais (Cooperativas e Associações de Agricultores devidamente formalizadas) detentores da </w:t>
      </w:r>
      <w:r w:rsidRPr="00DF4D3B">
        <w:rPr>
          <w:rFonts w:ascii="Times New Roman" w:hAnsi="Times New Roman" w:cs="Times New Roman"/>
          <w:sz w:val="24"/>
          <w:szCs w:val="24"/>
        </w:rPr>
        <w:lastRenderedPageBreak/>
        <w:t>Declaração de Aptidão ao Programa Nacional de Fortalecimento da Agricultura Familiar – DAP Jurídica</w:t>
      </w:r>
    </w:p>
    <w:p w14:paraId="1A91FC83" w14:textId="77777777" w:rsidR="005C04B9" w:rsidRPr="00DF4D3B" w:rsidRDefault="005C04B9" w:rsidP="005C04B9">
      <w:pPr>
        <w:pStyle w:val="SemEspaamento"/>
        <w:ind w:left="426"/>
        <w:jc w:val="both"/>
        <w:rPr>
          <w:rFonts w:ascii="Times New Roman" w:hAnsi="Times New Roman" w:cs="Times New Roman"/>
          <w:sz w:val="24"/>
          <w:szCs w:val="24"/>
        </w:rPr>
      </w:pPr>
    </w:p>
    <w:p w14:paraId="6D90E88E" w14:textId="77777777" w:rsidR="005C04B9" w:rsidRPr="00DF4D3B" w:rsidRDefault="005C04B9" w:rsidP="005C04B9">
      <w:pPr>
        <w:pStyle w:val="SemEspaamento"/>
        <w:ind w:left="426"/>
        <w:jc w:val="both"/>
        <w:rPr>
          <w:rFonts w:ascii="Times New Roman" w:hAnsi="Times New Roman" w:cs="Times New Roman"/>
          <w:b/>
          <w:bCs/>
          <w:sz w:val="24"/>
          <w:szCs w:val="24"/>
          <w:u w:val="single"/>
        </w:rPr>
      </w:pPr>
      <w:r w:rsidRPr="00DF4D3B">
        <w:rPr>
          <w:rFonts w:ascii="Times New Roman" w:hAnsi="Times New Roman" w:cs="Times New Roman"/>
          <w:b/>
          <w:bCs/>
          <w:sz w:val="24"/>
          <w:szCs w:val="24"/>
        </w:rPr>
        <w:t xml:space="preserve">5.2. </w:t>
      </w:r>
      <w:r w:rsidRPr="00DF4D3B">
        <w:rPr>
          <w:rFonts w:ascii="Times New Roman" w:hAnsi="Times New Roman" w:cs="Times New Roman"/>
          <w:b/>
          <w:bCs/>
          <w:sz w:val="24"/>
          <w:szCs w:val="24"/>
          <w:u w:val="single"/>
        </w:rPr>
        <w:t xml:space="preserve">DA HABILITAÇÃO DO FORNECEDOR </w:t>
      </w:r>
    </w:p>
    <w:p w14:paraId="6B368DEA" w14:textId="77777777" w:rsidR="005C04B9" w:rsidRPr="00DF4D3B" w:rsidRDefault="005C04B9" w:rsidP="005C04B9">
      <w:pPr>
        <w:pStyle w:val="SemEspaamento"/>
        <w:ind w:left="426"/>
        <w:jc w:val="both"/>
        <w:rPr>
          <w:rFonts w:ascii="Times New Roman" w:hAnsi="Times New Roman" w:cs="Times New Roman"/>
          <w:sz w:val="24"/>
          <w:szCs w:val="24"/>
        </w:rPr>
      </w:pPr>
    </w:p>
    <w:p w14:paraId="26EF2D4A" w14:textId="77777777" w:rsidR="005C04B9" w:rsidRPr="00DF4D3B" w:rsidRDefault="005C04B9" w:rsidP="005C04B9">
      <w:pPr>
        <w:pStyle w:val="SemEspaamento"/>
        <w:ind w:left="426"/>
        <w:jc w:val="both"/>
        <w:rPr>
          <w:rFonts w:ascii="Times New Roman" w:hAnsi="Times New Roman" w:cs="Times New Roman"/>
          <w:sz w:val="24"/>
          <w:szCs w:val="24"/>
        </w:rPr>
      </w:pPr>
      <w:r w:rsidRPr="00DF4D3B">
        <w:rPr>
          <w:rFonts w:ascii="Times New Roman" w:hAnsi="Times New Roman" w:cs="Times New Roman"/>
          <w:b/>
          <w:sz w:val="24"/>
          <w:szCs w:val="24"/>
        </w:rPr>
        <w:t>5.2.1.</w:t>
      </w:r>
      <w:r w:rsidRPr="00DF4D3B">
        <w:rPr>
          <w:rFonts w:ascii="Times New Roman" w:hAnsi="Times New Roman" w:cs="Times New Roman"/>
          <w:sz w:val="24"/>
          <w:szCs w:val="24"/>
        </w:rPr>
        <w:t xml:space="preserve"> Documentos necessários para habilitação dos fornecedores:</w:t>
      </w:r>
    </w:p>
    <w:p w14:paraId="40A93D49" w14:textId="77777777" w:rsidR="005C04B9" w:rsidRPr="00DF4D3B" w:rsidRDefault="005C04B9" w:rsidP="005C04B9">
      <w:pPr>
        <w:pStyle w:val="SemEspaamento"/>
        <w:ind w:left="426"/>
        <w:jc w:val="both"/>
        <w:rPr>
          <w:rFonts w:ascii="Times New Roman" w:hAnsi="Times New Roman" w:cs="Times New Roman"/>
          <w:sz w:val="24"/>
          <w:szCs w:val="24"/>
        </w:rPr>
      </w:pPr>
    </w:p>
    <w:p w14:paraId="37A0E559" w14:textId="77777777" w:rsidR="005C04B9" w:rsidRPr="00DF4D3B" w:rsidRDefault="005C04B9" w:rsidP="005C04B9">
      <w:pPr>
        <w:pStyle w:val="SemEspaamento"/>
        <w:ind w:left="426"/>
        <w:jc w:val="both"/>
        <w:rPr>
          <w:rFonts w:ascii="Times New Roman" w:hAnsi="Times New Roman" w:cs="Times New Roman"/>
          <w:b/>
          <w:bCs/>
          <w:sz w:val="24"/>
          <w:szCs w:val="24"/>
        </w:rPr>
      </w:pPr>
      <w:r w:rsidRPr="00DF4D3B">
        <w:rPr>
          <w:rFonts w:ascii="Times New Roman" w:hAnsi="Times New Roman" w:cs="Times New Roman"/>
          <w:b/>
          <w:bCs/>
          <w:sz w:val="24"/>
          <w:szCs w:val="24"/>
        </w:rPr>
        <w:t xml:space="preserve">5.2.2. FORNECEDORES INDIVIDUAIS: </w:t>
      </w:r>
    </w:p>
    <w:p w14:paraId="328B5A47" w14:textId="77777777" w:rsidR="005C04B9" w:rsidRPr="00DF4D3B" w:rsidRDefault="005C04B9" w:rsidP="005C04B9">
      <w:pPr>
        <w:pStyle w:val="SemEspaamento"/>
        <w:ind w:left="426"/>
        <w:jc w:val="both"/>
        <w:rPr>
          <w:rFonts w:ascii="Times New Roman" w:hAnsi="Times New Roman" w:cs="Times New Roman"/>
          <w:sz w:val="24"/>
          <w:szCs w:val="24"/>
        </w:rPr>
      </w:pPr>
    </w:p>
    <w:p w14:paraId="2713328E" w14:textId="77777777" w:rsidR="005C04B9" w:rsidRPr="00DF4D3B" w:rsidRDefault="005C04B9" w:rsidP="005C04B9">
      <w:pPr>
        <w:pStyle w:val="SemEspaamento"/>
        <w:ind w:left="426"/>
        <w:jc w:val="both"/>
        <w:rPr>
          <w:rFonts w:ascii="Times New Roman" w:hAnsi="Times New Roman" w:cs="Times New Roman"/>
          <w:sz w:val="24"/>
          <w:szCs w:val="24"/>
        </w:rPr>
      </w:pPr>
      <w:r w:rsidRPr="00DF4D3B">
        <w:rPr>
          <w:rFonts w:ascii="Times New Roman" w:hAnsi="Times New Roman" w:cs="Times New Roman"/>
          <w:b/>
          <w:sz w:val="24"/>
          <w:szCs w:val="24"/>
        </w:rPr>
        <w:t>a)</w:t>
      </w:r>
      <w:r w:rsidRPr="00DF4D3B">
        <w:rPr>
          <w:rFonts w:ascii="Times New Roman" w:hAnsi="Times New Roman" w:cs="Times New Roman"/>
          <w:sz w:val="24"/>
          <w:szCs w:val="24"/>
        </w:rPr>
        <w:t xml:space="preserve"> O fornecedor individual deverá apresentar os documentos abaixo relacionados, </w:t>
      </w:r>
      <w:proofErr w:type="gramStart"/>
      <w:r w:rsidRPr="00DF4D3B">
        <w:rPr>
          <w:rFonts w:ascii="Times New Roman" w:hAnsi="Times New Roman" w:cs="Times New Roman"/>
          <w:sz w:val="24"/>
          <w:szCs w:val="24"/>
        </w:rPr>
        <w:t>sob pena</w:t>
      </w:r>
      <w:proofErr w:type="gramEnd"/>
      <w:r w:rsidRPr="00DF4D3B">
        <w:rPr>
          <w:rFonts w:ascii="Times New Roman" w:hAnsi="Times New Roman" w:cs="Times New Roman"/>
          <w:sz w:val="24"/>
          <w:szCs w:val="24"/>
        </w:rPr>
        <w:t xml:space="preserve"> de inabilitação: - Prova de inscrição no Cadastro de Pessoa Física (CPF); </w:t>
      </w:r>
    </w:p>
    <w:p w14:paraId="2687467B" w14:textId="77777777" w:rsidR="005C04B9" w:rsidRPr="00DF4D3B" w:rsidRDefault="005C04B9" w:rsidP="005C04B9">
      <w:pPr>
        <w:pStyle w:val="SemEspaamento"/>
        <w:ind w:left="426"/>
        <w:jc w:val="both"/>
        <w:rPr>
          <w:rFonts w:ascii="Times New Roman" w:hAnsi="Times New Roman" w:cs="Times New Roman"/>
          <w:sz w:val="24"/>
          <w:szCs w:val="24"/>
        </w:rPr>
      </w:pPr>
    </w:p>
    <w:p w14:paraId="2EA7AECE" w14:textId="77777777" w:rsidR="005C04B9" w:rsidRPr="00DF4D3B" w:rsidRDefault="005C04B9" w:rsidP="005C04B9">
      <w:pPr>
        <w:pStyle w:val="SemEspaamento"/>
        <w:ind w:left="426"/>
        <w:jc w:val="both"/>
        <w:rPr>
          <w:rFonts w:ascii="Times New Roman" w:hAnsi="Times New Roman" w:cs="Times New Roman"/>
          <w:sz w:val="24"/>
          <w:szCs w:val="24"/>
        </w:rPr>
      </w:pPr>
      <w:r w:rsidRPr="00DF4D3B">
        <w:rPr>
          <w:rFonts w:ascii="Times New Roman" w:hAnsi="Times New Roman" w:cs="Times New Roman"/>
          <w:b/>
          <w:sz w:val="24"/>
          <w:szCs w:val="24"/>
        </w:rPr>
        <w:t>1.</w:t>
      </w:r>
      <w:r w:rsidRPr="00DF4D3B">
        <w:rPr>
          <w:rFonts w:ascii="Times New Roman" w:hAnsi="Times New Roman" w:cs="Times New Roman"/>
          <w:sz w:val="24"/>
          <w:szCs w:val="24"/>
        </w:rPr>
        <w:t xml:space="preserve"> Extrato da DAP Física do agricultor familiar participante, emitido nos últimos 60 dias; </w:t>
      </w:r>
    </w:p>
    <w:p w14:paraId="71E9F1AB" w14:textId="77777777" w:rsidR="005C04B9" w:rsidRPr="00DF4D3B" w:rsidRDefault="005C04B9" w:rsidP="005C04B9">
      <w:pPr>
        <w:pStyle w:val="SemEspaamento"/>
        <w:ind w:left="426"/>
        <w:jc w:val="both"/>
        <w:rPr>
          <w:rFonts w:ascii="Times New Roman" w:hAnsi="Times New Roman" w:cs="Times New Roman"/>
          <w:sz w:val="24"/>
          <w:szCs w:val="24"/>
        </w:rPr>
      </w:pPr>
    </w:p>
    <w:p w14:paraId="36E92F59" w14:textId="77777777" w:rsidR="005C04B9" w:rsidRPr="00DF4D3B" w:rsidRDefault="005C04B9" w:rsidP="005C04B9">
      <w:pPr>
        <w:pStyle w:val="SemEspaamento"/>
        <w:ind w:left="426"/>
        <w:jc w:val="both"/>
        <w:rPr>
          <w:rFonts w:ascii="Times New Roman" w:hAnsi="Times New Roman" w:cs="Times New Roman"/>
          <w:sz w:val="24"/>
          <w:szCs w:val="24"/>
        </w:rPr>
      </w:pPr>
      <w:r w:rsidRPr="00DF4D3B">
        <w:rPr>
          <w:rFonts w:ascii="Times New Roman" w:hAnsi="Times New Roman" w:cs="Times New Roman"/>
          <w:b/>
          <w:sz w:val="24"/>
          <w:szCs w:val="24"/>
        </w:rPr>
        <w:t>2.</w:t>
      </w:r>
      <w:r w:rsidRPr="00DF4D3B">
        <w:rPr>
          <w:rFonts w:ascii="Times New Roman" w:hAnsi="Times New Roman" w:cs="Times New Roman"/>
          <w:sz w:val="24"/>
          <w:szCs w:val="24"/>
        </w:rPr>
        <w:t xml:space="preserve"> Alvará Sanitário, vigente, para os itens que necessitam, conforme legislação sanitária aplicada; </w:t>
      </w:r>
    </w:p>
    <w:p w14:paraId="2ACA3756" w14:textId="77777777" w:rsidR="005C04B9" w:rsidRPr="00DF4D3B" w:rsidRDefault="005C04B9" w:rsidP="005C04B9">
      <w:pPr>
        <w:pStyle w:val="SemEspaamento"/>
        <w:ind w:left="426"/>
        <w:jc w:val="both"/>
        <w:rPr>
          <w:rFonts w:ascii="Times New Roman" w:hAnsi="Times New Roman" w:cs="Times New Roman"/>
          <w:sz w:val="24"/>
          <w:szCs w:val="24"/>
        </w:rPr>
      </w:pPr>
    </w:p>
    <w:p w14:paraId="2AB99517" w14:textId="77777777" w:rsidR="005C04B9" w:rsidRPr="00DF4D3B" w:rsidRDefault="005C04B9" w:rsidP="005C04B9">
      <w:pPr>
        <w:pStyle w:val="SemEspaamento"/>
        <w:ind w:left="426"/>
        <w:jc w:val="both"/>
        <w:rPr>
          <w:rFonts w:ascii="Times New Roman" w:hAnsi="Times New Roman" w:cs="Times New Roman"/>
          <w:sz w:val="24"/>
          <w:szCs w:val="24"/>
        </w:rPr>
      </w:pPr>
      <w:r w:rsidRPr="00DF4D3B">
        <w:rPr>
          <w:rFonts w:ascii="Times New Roman" w:hAnsi="Times New Roman" w:cs="Times New Roman"/>
          <w:b/>
          <w:sz w:val="24"/>
          <w:szCs w:val="24"/>
        </w:rPr>
        <w:t>3.</w:t>
      </w:r>
      <w:r w:rsidRPr="00DF4D3B">
        <w:rPr>
          <w:rFonts w:ascii="Times New Roman" w:hAnsi="Times New Roman" w:cs="Times New Roman"/>
          <w:sz w:val="24"/>
          <w:szCs w:val="24"/>
        </w:rPr>
        <w:t xml:space="preserve"> Declaração de que os gêneros alimentícios a serem entregues são oriundos de produção própria, relacionada no projeto de venda. </w:t>
      </w:r>
    </w:p>
    <w:p w14:paraId="2C996BB3" w14:textId="77777777" w:rsidR="005C04B9" w:rsidRPr="00DF4D3B" w:rsidRDefault="005C04B9" w:rsidP="005C04B9">
      <w:pPr>
        <w:pStyle w:val="SemEspaamento"/>
        <w:ind w:left="426"/>
        <w:jc w:val="both"/>
        <w:rPr>
          <w:rFonts w:ascii="Times New Roman" w:hAnsi="Times New Roman" w:cs="Times New Roman"/>
          <w:sz w:val="24"/>
          <w:szCs w:val="24"/>
        </w:rPr>
      </w:pPr>
    </w:p>
    <w:p w14:paraId="14C56B6D" w14:textId="77777777" w:rsidR="005C04B9" w:rsidRPr="00DF4D3B" w:rsidRDefault="005C04B9" w:rsidP="005C04B9">
      <w:pPr>
        <w:pStyle w:val="SemEspaamento"/>
        <w:ind w:left="426"/>
        <w:jc w:val="both"/>
        <w:rPr>
          <w:rFonts w:ascii="Times New Roman" w:hAnsi="Times New Roman" w:cs="Times New Roman"/>
          <w:b/>
          <w:bCs/>
          <w:sz w:val="24"/>
          <w:szCs w:val="24"/>
        </w:rPr>
      </w:pPr>
      <w:r w:rsidRPr="00DF4D3B">
        <w:rPr>
          <w:rFonts w:ascii="Times New Roman" w:hAnsi="Times New Roman" w:cs="Times New Roman"/>
          <w:b/>
          <w:bCs/>
          <w:sz w:val="24"/>
          <w:szCs w:val="24"/>
        </w:rPr>
        <w:t xml:space="preserve">5.2.3. GRUPO INFORMAL: </w:t>
      </w:r>
    </w:p>
    <w:p w14:paraId="74B6ED51" w14:textId="77777777" w:rsidR="005C04B9" w:rsidRPr="00DF4D3B" w:rsidRDefault="005C04B9" w:rsidP="005C04B9">
      <w:pPr>
        <w:pStyle w:val="SemEspaamento"/>
        <w:ind w:left="426"/>
        <w:jc w:val="both"/>
        <w:rPr>
          <w:rFonts w:ascii="Times New Roman" w:hAnsi="Times New Roman" w:cs="Times New Roman"/>
          <w:b/>
          <w:bCs/>
          <w:sz w:val="24"/>
          <w:szCs w:val="24"/>
        </w:rPr>
      </w:pPr>
    </w:p>
    <w:p w14:paraId="28BB2986" w14:textId="77777777" w:rsidR="005C04B9" w:rsidRPr="00DF4D3B" w:rsidRDefault="005C04B9" w:rsidP="005C04B9">
      <w:pPr>
        <w:pStyle w:val="SemEspaamento"/>
        <w:ind w:left="426"/>
        <w:jc w:val="both"/>
        <w:rPr>
          <w:rFonts w:ascii="Times New Roman" w:hAnsi="Times New Roman" w:cs="Times New Roman"/>
          <w:sz w:val="24"/>
          <w:szCs w:val="24"/>
        </w:rPr>
      </w:pPr>
      <w:r w:rsidRPr="00DF4D3B">
        <w:rPr>
          <w:rFonts w:ascii="Times New Roman" w:hAnsi="Times New Roman" w:cs="Times New Roman"/>
          <w:b/>
          <w:sz w:val="24"/>
          <w:szCs w:val="24"/>
        </w:rPr>
        <w:t>a)</w:t>
      </w:r>
      <w:r w:rsidRPr="00DF4D3B">
        <w:rPr>
          <w:rFonts w:ascii="Times New Roman" w:hAnsi="Times New Roman" w:cs="Times New Roman"/>
          <w:sz w:val="24"/>
          <w:szCs w:val="24"/>
        </w:rPr>
        <w:t xml:space="preserve"> O Grupo Informal deverá apresentar os documentos abaixo relacionados, </w:t>
      </w:r>
      <w:proofErr w:type="gramStart"/>
      <w:r w:rsidRPr="00DF4D3B">
        <w:rPr>
          <w:rFonts w:ascii="Times New Roman" w:hAnsi="Times New Roman" w:cs="Times New Roman"/>
          <w:sz w:val="24"/>
          <w:szCs w:val="24"/>
        </w:rPr>
        <w:t>sob pena</w:t>
      </w:r>
      <w:proofErr w:type="gramEnd"/>
      <w:r w:rsidRPr="00DF4D3B">
        <w:rPr>
          <w:rFonts w:ascii="Times New Roman" w:hAnsi="Times New Roman" w:cs="Times New Roman"/>
          <w:sz w:val="24"/>
          <w:szCs w:val="24"/>
        </w:rPr>
        <w:t xml:space="preserve"> de inabilitação: </w:t>
      </w:r>
    </w:p>
    <w:p w14:paraId="2F34BF24" w14:textId="77777777" w:rsidR="005C04B9" w:rsidRPr="00DF4D3B" w:rsidRDefault="005C04B9" w:rsidP="005C04B9">
      <w:pPr>
        <w:pStyle w:val="SemEspaamento"/>
        <w:ind w:left="426"/>
        <w:jc w:val="both"/>
        <w:rPr>
          <w:rFonts w:ascii="Times New Roman" w:hAnsi="Times New Roman" w:cs="Times New Roman"/>
          <w:sz w:val="24"/>
          <w:szCs w:val="24"/>
        </w:rPr>
      </w:pPr>
    </w:p>
    <w:p w14:paraId="15958A2B" w14:textId="77777777" w:rsidR="005C04B9" w:rsidRPr="00DF4D3B" w:rsidRDefault="005C04B9" w:rsidP="005C04B9">
      <w:pPr>
        <w:pStyle w:val="SemEspaamento"/>
        <w:ind w:left="426"/>
        <w:jc w:val="both"/>
        <w:rPr>
          <w:rFonts w:ascii="Times New Roman" w:hAnsi="Times New Roman" w:cs="Times New Roman"/>
          <w:sz w:val="24"/>
          <w:szCs w:val="24"/>
        </w:rPr>
      </w:pPr>
      <w:r w:rsidRPr="00DF4D3B">
        <w:rPr>
          <w:rFonts w:ascii="Times New Roman" w:hAnsi="Times New Roman" w:cs="Times New Roman"/>
          <w:b/>
          <w:sz w:val="24"/>
          <w:szCs w:val="24"/>
        </w:rPr>
        <w:t>1.</w:t>
      </w:r>
      <w:r w:rsidRPr="00DF4D3B">
        <w:rPr>
          <w:rFonts w:ascii="Times New Roman" w:hAnsi="Times New Roman" w:cs="Times New Roman"/>
          <w:sz w:val="24"/>
          <w:szCs w:val="24"/>
        </w:rPr>
        <w:t xml:space="preserve"> Cópia da inscrição no Cadastro de Pessoa Física (CPF); </w:t>
      </w:r>
    </w:p>
    <w:p w14:paraId="24E24F0B" w14:textId="77777777" w:rsidR="005C04B9" w:rsidRPr="00DF4D3B" w:rsidRDefault="005C04B9" w:rsidP="005C04B9">
      <w:pPr>
        <w:pStyle w:val="SemEspaamento"/>
        <w:ind w:left="426"/>
        <w:jc w:val="both"/>
        <w:rPr>
          <w:rFonts w:ascii="Times New Roman" w:hAnsi="Times New Roman" w:cs="Times New Roman"/>
          <w:sz w:val="24"/>
          <w:szCs w:val="24"/>
        </w:rPr>
      </w:pPr>
    </w:p>
    <w:p w14:paraId="18FF0E0C" w14:textId="77777777" w:rsidR="005C04B9" w:rsidRPr="00DF4D3B" w:rsidRDefault="005C04B9" w:rsidP="005C04B9">
      <w:pPr>
        <w:pStyle w:val="SemEspaamento"/>
        <w:ind w:left="426"/>
        <w:jc w:val="both"/>
        <w:rPr>
          <w:rFonts w:ascii="Times New Roman" w:hAnsi="Times New Roman" w:cs="Times New Roman"/>
          <w:sz w:val="24"/>
          <w:szCs w:val="24"/>
        </w:rPr>
      </w:pPr>
      <w:r w:rsidRPr="00DF4D3B">
        <w:rPr>
          <w:rFonts w:ascii="Times New Roman" w:hAnsi="Times New Roman" w:cs="Times New Roman"/>
          <w:b/>
          <w:sz w:val="24"/>
          <w:szCs w:val="24"/>
        </w:rPr>
        <w:t>2.</w:t>
      </w:r>
      <w:r w:rsidRPr="00DF4D3B">
        <w:rPr>
          <w:rFonts w:ascii="Times New Roman" w:hAnsi="Times New Roman" w:cs="Times New Roman"/>
          <w:sz w:val="24"/>
          <w:szCs w:val="24"/>
        </w:rPr>
        <w:t xml:space="preserve"> Extrato da DAP de cada Agricultor Familiar participante, emitido nos últimos 60 dias; </w:t>
      </w:r>
    </w:p>
    <w:p w14:paraId="0BCAACEB" w14:textId="77777777" w:rsidR="005C04B9" w:rsidRPr="00DF4D3B" w:rsidRDefault="005C04B9" w:rsidP="005C04B9">
      <w:pPr>
        <w:pStyle w:val="SemEspaamento"/>
        <w:ind w:left="426"/>
        <w:jc w:val="both"/>
        <w:rPr>
          <w:rFonts w:ascii="Times New Roman" w:hAnsi="Times New Roman" w:cs="Times New Roman"/>
          <w:sz w:val="24"/>
          <w:szCs w:val="24"/>
        </w:rPr>
      </w:pPr>
      <w:r w:rsidRPr="00DF4D3B">
        <w:rPr>
          <w:rFonts w:ascii="Times New Roman" w:hAnsi="Times New Roman" w:cs="Times New Roman"/>
          <w:sz w:val="24"/>
          <w:szCs w:val="24"/>
        </w:rPr>
        <w:t xml:space="preserve">- Alvará Sanitário, vigente, para os itens que necessitam, conforme legislação sanitária aplicada; </w:t>
      </w:r>
    </w:p>
    <w:p w14:paraId="79585C94" w14:textId="77777777" w:rsidR="005C04B9" w:rsidRPr="00DF4D3B" w:rsidRDefault="005C04B9" w:rsidP="005C04B9">
      <w:pPr>
        <w:pStyle w:val="SemEspaamento"/>
        <w:ind w:left="426"/>
        <w:jc w:val="both"/>
        <w:rPr>
          <w:rFonts w:ascii="Times New Roman" w:hAnsi="Times New Roman" w:cs="Times New Roman"/>
          <w:sz w:val="24"/>
          <w:szCs w:val="24"/>
        </w:rPr>
      </w:pPr>
    </w:p>
    <w:p w14:paraId="4DE49639" w14:textId="77777777" w:rsidR="005C04B9" w:rsidRPr="00DF4D3B" w:rsidRDefault="005C04B9" w:rsidP="005C04B9">
      <w:pPr>
        <w:pStyle w:val="SemEspaamento"/>
        <w:ind w:left="426"/>
        <w:jc w:val="both"/>
        <w:rPr>
          <w:rFonts w:ascii="Times New Roman" w:hAnsi="Times New Roman" w:cs="Times New Roman"/>
          <w:sz w:val="24"/>
          <w:szCs w:val="24"/>
        </w:rPr>
      </w:pPr>
      <w:r w:rsidRPr="00DF4D3B">
        <w:rPr>
          <w:rFonts w:ascii="Times New Roman" w:hAnsi="Times New Roman" w:cs="Times New Roman"/>
          <w:b/>
          <w:sz w:val="24"/>
          <w:szCs w:val="24"/>
        </w:rPr>
        <w:t>3.</w:t>
      </w:r>
      <w:r w:rsidRPr="00DF4D3B">
        <w:rPr>
          <w:rFonts w:ascii="Times New Roman" w:hAnsi="Times New Roman" w:cs="Times New Roman"/>
          <w:sz w:val="24"/>
          <w:szCs w:val="24"/>
        </w:rPr>
        <w:t xml:space="preserve"> Declaração de que os gêneros alimentícios a serem entregues são produzidos pelos agricultores familiares relacionados no projeto de venda. </w:t>
      </w:r>
    </w:p>
    <w:p w14:paraId="5563D74E" w14:textId="77777777" w:rsidR="005C04B9" w:rsidRPr="00DF4D3B" w:rsidRDefault="005C04B9" w:rsidP="005C04B9">
      <w:pPr>
        <w:pStyle w:val="SemEspaamento"/>
        <w:ind w:left="426"/>
        <w:jc w:val="both"/>
        <w:rPr>
          <w:rFonts w:ascii="Times New Roman" w:hAnsi="Times New Roman" w:cs="Times New Roman"/>
          <w:sz w:val="24"/>
          <w:szCs w:val="24"/>
        </w:rPr>
      </w:pPr>
    </w:p>
    <w:p w14:paraId="7247B9ED" w14:textId="77777777" w:rsidR="005C04B9" w:rsidRPr="00DF4D3B" w:rsidRDefault="005C04B9" w:rsidP="005C04B9">
      <w:pPr>
        <w:pStyle w:val="SemEspaamento"/>
        <w:ind w:left="426"/>
        <w:jc w:val="both"/>
        <w:rPr>
          <w:rFonts w:ascii="Times New Roman" w:hAnsi="Times New Roman" w:cs="Times New Roman"/>
          <w:b/>
          <w:bCs/>
          <w:sz w:val="24"/>
          <w:szCs w:val="24"/>
        </w:rPr>
      </w:pPr>
      <w:r w:rsidRPr="00DF4D3B">
        <w:rPr>
          <w:rFonts w:ascii="Times New Roman" w:hAnsi="Times New Roman" w:cs="Times New Roman"/>
          <w:b/>
          <w:bCs/>
          <w:sz w:val="24"/>
          <w:szCs w:val="24"/>
        </w:rPr>
        <w:t xml:space="preserve">5.2.4 - GRUPO FORMAL: </w:t>
      </w:r>
    </w:p>
    <w:p w14:paraId="44B4BD32" w14:textId="77777777" w:rsidR="005C04B9" w:rsidRPr="00DF4D3B" w:rsidRDefault="005C04B9" w:rsidP="005C04B9">
      <w:pPr>
        <w:pStyle w:val="SemEspaamento"/>
        <w:ind w:left="426"/>
        <w:jc w:val="both"/>
        <w:rPr>
          <w:rFonts w:ascii="Times New Roman" w:hAnsi="Times New Roman" w:cs="Times New Roman"/>
          <w:sz w:val="24"/>
          <w:szCs w:val="24"/>
        </w:rPr>
      </w:pPr>
    </w:p>
    <w:p w14:paraId="64CB09FE" w14:textId="77777777" w:rsidR="005C04B9" w:rsidRPr="00DF4D3B" w:rsidRDefault="005C04B9" w:rsidP="005C04B9">
      <w:pPr>
        <w:pStyle w:val="SemEspaamento"/>
        <w:ind w:left="426"/>
        <w:jc w:val="both"/>
        <w:rPr>
          <w:rFonts w:ascii="Times New Roman" w:hAnsi="Times New Roman" w:cs="Times New Roman"/>
          <w:sz w:val="24"/>
          <w:szCs w:val="24"/>
        </w:rPr>
      </w:pPr>
      <w:r w:rsidRPr="00DF4D3B">
        <w:rPr>
          <w:rFonts w:ascii="Times New Roman" w:hAnsi="Times New Roman" w:cs="Times New Roman"/>
          <w:b/>
          <w:sz w:val="24"/>
          <w:szCs w:val="24"/>
        </w:rPr>
        <w:t>a)</w:t>
      </w:r>
      <w:r w:rsidRPr="00DF4D3B">
        <w:rPr>
          <w:rFonts w:ascii="Times New Roman" w:hAnsi="Times New Roman" w:cs="Times New Roman"/>
          <w:sz w:val="24"/>
          <w:szCs w:val="24"/>
        </w:rPr>
        <w:t xml:space="preserve"> O Grupo Formal deverá apresentar os documentos abaixo relacionados, </w:t>
      </w:r>
      <w:proofErr w:type="gramStart"/>
      <w:r w:rsidRPr="00DF4D3B">
        <w:rPr>
          <w:rFonts w:ascii="Times New Roman" w:hAnsi="Times New Roman" w:cs="Times New Roman"/>
          <w:sz w:val="24"/>
          <w:szCs w:val="24"/>
        </w:rPr>
        <w:t>sob pena</w:t>
      </w:r>
      <w:proofErr w:type="gramEnd"/>
      <w:r w:rsidRPr="00DF4D3B">
        <w:rPr>
          <w:rFonts w:ascii="Times New Roman" w:hAnsi="Times New Roman" w:cs="Times New Roman"/>
          <w:sz w:val="24"/>
          <w:szCs w:val="24"/>
        </w:rPr>
        <w:t xml:space="preserve"> de inabilitação: </w:t>
      </w:r>
    </w:p>
    <w:p w14:paraId="5C4B4584" w14:textId="77777777" w:rsidR="005C04B9" w:rsidRPr="00DF4D3B" w:rsidRDefault="005C04B9" w:rsidP="005C04B9">
      <w:pPr>
        <w:pStyle w:val="SemEspaamento"/>
        <w:ind w:left="426"/>
        <w:jc w:val="both"/>
        <w:rPr>
          <w:rFonts w:ascii="Times New Roman" w:hAnsi="Times New Roman" w:cs="Times New Roman"/>
          <w:sz w:val="24"/>
          <w:szCs w:val="24"/>
        </w:rPr>
      </w:pPr>
    </w:p>
    <w:p w14:paraId="4EB6B68A" w14:textId="77777777" w:rsidR="005C04B9" w:rsidRPr="00DF4D3B" w:rsidRDefault="005C04B9" w:rsidP="005C04B9">
      <w:pPr>
        <w:pStyle w:val="SemEspaamento"/>
        <w:ind w:left="426"/>
        <w:jc w:val="both"/>
        <w:rPr>
          <w:rFonts w:ascii="Times New Roman" w:hAnsi="Times New Roman" w:cs="Times New Roman"/>
          <w:sz w:val="24"/>
          <w:szCs w:val="24"/>
        </w:rPr>
      </w:pPr>
      <w:r w:rsidRPr="00DF4D3B">
        <w:rPr>
          <w:rFonts w:ascii="Times New Roman" w:hAnsi="Times New Roman" w:cs="Times New Roman"/>
          <w:b/>
          <w:sz w:val="24"/>
          <w:szCs w:val="24"/>
        </w:rPr>
        <w:t>1.</w:t>
      </w:r>
      <w:r w:rsidRPr="00DF4D3B">
        <w:rPr>
          <w:rFonts w:ascii="Times New Roman" w:hAnsi="Times New Roman" w:cs="Times New Roman"/>
          <w:sz w:val="24"/>
          <w:szCs w:val="24"/>
        </w:rPr>
        <w:t xml:space="preserve"> Prova de Inscrição no Cadastro Nacional de Pessoa Jurídica - CNPJ; </w:t>
      </w:r>
    </w:p>
    <w:p w14:paraId="5285A0F3" w14:textId="77777777" w:rsidR="005C04B9" w:rsidRPr="00DF4D3B" w:rsidRDefault="005C04B9" w:rsidP="005C04B9">
      <w:pPr>
        <w:pStyle w:val="SemEspaamento"/>
        <w:ind w:left="426"/>
        <w:jc w:val="both"/>
        <w:rPr>
          <w:rFonts w:ascii="Times New Roman" w:hAnsi="Times New Roman" w:cs="Times New Roman"/>
          <w:sz w:val="24"/>
          <w:szCs w:val="24"/>
        </w:rPr>
      </w:pPr>
    </w:p>
    <w:p w14:paraId="6B7C7BCB" w14:textId="77777777" w:rsidR="005C04B9" w:rsidRPr="00DF4D3B" w:rsidRDefault="005C04B9" w:rsidP="005C04B9">
      <w:pPr>
        <w:pStyle w:val="SemEspaamento"/>
        <w:ind w:left="426"/>
        <w:jc w:val="both"/>
        <w:rPr>
          <w:rFonts w:ascii="Times New Roman" w:hAnsi="Times New Roman" w:cs="Times New Roman"/>
          <w:sz w:val="24"/>
          <w:szCs w:val="24"/>
        </w:rPr>
      </w:pPr>
      <w:r w:rsidRPr="00DF4D3B">
        <w:rPr>
          <w:rFonts w:ascii="Times New Roman" w:hAnsi="Times New Roman" w:cs="Times New Roman"/>
          <w:b/>
          <w:sz w:val="24"/>
          <w:szCs w:val="24"/>
        </w:rPr>
        <w:t>2.</w:t>
      </w:r>
      <w:r w:rsidRPr="00DF4D3B">
        <w:rPr>
          <w:rFonts w:ascii="Times New Roman" w:hAnsi="Times New Roman" w:cs="Times New Roman"/>
          <w:sz w:val="24"/>
          <w:szCs w:val="24"/>
        </w:rPr>
        <w:t xml:space="preserve"> Extrato da DAP Jurídica para associações e cooperativas, emitido nos últimos 60 dias; </w:t>
      </w:r>
    </w:p>
    <w:p w14:paraId="21A5FBB5" w14:textId="77777777" w:rsidR="005C04B9" w:rsidRPr="00DF4D3B" w:rsidRDefault="005C04B9" w:rsidP="005C04B9">
      <w:pPr>
        <w:pStyle w:val="SemEspaamento"/>
        <w:ind w:left="426"/>
        <w:jc w:val="both"/>
        <w:rPr>
          <w:rFonts w:ascii="Times New Roman" w:hAnsi="Times New Roman" w:cs="Times New Roman"/>
          <w:sz w:val="24"/>
          <w:szCs w:val="24"/>
        </w:rPr>
      </w:pPr>
    </w:p>
    <w:p w14:paraId="77B603E0" w14:textId="77777777" w:rsidR="005C04B9" w:rsidRPr="00DF4D3B" w:rsidRDefault="005C04B9" w:rsidP="005C04B9">
      <w:pPr>
        <w:pStyle w:val="SemEspaamento"/>
        <w:ind w:left="426"/>
        <w:jc w:val="both"/>
        <w:rPr>
          <w:rFonts w:ascii="Times New Roman" w:hAnsi="Times New Roman" w:cs="Times New Roman"/>
          <w:sz w:val="24"/>
          <w:szCs w:val="24"/>
        </w:rPr>
      </w:pPr>
      <w:r w:rsidRPr="00DF4D3B">
        <w:rPr>
          <w:rFonts w:ascii="Times New Roman" w:hAnsi="Times New Roman" w:cs="Times New Roman"/>
          <w:b/>
          <w:sz w:val="24"/>
          <w:szCs w:val="24"/>
        </w:rPr>
        <w:lastRenderedPageBreak/>
        <w:t>3.</w:t>
      </w:r>
      <w:r w:rsidRPr="00DF4D3B">
        <w:rPr>
          <w:rFonts w:ascii="Times New Roman" w:hAnsi="Times New Roman" w:cs="Times New Roman"/>
          <w:sz w:val="24"/>
          <w:szCs w:val="24"/>
        </w:rPr>
        <w:t xml:space="preserve"> Prova de Regularidade com a Fazenda Federal (Certidão da SRF e Certidão da Dívida Ativa - Procuradoria da Fazenda), ou Certidão Conjunta (certidão negativa ou positiva com efeitos de negativa); </w:t>
      </w:r>
    </w:p>
    <w:p w14:paraId="1CBFA043" w14:textId="77777777" w:rsidR="005C04B9" w:rsidRPr="00DF4D3B" w:rsidRDefault="005C04B9" w:rsidP="005C04B9">
      <w:pPr>
        <w:pStyle w:val="SemEspaamento"/>
        <w:ind w:left="426"/>
        <w:jc w:val="both"/>
        <w:rPr>
          <w:rFonts w:ascii="Times New Roman" w:hAnsi="Times New Roman" w:cs="Times New Roman"/>
          <w:sz w:val="24"/>
          <w:szCs w:val="24"/>
        </w:rPr>
      </w:pPr>
    </w:p>
    <w:p w14:paraId="7E73F5CA" w14:textId="77777777" w:rsidR="005C04B9" w:rsidRPr="00DF4D3B" w:rsidRDefault="005C04B9" w:rsidP="005C04B9">
      <w:pPr>
        <w:pStyle w:val="SemEspaamento"/>
        <w:ind w:left="426"/>
        <w:jc w:val="both"/>
        <w:rPr>
          <w:rFonts w:ascii="Times New Roman" w:hAnsi="Times New Roman" w:cs="Times New Roman"/>
          <w:sz w:val="24"/>
          <w:szCs w:val="24"/>
        </w:rPr>
      </w:pPr>
      <w:r w:rsidRPr="00DF4D3B">
        <w:rPr>
          <w:rFonts w:ascii="Times New Roman" w:hAnsi="Times New Roman" w:cs="Times New Roman"/>
          <w:b/>
          <w:sz w:val="24"/>
          <w:szCs w:val="24"/>
        </w:rPr>
        <w:t>4.</w:t>
      </w:r>
      <w:r w:rsidRPr="00DF4D3B">
        <w:rPr>
          <w:rFonts w:ascii="Times New Roman" w:hAnsi="Times New Roman" w:cs="Times New Roman"/>
          <w:sz w:val="24"/>
          <w:szCs w:val="24"/>
        </w:rPr>
        <w:t xml:space="preserve"> Prova de Regularidade com o FGTS – Fundo de Garantia do Tempo de Serviço (certidão negativa ou positiva com efeitos de negativa); </w:t>
      </w:r>
    </w:p>
    <w:p w14:paraId="41A94337" w14:textId="77777777" w:rsidR="005C04B9" w:rsidRPr="00DF4D3B" w:rsidRDefault="005C04B9" w:rsidP="005C04B9">
      <w:pPr>
        <w:pStyle w:val="SemEspaamento"/>
        <w:ind w:left="426"/>
        <w:jc w:val="both"/>
        <w:rPr>
          <w:rFonts w:ascii="Times New Roman" w:hAnsi="Times New Roman" w:cs="Times New Roman"/>
          <w:sz w:val="24"/>
          <w:szCs w:val="24"/>
        </w:rPr>
      </w:pPr>
    </w:p>
    <w:p w14:paraId="15845FFD" w14:textId="77777777" w:rsidR="005C04B9" w:rsidRPr="00DF4D3B" w:rsidRDefault="005C04B9" w:rsidP="005C04B9">
      <w:pPr>
        <w:pStyle w:val="SemEspaamento"/>
        <w:ind w:left="426"/>
        <w:jc w:val="both"/>
        <w:rPr>
          <w:rFonts w:ascii="Times New Roman" w:hAnsi="Times New Roman" w:cs="Times New Roman"/>
          <w:sz w:val="24"/>
          <w:szCs w:val="24"/>
        </w:rPr>
      </w:pPr>
      <w:r w:rsidRPr="00DF4D3B">
        <w:rPr>
          <w:rFonts w:ascii="Times New Roman" w:hAnsi="Times New Roman" w:cs="Times New Roman"/>
          <w:b/>
          <w:sz w:val="24"/>
          <w:szCs w:val="24"/>
        </w:rPr>
        <w:t>5.</w:t>
      </w:r>
      <w:r w:rsidRPr="00DF4D3B">
        <w:rPr>
          <w:rFonts w:ascii="Times New Roman" w:hAnsi="Times New Roman" w:cs="Times New Roman"/>
          <w:sz w:val="24"/>
          <w:szCs w:val="24"/>
        </w:rPr>
        <w:t xml:space="preserve"> CNDT – Certidão Negativa de Débitos Trabalhistas; - Cópias do Estatuto e Ata de Posse da atual diretoria da entidade registrada no órgão competente;</w:t>
      </w:r>
    </w:p>
    <w:p w14:paraId="12631992" w14:textId="77777777" w:rsidR="005C04B9" w:rsidRPr="00DF4D3B" w:rsidRDefault="005C04B9" w:rsidP="005C04B9">
      <w:pPr>
        <w:pStyle w:val="SemEspaamento"/>
        <w:ind w:left="426"/>
        <w:jc w:val="both"/>
        <w:rPr>
          <w:rFonts w:ascii="Times New Roman" w:hAnsi="Times New Roman" w:cs="Times New Roman"/>
          <w:sz w:val="24"/>
          <w:szCs w:val="24"/>
        </w:rPr>
      </w:pPr>
    </w:p>
    <w:p w14:paraId="7ED8B367" w14:textId="77777777" w:rsidR="005C04B9" w:rsidRPr="00DF4D3B" w:rsidRDefault="005C04B9" w:rsidP="005C04B9">
      <w:pPr>
        <w:tabs>
          <w:tab w:val="left" w:pos="284"/>
          <w:tab w:val="left" w:pos="426"/>
        </w:tabs>
        <w:spacing w:after="0" w:line="360" w:lineRule="auto"/>
        <w:ind w:left="426"/>
        <w:jc w:val="both"/>
        <w:rPr>
          <w:rFonts w:ascii="Times New Roman" w:hAnsi="Times New Roman"/>
          <w:sz w:val="24"/>
          <w:szCs w:val="24"/>
        </w:rPr>
      </w:pPr>
      <w:r w:rsidRPr="00DF4D3B">
        <w:rPr>
          <w:rFonts w:ascii="Times New Roman" w:hAnsi="Times New Roman"/>
          <w:b/>
          <w:sz w:val="24"/>
          <w:szCs w:val="24"/>
        </w:rPr>
        <w:t>6.</w:t>
      </w:r>
      <w:r w:rsidRPr="00DF4D3B">
        <w:rPr>
          <w:rFonts w:ascii="Times New Roman" w:hAnsi="Times New Roman"/>
          <w:sz w:val="24"/>
          <w:szCs w:val="24"/>
        </w:rPr>
        <w:t xml:space="preserve"> Declaração de que os gêneros alimentícios a serem entregues são produzidos pelos associados/cooperados; - Declaração do representante legal de responsabilidade pelo controle do atendimento do limite individual de venda de seus cooperados/associados;</w:t>
      </w:r>
    </w:p>
    <w:p w14:paraId="5A676D8D" w14:textId="77777777" w:rsidR="005C04B9" w:rsidRPr="00DF4D3B" w:rsidRDefault="005C04B9" w:rsidP="005C04B9">
      <w:pPr>
        <w:tabs>
          <w:tab w:val="left" w:pos="284"/>
          <w:tab w:val="left" w:pos="426"/>
        </w:tabs>
        <w:spacing w:after="0" w:line="360" w:lineRule="auto"/>
        <w:ind w:left="426"/>
        <w:jc w:val="both"/>
        <w:rPr>
          <w:rFonts w:ascii="Times New Roman" w:hAnsi="Times New Roman"/>
          <w:sz w:val="24"/>
          <w:szCs w:val="24"/>
        </w:rPr>
      </w:pPr>
      <w:r w:rsidRPr="00DF4D3B">
        <w:rPr>
          <w:rFonts w:ascii="Times New Roman" w:hAnsi="Times New Roman"/>
          <w:b/>
          <w:sz w:val="24"/>
          <w:szCs w:val="24"/>
        </w:rPr>
        <w:t>7.</w:t>
      </w:r>
      <w:r w:rsidRPr="00DF4D3B">
        <w:rPr>
          <w:rFonts w:ascii="Times New Roman" w:hAnsi="Times New Roman"/>
          <w:sz w:val="24"/>
          <w:szCs w:val="24"/>
        </w:rPr>
        <w:t xml:space="preserve"> Alvará Sanitário, vigente, para os itens que necessitam.</w:t>
      </w:r>
    </w:p>
    <w:p w14:paraId="4CE2B315" w14:textId="77777777" w:rsidR="005C04B9" w:rsidRPr="00DF4D3B" w:rsidRDefault="005C04B9" w:rsidP="005C04B9">
      <w:pPr>
        <w:spacing w:after="0"/>
        <w:jc w:val="both"/>
        <w:rPr>
          <w:rFonts w:ascii="Times New Roman" w:hAnsi="Times New Roman"/>
          <w:bCs/>
          <w:sz w:val="24"/>
          <w:szCs w:val="24"/>
        </w:rPr>
      </w:pPr>
    </w:p>
    <w:p w14:paraId="2FFD05F2" w14:textId="77777777" w:rsidR="005C04B9" w:rsidRPr="00DF4D3B" w:rsidRDefault="005C04B9" w:rsidP="005C04B9">
      <w:pPr>
        <w:spacing w:after="0"/>
        <w:ind w:left="426"/>
        <w:jc w:val="both"/>
        <w:rPr>
          <w:rFonts w:ascii="Times New Roman" w:hAnsi="Times New Roman"/>
          <w:b/>
          <w:sz w:val="24"/>
          <w:szCs w:val="24"/>
        </w:rPr>
      </w:pPr>
      <w:r w:rsidRPr="00DF4D3B">
        <w:rPr>
          <w:rFonts w:ascii="Times New Roman" w:hAnsi="Times New Roman"/>
          <w:b/>
          <w:sz w:val="24"/>
          <w:szCs w:val="24"/>
        </w:rPr>
        <w:t>6. DESCRIÇÃO DA SOLUÇÃO COMO UM TODO:</w:t>
      </w:r>
    </w:p>
    <w:p w14:paraId="18D9DC2C" w14:textId="77777777" w:rsidR="005C04B9" w:rsidRPr="00DF4D3B" w:rsidRDefault="005C04B9" w:rsidP="005C04B9">
      <w:pPr>
        <w:spacing w:after="0"/>
        <w:ind w:left="426"/>
        <w:jc w:val="both"/>
        <w:rPr>
          <w:rFonts w:ascii="Times New Roman" w:hAnsi="Times New Roman"/>
          <w:sz w:val="24"/>
          <w:szCs w:val="24"/>
        </w:rPr>
      </w:pPr>
    </w:p>
    <w:p w14:paraId="78E053DB" w14:textId="77777777" w:rsidR="005C04B9" w:rsidRPr="00DF4D3B" w:rsidRDefault="005C04B9" w:rsidP="005C04B9">
      <w:pPr>
        <w:pStyle w:val="SemEspaamento"/>
        <w:ind w:left="426"/>
        <w:jc w:val="both"/>
        <w:rPr>
          <w:rFonts w:ascii="Times New Roman" w:hAnsi="Times New Roman" w:cs="Times New Roman"/>
          <w:sz w:val="24"/>
          <w:szCs w:val="24"/>
        </w:rPr>
      </w:pPr>
      <w:r w:rsidRPr="00DF4D3B">
        <w:rPr>
          <w:rFonts w:ascii="Times New Roman" w:hAnsi="Times New Roman" w:cs="Times New Roman"/>
          <w:b/>
          <w:sz w:val="24"/>
          <w:szCs w:val="24"/>
        </w:rPr>
        <w:t>6.1.</w:t>
      </w:r>
      <w:r w:rsidRPr="00DF4D3B">
        <w:rPr>
          <w:rFonts w:ascii="Times New Roman" w:hAnsi="Times New Roman" w:cs="Times New Roman"/>
          <w:sz w:val="24"/>
          <w:szCs w:val="24"/>
        </w:rPr>
        <w:t xml:space="preserve"> A solução proposta é a contratação de empresa (s) especializada (s) para fornecimento de Gêneros Alimentícios </w:t>
      </w:r>
      <w:r w:rsidRPr="00DF4D3B">
        <w:rPr>
          <w:rFonts w:ascii="Times New Roman" w:eastAsia="Calibri" w:hAnsi="Times New Roman" w:cs="Times New Roman"/>
          <w:b/>
          <w:sz w:val="24"/>
          <w:szCs w:val="24"/>
        </w:rPr>
        <w:t>(</w:t>
      </w:r>
      <w:r w:rsidRPr="00DF4D3B">
        <w:rPr>
          <w:rFonts w:ascii="Times New Roman" w:hAnsi="Times New Roman" w:cs="Times New Roman"/>
          <w:b/>
          <w:color w:val="202124"/>
          <w:sz w:val="24"/>
          <w:szCs w:val="24"/>
          <w:shd w:val="clear" w:color="auto" w:fill="FFFFFF"/>
        </w:rPr>
        <w:t>Hortifrutigranjeiros</w:t>
      </w:r>
      <w:r w:rsidRPr="00DF4D3B">
        <w:rPr>
          <w:rFonts w:ascii="Times New Roman" w:eastAsia="Calibri" w:hAnsi="Times New Roman" w:cs="Times New Roman"/>
          <w:b/>
          <w:sz w:val="24"/>
          <w:szCs w:val="24"/>
        </w:rPr>
        <w:t>)</w:t>
      </w:r>
      <w:r w:rsidRPr="00DF4D3B">
        <w:rPr>
          <w:rFonts w:ascii="Times New Roman" w:hAnsi="Times New Roman" w:cs="Times New Roman"/>
          <w:sz w:val="24"/>
          <w:szCs w:val="24"/>
        </w:rPr>
        <w:t xml:space="preserve">, sob demanda, que compõem o cardápio da Merenda Escolar da Rede Municipal de Ensino do Município de Água Clara/MS, haja vista que o documento de formalização de demanda com o levantamento dos quantitativos </w:t>
      </w:r>
      <w:proofErr w:type="gramStart"/>
      <w:r w:rsidRPr="00DF4D3B">
        <w:rPr>
          <w:rFonts w:ascii="Times New Roman" w:hAnsi="Times New Roman" w:cs="Times New Roman"/>
          <w:sz w:val="24"/>
          <w:szCs w:val="24"/>
        </w:rPr>
        <w:t>do Gêneros</w:t>
      </w:r>
      <w:proofErr w:type="gramEnd"/>
      <w:r w:rsidRPr="00DF4D3B">
        <w:rPr>
          <w:rFonts w:ascii="Times New Roman" w:hAnsi="Times New Roman" w:cs="Times New Roman"/>
          <w:sz w:val="24"/>
          <w:szCs w:val="24"/>
        </w:rPr>
        <w:t xml:space="preserve"> Alimentícios que foram realizadas pela nutricionista responsável pela merenda escolar juntamente com a Secretária Municipal de Educação.</w:t>
      </w:r>
    </w:p>
    <w:p w14:paraId="50FDEA86" w14:textId="77777777" w:rsidR="005C04B9" w:rsidRPr="00DF4D3B" w:rsidRDefault="005C04B9" w:rsidP="005C04B9">
      <w:pPr>
        <w:pStyle w:val="SemEspaamento"/>
        <w:ind w:left="426"/>
        <w:jc w:val="both"/>
        <w:rPr>
          <w:rFonts w:ascii="Times New Roman" w:hAnsi="Times New Roman" w:cs="Times New Roman"/>
          <w:sz w:val="24"/>
          <w:szCs w:val="24"/>
        </w:rPr>
      </w:pPr>
    </w:p>
    <w:p w14:paraId="381AFB29" w14:textId="77777777" w:rsidR="005C04B9" w:rsidRPr="00DF4D3B" w:rsidRDefault="005C04B9" w:rsidP="005C04B9">
      <w:pPr>
        <w:pStyle w:val="SemEspaamento"/>
        <w:ind w:left="426"/>
        <w:jc w:val="both"/>
        <w:rPr>
          <w:rFonts w:ascii="Times New Roman" w:hAnsi="Times New Roman" w:cs="Times New Roman"/>
          <w:sz w:val="24"/>
          <w:szCs w:val="24"/>
        </w:rPr>
      </w:pPr>
      <w:r w:rsidRPr="00DF4D3B">
        <w:rPr>
          <w:rFonts w:ascii="Times New Roman" w:hAnsi="Times New Roman" w:cs="Times New Roman"/>
          <w:b/>
          <w:sz w:val="24"/>
          <w:szCs w:val="24"/>
        </w:rPr>
        <w:t>6.2.</w:t>
      </w:r>
      <w:r w:rsidRPr="00DF4D3B">
        <w:rPr>
          <w:rFonts w:ascii="Times New Roman" w:hAnsi="Times New Roman" w:cs="Times New Roman"/>
          <w:sz w:val="24"/>
          <w:szCs w:val="24"/>
        </w:rPr>
        <w:t xml:space="preserve"> O critério de seleção é o previsto no art. 79, inciso I, da Lei Federal nº 14.133/2021, ou seja, paralela e não excludente: caso em que é viável e vantajosa para a Administração a realização de contratações simultâneas em condições padronizadas.</w:t>
      </w:r>
      <w:r w:rsidRPr="00DF4D3B">
        <w:rPr>
          <w:rFonts w:ascii="Times New Roman" w:hAnsi="Times New Roman" w:cs="Times New Roman"/>
          <w:sz w:val="24"/>
          <w:szCs w:val="24"/>
        </w:rPr>
        <w:cr/>
      </w:r>
    </w:p>
    <w:p w14:paraId="7E221D9F" w14:textId="77777777" w:rsidR="005C04B9" w:rsidRPr="00DF4D3B" w:rsidRDefault="005C04B9" w:rsidP="005C04B9">
      <w:pPr>
        <w:pStyle w:val="SemEspaamento"/>
        <w:ind w:left="426"/>
        <w:jc w:val="both"/>
        <w:rPr>
          <w:rFonts w:ascii="Times New Roman" w:hAnsi="Times New Roman" w:cs="Times New Roman"/>
          <w:sz w:val="24"/>
          <w:szCs w:val="24"/>
        </w:rPr>
      </w:pPr>
      <w:r w:rsidRPr="00DF4D3B">
        <w:rPr>
          <w:rFonts w:ascii="Times New Roman" w:hAnsi="Times New Roman" w:cs="Times New Roman"/>
          <w:b/>
          <w:sz w:val="24"/>
          <w:szCs w:val="24"/>
        </w:rPr>
        <w:t>6.3.</w:t>
      </w:r>
      <w:r w:rsidRPr="00DF4D3B">
        <w:rPr>
          <w:rFonts w:ascii="Times New Roman" w:hAnsi="Times New Roman" w:cs="Times New Roman"/>
          <w:sz w:val="24"/>
          <w:szCs w:val="24"/>
        </w:rPr>
        <w:t xml:space="preserve"> Os requisitos técnicos estabelecidos neste Estudo Técnico Preliminar estão de acordo com a necessidade apresentadas pela secretaria e fundos municipais e incluem ferramentas de controle adequadas à gestão e fiscalização apropriada do objeto.</w:t>
      </w:r>
    </w:p>
    <w:p w14:paraId="7DD752C5" w14:textId="77777777" w:rsidR="005C04B9" w:rsidRPr="00DF4D3B" w:rsidRDefault="005C04B9" w:rsidP="005C04B9">
      <w:pPr>
        <w:spacing w:after="0"/>
        <w:jc w:val="both"/>
        <w:rPr>
          <w:rFonts w:ascii="Times New Roman" w:hAnsi="Times New Roman"/>
          <w:bCs/>
          <w:sz w:val="24"/>
          <w:szCs w:val="24"/>
        </w:rPr>
      </w:pPr>
    </w:p>
    <w:p w14:paraId="488F5311" w14:textId="77777777" w:rsidR="005C04B9" w:rsidRPr="00DF4D3B" w:rsidRDefault="005C04B9" w:rsidP="005C04B9">
      <w:pPr>
        <w:spacing w:after="0"/>
        <w:ind w:left="426"/>
        <w:jc w:val="both"/>
        <w:rPr>
          <w:rFonts w:ascii="Times New Roman" w:hAnsi="Times New Roman"/>
          <w:b/>
          <w:sz w:val="24"/>
          <w:szCs w:val="24"/>
        </w:rPr>
      </w:pPr>
      <w:r w:rsidRPr="00DF4D3B">
        <w:rPr>
          <w:rFonts w:ascii="Times New Roman" w:hAnsi="Times New Roman"/>
          <w:b/>
          <w:sz w:val="24"/>
          <w:szCs w:val="24"/>
        </w:rPr>
        <w:t>7. REQUISITOS DA CONTRATAÇÃO:</w:t>
      </w:r>
    </w:p>
    <w:p w14:paraId="3D7284A0" w14:textId="77777777" w:rsidR="005C04B9" w:rsidRPr="00DF4D3B" w:rsidRDefault="005C04B9" w:rsidP="005C04B9">
      <w:pPr>
        <w:spacing w:after="0"/>
        <w:ind w:left="426"/>
        <w:jc w:val="both"/>
        <w:rPr>
          <w:rFonts w:ascii="Times New Roman" w:hAnsi="Times New Roman"/>
          <w:sz w:val="24"/>
          <w:szCs w:val="24"/>
        </w:rPr>
      </w:pPr>
    </w:p>
    <w:p w14:paraId="6D56B29B" w14:textId="77777777" w:rsidR="005C04B9" w:rsidRPr="00DF4D3B" w:rsidRDefault="005C04B9" w:rsidP="005C04B9">
      <w:pPr>
        <w:spacing w:after="0"/>
        <w:ind w:left="426"/>
        <w:jc w:val="both"/>
        <w:rPr>
          <w:rFonts w:ascii="Times New Roman" w:hAnsi="Times New Roman"/>
          <w:b/>
          <w:sz w:val="24"/>
          <w:szCs w:val="24"/>
        </w:rPr>
      </w:pPr>
      <w:r w:rsidRPr="00DF4D3B">
        <w:rPr>
          <w:rFonts w:ascii="Times New Roman" w:hAnsi="Times New Roman"/>
          <w:b/>
          <w:sz w:val="24"/>
          <w:szCs w:val="24"/>
        </w:rPr>
        <w:t>7.1. DOS REQUISITOS OPERACIONAIS:</w:t>
      </w:r>
    </w:p>
    <w:p w14:paraId="320EE543" w14:textId="77777777" w:rsidR="005C04B9" w:rsidRPr="00DF4D3B" w:rsidRDefault="005C04B9" w:rsidP="005C04B9">
      <w:pPr>
        <w:spacing w:after="0"/>
        <w:ind w:left="426"/>
        <w:jc w:val="both"/>
        <w:rPr>
          <w:rFonts w:ascii="Times New Roman" w:hAnsi="Times New Roman"/>
          <w:b/>
          <w:sz w:val="24"/>
          <w:szCs w:val="24"/>
        </w:rPr>
      </w:pPr>
    </w:p>
    <w:p w14:paraId="007E060C" w14:textId="77777777" w:rsidR="005C04B9" w:rsidRPr="00DF4D3B" w:rsidRDefault="005C04B9" w:rsidP="005C04B9">
      <w:pPr>
        <w:spacing w:after="0"/>
        <w:ind w:left="426"/>
        <w:jc w:val="both"/>
        <w:rPr>
          <w:rFonts w:ascii="Times New Roman" w:hAnsi="Times New Roman"/>
          <w:b/>
          <w:sz w:val="24"/>
          <w:szCs w:val="24"/>
        </w:rPr>
      </w:pPr>
      <w:r w:rsidRPr="00DF4D3B">
        <w:rPr>
          <w:rFonts w:ascii="Times New Roman" w:hAnsi="Times New Roman"/>
          <w:b/>
          <w:sz w:val="24"/>
          <w:szCs w:val="24"/>
        </w:rPr>
        <w:t>7.1.1</w:t>
      </w:r>
      <w:r w:rsidRPr="00DF4D3B">
        <w:rPr>
          <w:rFonts w:ascii="Times New Roman" w:hAnsi="Times New Roman"/>
          <w:b/>
          <w:bCs/>
          <w:sz w:val="24"/>
          <w:szCs w:val="24"/>
        </w:rPr>
        <w:t xml:space="preserve"> </w:t>
      </w:r>
      <w:r w:rsidRPr="00DF4D3B">
        <w:rPr>
          <w:rFonts w:ascii="Times New Roman" w:hAnsi="Times New Roman"/>
          <w:b/>
          <w:sz w:val="24"/>
          <w:szCs w:val="24"/>
        </w:rPr>
        <w:t xml:space="preserve">DO RECEBIMENTO DOS GÊNEROS ALIMENTÍCIOS </w:t>
      </w:r>
      <w:r w:rsidRPr="00DF4D3B">
        <w:rPr>
          <w:rFonts w:ascii="Times New Roman" w:eastAsia="Calibri" w:hAnsi="Times New Roman"/>
          <w:b/>
          <w:sz w:val="24"/>
          <w:szCs w:val="24"/>
        </w:rPr>
        <w:t>(</w:t>
      </w:r>
      <w:r w:rsidRPr="00DF4D3B">
        <w:rPr>
          <w:rFonts w:ascii="Times New Roman" w:hAnsi="Times New Roman"/>
          <w:b/>
          <w:color w:val="202124"/>
          <w:sz w:val="24"/>
          <w:szCs w:val="24"/>
          <w:shd w:val="clear" w:color="auto" w:fill="FFFFFF"/>
        </w:rPr>
        <w:t>Hortifrutigranjeiros</w:t>
      </w:r>
      <w:r w:rsidRPr="00DF4D3B">
        <w:rPr>
          <w:rFonts w:ascii="Times New Roman" w:eastAsia="Calibri" w:hAnsi="Times New Roman"/>
          <w:b/>
          <w:sz w:val="24"/>
          <w:szCs w:val="24"/>
        </w:rPr>
        <w:t>)</w:t>
      </w:r>
      <w:r w:rsidRPr="00DF4D3B">
        <w:rPr>
          <w:rFonts w:ascii="Times New Roman" w:hAnsi="Times New Roman"/>
          <w:b/>
          <w:sz w:val="24"/>
          <w:szCs w:val="24"/>
        </w:rPr>
        <w:t>:</w:t>
      </w:r>
    </w:p>
    <w:p w14:paraId="7DBAB181" w14:textId="77777777" w:rsidR="005C04B9" w:rsidRPr="00DF4D3B" w:rsidRDefault="005C04B9" w:rsidP="005C04B9">
      <w:pPr>
        <w:suppressAutoHyphens/>
        <w:spacing w:after="0"/>
        <w:jc w:val="both"/>
        <w:rPr>
          <w:rFonts w:ascii="Times New Roman" w:hAnsi="Times New Roman"/>
          <w:sz w:val="24"/>
          <w:szCs w:val="24"/>
        </w:rPr>
      </w:pPr>
    </w:p>
    <w:p w14:paraId="7E389613" w14:textId="77777777" w:rsidR="005C04B9" w:rsidRPr="00DF4D3B" w:rsidRDefault="005C04B9" w:rsidP="005C04B9">
      <w:pPr>
        <w:spacing w:after="0"/>
        <w:ind w:left="426"/>
        <w:jc w:val="both"/>
        <w:rPr>
          <w:rFonts w:ascii="Times New Roman" w:hAnsi="Times New Roman"/>
          <w:sz w:val="24"/>
          <w:szCs w:val="24"/>
        </w:rPr>
      </w:pPr>
      <w:r w:rsidRPr="00DF4D3B">
        <w:rPr>
          <w:rFonts w:ascii="Times New Roman" w:hAnsi="Times New Roman"/>
          <w:b/>
          <w:sz w:val="24"/>
          <w:szCs w:val="24"/>
        </w:rPr>
        <w:t>7.2.</w:t>
      </w:r>
      <w:r w:rsidRPr="00DF4D3B">
        <w:rPr>
          <w:rFonts w:ascii="Times New Roman" w:hAnsi="Times New Roman"/>
          <w:sz w:val="24"/>
          <w:szCs w:val="24"/>
        </w:rPr>
        <w:t xml:space="preserve"> No caso situações supervenientes e imprevistas, força maior, caso fortuito, que impossibilitem a entrega, o prazo para a entrega poderá ser prorrogado para o próximo dia útil, desde que justificado pela fornecedora e aceito pela administração.</w:t>
      </w:r>
    </w:p>
    <w:p w14:paraId="5BE25801" w14:textId="77777777" w:rsidR="005C04B9" w:rsidRPr="00DF4D3B" w:rsidRDefault="005C04B9" w:rsidP="005C04B9">
      <w:pPr>
        <w:spacing w:after="0"/>
        <w:ind w:left="426"/>
        <w:jc w:val="both"/>
        <w:rPr>
          <w:rFonts w:ascii="Times New Roman" w:hAnsi="Times New Roman"/>
          <w:sz w:val="24"/>
          <w:szCs w:val="24"/>
        </w:rPr>
      </w:pPr>
    </w:p>
    <w:p w14:paraId="1556F702" w14:textId="77777777" w:rsidR="005C04B9" w:rsidRPr="00DF4D3B" w:rsidRDefault="005C04B9" w:rsidP="005C04B9">
      <w:pPr>
        <w:spacing w:after="0"/>
        <w:ind w:left="426"/>
        <w:jc w:val="both"/>
        <w:rPr>
          <w:rFonts w:ascii="Times New Roman" w:hAnsi="Times New Roman"/>
          <w:sz w:val="24"/>
          <w:szCs w:val="24"/>
        </w:rPr>
      </w:pPr>
      <w:r w:rsidRPr="00DF4D3B">
        <w:rPr>
          <w:rFonts w:ascii="Times New Roman" w:hAnsi="Times New Roman"/>
          <w:b/>
          <w:sz w:val="24"/>
          <w:szCs w:val="24"/>
        </w:rPr>
        <w:t>7.3.</w:t>
      </w:r>
      <w:r w:rsidRPr="00DF4D3B">
        <w:rPr>
          <w:rFonts w:ascii="Times New Roman" w:hAnsi="Times New Roman"/>
          <w:sz w:val="24"/>
          <w:szCs w:val="24"/>
        </w:rPr>
        <w:t xml:space="preserve"> Os produtos deverão ser entregues devidamente embalados, de forma a não serem danificados durante as operações de transporte e descarga no local indicado da entrega, devendo ser entregues exatamente como foram solicitados.</w:t>
      </w:r>
    </w:p>
    <w:p w14:paraId="444EB6A2" w14:textId="77777777" w:rsidR="005C04B9" w:rsidRPr="00DF4D3B" w:rsidRDefault="005C04B9" w:rsidP="005C04B9">
      <w:pPr>
        <w:spacing w:after="0"/>
        <w:ind w:left="426"/>
        <w:jc w:val="both"/>
        <w:rPr>
          <w:rFonts w:ascii="Times New Roman" w:hAnsi="Times New Roman"/>
          <w:sz w:val="24"/>
          <w:szCs w:val="24"/>
        </w:rPr>
      </w:pPr>
    </w:p>
    <w:p w14:paraId="1AC13374" w14:textId="77777777" w:rsidR="005C04B9" w:rsidRPr="00DF4D3B" w:rsidRDefault="005C04B9" w:rsidP="005C04B9">
      <w:pPr>
        <w:spacing w:after="0"/>
        <w:ind w:left="426"/>
        <w:jc w:val="both"/>
        <w:rPr>
          <w:rFonts w:ascii="Times New Roman" w:hAnsi="Times New Roman"/>
          <w:sz w:val="24"/>
          <w:szCs w:val="24"/>
        </w:rPr>
      </w:pPr>
      <w:r w:rsidRPr="00DF4D3B">
        <w:rPr>
          <w:rFonts w:ascii="Times New Roman" w:hAnsi="Times New Roman"/>
          <w:b/>
          <w:sz w:val="24"/>
          <w:szCs w:val="24"/>
        </w:rPr>
        <w:t>7.4.</w:t>
      </w:r>
      <w:r w:rsidRPr="00DF4D3B">
        <w:rPr>
          <w:rFonts w:ascii="Times New Roman" w:hAnsi="Times New Roman"/>
          <w:sz w:val="24"/>
          <w:szCs w:val="24"/>
        </w:rPr>
        <w:t xml:space="preserve"> O transporte e a descarga dos produtos nos locais designados correrão por conta </w:t>
      </w:r>
      <w:proofErr w:type="gramStart"/>
      <w:r w:rsidRPr="00DF4D3B">
        <w:rPr>
          <w:rFonts w:ascii="Times New Roman" w:hAnsi="Times New Roman"/>
          <w:sz w:val="24"/>
          <w:szCs w:val="24"/>
        </w:rPr>
        <w:t>exclusiva</w:t>
      </w:r>
      <w:proofErr w:type="gramEnd"/>
      <w:r w:rsidRPr="00DF4D3B">
        <w:rPr>
          <w:rFonts w:ascii="Times New Roman" w:hAnsi="Times New Roman"/>
          <w:sz w:val="24"/>
          <w:szCs w:val="24"/>
        </w:rPr>
        <w:t xml:space="preserve"> da empresa Contratada, sem qualquer custo adicional solicitado posteriormente;</w:t>
      </w:r>
    </w:p>
    <w:p w14:paraId="00DFB160" w14:textId="77777777" w:rsidR="005C04B9" w:rsidRPr="00DF4D3B" w:rsidRDefault="005C04B9" w:rsidP="005C04B9">
      <w:pPr>
        <w:spacing w:after="0"/>
        <w:ind w:left="426"/>
        <w:jc w:val="both"/>
        <w:rPr>
          <w:rFonts w:ascii="Times New Roman" w:hAnsi="Times New Roman"/>
          <w:sz w:val="24"/>
          <w:szCs w:val="24"/>
        </w:rPr>
      </w:pPr>
    </w:p>
    <w:p w14:paraId="20A46740" w14:textId="77777777" w:rsidR="005C04B9" w:rsidRPr="00DF4D3B" w:rsidRDefault="005C04B9" w:rsidP="005C04B9">
      <w:pPr>
        <w:spacing w:after="0"/>
        <w:ind w:left="426"/>
        <w:jc w:val="both"/>
        <w:rPr>
          <w:rFonts w:ascii="Times New Roman" w:eastAsia="Calibri" w:hAnsi="Times New Roman"/>
          <w:sz w:val="24"/>
          <w:szCs w:val="24"/>
          <w:lang w:eastAsia="en-US"/>
        </w:rPr>
      </w:pPr>
      <w:r w:rsidRPr="00DF4D3B">
        <w:rPr>
          <w:rFonts w:ascii="Times New Roman" w:hAnsi="Times New Roman"/>
          <w:b/>
          <w:sz w:val="24"/>
          <w:szCs w:val="24"/>
        </w:rPr>
        <w:t>7.5.</w:t>
      </w:r>
      <w:r w:rsidRPr="00DF4D3B">
        <w:rPr>
          <w:rFonts w:ascii="Times New Roman" w:hAnsi="Times New Roman"/>
          <w:sz w:val="24"/>
          <w:szCs w:val="24"/>
        </w:rPr>
        <w:t xml:space="preserve"> </w:t>
      </w:r>
      <w:r w:rsidRPr="00DF4D3B">
        <w:rPr>
          <w:rFonts w:ascii="Times New Roman" w:eastAsia="Calibri" w:hAnsi="Times New Roman"/>
          <w:sz w:val="24"/>
          <w:szCs w:val="24"/>
          <w:lang w:eastAsia="en-US"/>
        </w:rPr>
        <w:t xml:space="preserve">O contratado deverá produzir o produto, não sendo </w:t>
      </w:r>
      <w:proofErr w:type="gramStart"/>
      <w:r w:rsidRPr="00DF4D3B">
        <w:rPr>
          <w:rFonts w:ascii="Times New Roman" w:eastAsia="Calibri" w:hAnsi="Times New Roman"/>
          <w:sz w:val="24"/>
          <w:szCs w:val="24"/>
          <w:lang w:eastAsia="en-US"/>
        </w:rPr>
        <w:t>permitidos</w:t>
      </w:r>
      <w:proofErr w:type="gramEnd"/>
      <w:r w:rsidRPr="00DF4D3B">
        <w:rPr>
          <w:rFonts w:ascii="Times New Roman" w:eastAsia="Calibri" w:hAnsi="Times New Roman"/>
          <w:sz w:val="24"/>
          <w:szCs w:val="24"/>
          <w:lang w:eastAsia="en-US"/>
        </w:rPr>
        <w:t xml:space="preserve"> em hipótese alguma a compra de produtos de terceiros para a entrega, como fosse ele o produtor. </w:t>
      </w:r>
    </w:p>
    <w:p w14:paraId="5E19BEA4" w14:textId="77777777" w:rsidR="005C04B9" w:rsidRPr="00DF4D3B" w:rsidRDefault="005C04B9" w:rsidP="005C04B9">
      <w:pPr>
        <w:spacing w:after="0"/>
        <w:ind w:left="426"/>
        <w:jc w:val="both"/>
        <w:rPr>
          <w:rFonts w:ascii="Times New Roman" w:eastAsia="Calibri" w:hAnsi="Times New Roman"/>
          <w:sz w:val="24"/>
          <w:szCs w:val="24"/>
          <w:lang w:eastAsia="en-US"/>
        </w:rPr>
      </w:pPr>
    </w:p>
    <w:p w14:paraId="1CB38E5B" w14:textId="77777777" w:rsidR="005C04B9" w:rsidRPr="00DF4D3B" w:rsidRDefault="005C04B9" w:rsidP="005C04B9">
      <w:pPr>
        <w:spacing w:after="0"/>
        <w:ind w:left="426"/>
        <w:jc w:val="both"/>
        <w:rPr>
          <w:rFonts w:ascii="Times New Roman" w:eastAsia="Calibri" w:hAnsi="Times New Roman"/>
          <w:sz w:val="24"/>
          <w:szCs w:val="24"/>
          <w:lang w:eastAsia="en-US"/>
        </w:rPr>
      </w:pPr>
      <w:r w:rsidRPr="00DF4D3B">
        <w:rPr>
          <w:rFonts w:ascii="Times New Roman" w:eastAsia="Calibri" w:hAnsi="Times New Roman"/>
          <w:b/>
          <w:sz w:val="24"/>
          <w:szCs w:val="24"/>
          <w:lang w:eastAsia="en-US"/>
        </w:rPr>
        <w:t>7.6.</w:t>
      </w:r>
      <w:r w:rsidRPr="00DF4D3B">
        <w:rPr>
          <w:rFonts w:ascii="Times New Roman" w:eastAsia="Calibri" w:hAnsi="Times New Roman"/>
          <w:sz w:val="24"/>
          <w:szCs w:val="24"/>
          <w:lang w:eastAsia="en-US"/>
        </w:rPr>
        <w:t xml:space="preserve"> O contratado deverá fornecer produtos frescos, embalados adequadamente, produzido de acordo com as normas técnicas em vigor, de boa qualidade e de excelente aceitação no mercado, e nesse sentido será obrigatório possuir atestado de produção.</w:t>
      </w:r>
    </w:p>
    <w:p w14:paraId="2F690317" w14:textId="77777777" w:rsidR="005C04B9" w:rsidRPr="00DF4D3B" w:rsidRDefault="005C04B9" w:rsidP="005C04B9">
      <w:pPr>
        <w:spacing w:after="0"/>
        <w:ind w:left="426"/>
        <w:jc w:val="both"/>
        <w:rPr>
          <w:rFonts w:ascii="Times New Roman" w:hAnsi="Times New Roman"/>
          <w:sz w:val="24"/>
          <w:szCs w:val="24"/>
        </w:rPr>
      </w:pPr>
    </w:p>
    <w:p w14:paraId="6AA84E83" w14:textId="77777777" w:rsidR="005C04B9" w:rsidRPr="00DF4D3B" w:rsidRDefault="005C04B9" w:rsidP="005C04B9">
      <w:pPr>
        <w:spacing w:after="0"/>
        <w:ind w:left="426"/>
        <w:jc w:val="both"/>
        <w:rPr>
          <w:rFonts w:ascii="Times New Roman" w:hAnsi="Times New Roman"/>
          <w:sz w:val="24"/>
          <w:szCs w:val="24"/>
        </w:rPr>
      </w:pPr>
      <w:r w:rsidRPr="00DF4D3B">
        <w:rPr>
          <w:rFonts w:ascii="Times New Roman" w:hAnsi="Times New Roman"/>
          <w:b/>
          <w:sz w:val="24"/>
          <w:szCs w:val="24"/>
        </w:rPr>
        <w:t>7.7.</w:t>
      </w:r>
      <w:r w:rsidRPr="00DF4D3B">
        <w:rPr>
          <w:rFonts w:ascii="Times New Roman" w:hAnsi="Times New Roman"/>
          <w:sz w:val="24"/>
          <w:szCs w:val="24"/>
        </w:rPr>
        <w:t xml:space="preserve"> Os produtos poderão ser rejeitados, no todo ou em parte, quando em desacordo com a especificação técnica dos itens no Termo de Referência e na proposta ou quando considerados defeituosos ou impróprios para consumo, devendo ser substituídos no prazo de 24 (vinte e quatro) horas, a contar da notificação formal feita pela administração, sem ônus e prejuízo da aplicação de penalidades.</w:t>
      </w:r>
    </w:p>
    <w:p w14:paraId="55D8EA87" w14:textId="77777777" w:rsidR="005C04B9" w:rsidRPr="00DF4D3B" w:rsidRDefault="005C04B9" w:rsidP="005C04B9">
      <w:pPr>
        <w:spacing w:after="0"/>
        <w:ind w:left="426"/>
        <w:jc w:val="both"/>
        <w:rPr>
          <w:rFonts w:ascii="Times New Roman" w:hAnsi="Times New Roman"/>
          <w:sz w:val="24"/>
          <w:szCs w:val="24"/>
        </w:rPr>
      </w:pPr>
    </w:p>
    <w:p w14:paraId="7DAA2F4E" w14:textId="77777777" w:rsidR="005C04B9" w:rsidRPr="00DF4D3B" w:rsidRDefault="005C04B9" w:rsidP="005C04B9">
      <w:pPr>
        <w:spacing w:after="0"/>
        <w:ind w:left="426"/>
        <w:jc w:val="both"/>
        <w:rPr>
          <w:rFonts w:ascii="Times New Roman" w:hAnsi="Times New Roman"/>
          <w:b/>
          <w:sz w:val="24"/>
          <w:szCs w:val="24"/>
        </w:rPr>
      </w:pPr>
      <w:r w:rsidRPr="00DF4D3B">
        <w:rPr>
          <w:rFonts w:ascii="Times New Roman" w:hAnsi="Times New Roman"/>
          <w:b/>
          <w:sz w:val="24"/>
          <w:szCs w:val="24"/>
        </w:rPr>
        <w:t xml:space="preserve">7.8. O objeto será recebido: </w:t>
      </w:r>
    </w:p>
    <w:p w14:paraId="04E5C39E" w14:textId="77777777" w:rsidR="005C04B9" w:rsidRPr="00DF4D3B" w:rsidRDefault="005C04B9" w:rsidP="005C04B9">
      <w:pPr>
        <w:spacing w:after="0"/>
        <w:ind w:left="426"/>
        <w:jc w:val="both"/>
        <w:rPr>
          <w:rFonts w:ascii="Times New Roman" w:hAnsi="Times New Roman"/>
          <w:b/>
          <w:sz w:val="24"/>
          <w:szCs w:val="24"/>
        </w:rPr>
      </w:pPr>
    </w:p>
    <w:p w14:paraId="7D8E36AC" w14:textId="77777777" w:rsidR="005C04B9" w:rsidRPr="00DF4D3B" w:rsidRDefault="005C04B9" w:rsidP="005C04B9">
      <w:pPr>
        <w:spacing w:after="0"/>
        <w:ind w:left="426"/>
        <w:jc w:val="both"/>
        <w:rPr>
          <w:rFonts w:ascii="Times New Roman" w:hAnsi="Times New Roman"/>
          <w:sz w:val="24"/>
          <w:szCs w:val="24"/>
        </w:rPr>
      </w:pPr>
      <w:r w:rsidRPr="00DF4D3B">
        <w:rPr>
          <w:rFonts w:ascii="Times New Roman" w:hAnsi="Times New Roman"/>
          <w:b/>
          <w:sz w:val="24"/>
          <w:szCs w:val="24"/>
        </w:rPr>
        <w:t>7.8.1.</w:t>
      </w:r>
      <w:r w:rsidRPr="00DF4D3B">
        <w:rPr>
          <w:rFonts w:ascii="Times New Roman" w:hAnsi="Times New Roman"/>
          <w:sz w:val="24"/>
          <w:szCs w:val="24"/>
        </w:rPr>
        <w:t xml:space="preserve"> Provisoriamente, a partir da entrega, para efeito de verificação da conformidade com as especificações constantes do Edital e da proposta.</w:t>
      </w:r>
    </w:p>
    <w:p w14:paraId="53D4601D" w14:textId="77777777" w:rsidR="005C04B9" w:rsidRPr="00DF4D3B" w:rsidRDefault="005C04B9" w:rsidP="005C04B9">
      <w:pPr>
        <w:spacing w:after="0"/>
        <w:jc w:val="both"/>
        <w:rPr>
          <w:rFonts w:ascii="Times New Roman" w:hAnsi="Times New Roman"/>
          <w:sz w:val="24"/>
          <w:szCs w:val="24"/>
        </w:rPr>
      </w:pPr>
    </w:p>
    <w:p w14:paraId="15782D80" w14:textId="77777777" w:rsidR="005C04B9" w:rsidRPr="00DF4D3B" w:rsidRDefault="005C04B9" w:rsidP="005C04B9">
      <w:pPr>
        <w:spacing w:after="0"/>
        <w:ind w:left="426"/>
        <w:jc w:val="both"/>
        <w:rPr>
          <w:rFonts w:ascii="Times New Roman" w:hAnsi="Times New Roman"/>
          <w:sz w:val="24"/>
          <w:szCs w:val="24"/>
        </w:rPr>
      </w:pPr>
      <w:r w:rsidRPr="00DF4D3B">
        <w:rPr>
          <w:rFonts w:ascii="Times New Roman" w:hAnsi="Times New Roman"/>
          <w:b/>
          <w:sz w:val="24"/>
          <w:szCs w:val="24"/>
        </w:rPr>
        <w:t>7.8.2.</w:t>
      </w:r>
      <w:r w:rsidRPr="00DF4D3B">
        <w:rPr>
          <w:rFonts w:ascii="Times New Roman" w:hAnsi="Times New Roman"/>
          <w:sz w:val="24"/>
          <w:szCs w:val="24"/>
        </w:rPr>
        <w:t xml:space="preserve"> Relativamente ao disposto no presente tópico, aplicam-se, subsidiariamente, no que couberem, as disposições da Lei n° 8.078 de 11/09/90 – Código de Defesa do Consumidor.</w:t>
      </w:r>
    </w:p>
    <w:p w14:paraId="3E764FBB" w14:textId="77777777" w:rsidR="005C04B9" w:rsidRPr="00DF4D3B" w:rsidRDefault="005C04B9" w:rsidP="005C04B9">
      <w:pPr>
        <w:spacing w:after="0"/>
        <w:ind w:left="426"/>
        <w:jc w:val="both"/>
        <w:rPr>
          <w:rFonts w:ascii="Times New Roman" w:hAnsi="Times New Roman"/>
          <w:sz w:val="24"/>
          <w:szCs w:val="24"/>
        </w:rPr>
      </w:pPr>
    </w:p>
    <w:p w14:paraId="5BDD96AB" w14:textId="77777777" w:rsidR="005C04B9" w:rsidRPr="00DF4D3B" w:rsidRDefault="005C04B9" w:rsidP="005C04B9">
      <w:pPr>
        <w:spacing w:after="0"/>
        <w:ind w:left="426"/>
        <w:jc w:val="both"/>
        <w:rPr>
          <w:rFonts w:ascii="Times New Roman" w:hAnsi="Times New Roman"/>
          <w:sz w:val="24"/>
          <w:szCs w:val="24"/>
        </w:rPr>
      </w:pPr>
      <w:r w:rsidRPr="00DF4D3B">
        <w:rPr>
          <w:rFonts w:ascii="Times New Roman" w:hAnsi="Times New Roman"/>
          <w:b/>
          <w:sz w:val="24"/>
          <w:szCs w:val="24"/>
        </w:rPr>
        <w:t>7.9.</w:t>
      </w:r>
      <w:r w:rsidRPr="00DF4D3B">
        <w:rPr>
          <w:rFonts w:ascii="Times New Roman" w:hAnsi="Times New Roman"/>
          <w:sz w:val="24"/>
          <w:szCs w:val="24"/>
        </w:rPr>
        <w:t xml:space="preserve"> A Secretaria Municipal de Educação ao realizar as solicitações quinzenalmente, irá requisitar os produtos fracionados por peso/maço, a fim de atendermos as demandas de cada Unidade Escolar.</w:t>
      </w:r>
    </w:p>
    <w:p w14:paraId="5EEA00E0" w14:textId="77777777" w:rsidR="005C04B9" w:rsidRPr="00DF4D3B" w:rsidRDefault="005C04B9" w:rsidP="005C04B9">
      <w:pPr>
        <w:spacing w:after="0"/>
        <w:ind w:left="426"/>
        <w:jc w:val="both"/>
        <w:rPr>
          <w:rFonts w:ascii="Times New Roman" w:hAnsi="Times New Roman"/>
          <w:sz w:val="24"/>
          <w:szCs w:val="24"/>
        </w:rPr>
      </w:pPr>
    </w:p>
    <w:p w14:paraId="52307AA6" w14:textId="77777777" w:rsidR="005C04B9" w:rsidRPr="00DF4D3B" w:rsidRDefault="005C04B9" w:rsidP="005C04B9">
      <w:pPr>
        <w:spacing w:after="0"/>
        <w:ind w:left="426"/>
        <w:jc w:val="both"/>
        <w:rPr>
          <w:rFonts w:ascii="Times New Roman" w:eastAsia="Calibri" w:hAnsi="Times New Roman"/>
          <w:sz w:val="24"/>
          <w:szCs w:val="24"/>
          <w:lang w:eastAsia="en-US"/>
        </w:rPr>
      </w:pPr>
      <w:r w:rsidRPr="00DF4D3B">
        <w:rPr>
          <w:rFonts w:ascii="Times New Roman" w:eastAsia="Calibri" w:hAnsi="Times New Roman"/>
          <w:b/>
          <w:bCs/>
          <w:sz w:val="24"/>
          <w:szCs w:val="24"/>
          <w:lang w:eastAsia="en-US"/>
        </w:rPr>
        <w:t>a)</w:t>
      </w:r>
      <w:r w:rsidRPr="00DF4D3B">
        <w:rPr>
          <w:rFonts w:ascii="Times New Roman" w:eastAsia="Calibri" w:hAnsi="Times New Roman"/>
          <w:bCs/>
          <w:sz w:val="24"/>
          <w:szCs w:val="24"/>
          <w:lang w:eastAsia="en-US"/>
        </w:rPr>
        <w:t xml:space="preserve"> </w:t>
      </w:r>
      <w:r w:rsidRPr="00DF4D3B">
        <w:rPr>
          <w:rFonts w:ascii="Times New Roman" w:eastAsia="Calibri" w:hAnsi="Times New Roman"/>
          <w:b/>
          <w:bCs/>
          <w:sz w:val="24"/>
          <w:szCs w:val="24"/>
          <w:lang w:eastAsia="en-US"/>
        </w:rPr>
        <w:t>PRODUTOS NÃO PERECÍVEIS</w:t>
      </w:r>
      <w:r w:rsidRPr="00DF4D3B">
        <w:rPr>
          <w:rFonts w:ascii="Times New Roman" w:eastAsia="Calibri" w:hAnsi="Times New Roman"/>
          <w:bCs/>
          <w:sz w:val="24"/>
          <w:szCs w:val="24"/>
          <w:lang w:eastAsia="en-US"/>
        </w:rPr>
        <w:t xml:space="preserve"> → </w:t>
      </w:r>
      <w:r w:rsidRPr="00DF4D3B">
        <w:rPr>
          <w:rFonts w:ascii="Times New Roman" w:eastAsia="Calibri" w:hAnsi="Times New Roman"/>
          <w:sz w:val="24"/>
          <w:szCs w:val="24"/>
          <w:lang w:eastAsia="en-US"/>
        </w:rPr>
        <w:t>As entregas serão quinzenalmente pelo (s) fornecedor (</w:t>
      </w:r>
      <w:proofErr w:type="gramStart"/>
      <w:r w:rsidRPr="00DF4D3B">
        <w:rPr>
          <w:rFonts w:ascii="Times New Roman" w:eastAsia="Calibri" w:hAnsi="Times New Roman"/>
          <w:sz w:val="24"/>
          <w:szCs w:val="24"/>
          <w:lang w:eastAsia="en-US"/>
        </w:rPr>
        <w:t>es</w:t>
      </w:r>
      <w:proofErr w:type="gramEnd"/>
      <w:r w:rsidRPr="00DF4D3B">
        <w:rPr>
          <w:rFonts w:ascii="Times New Roman" w:eastAsia="Calibri" w:hAnsi="Times New Roman"/>
          <w:sz w:val="24"/>
          <w:szCs w:val="24"/>
          <w:lang w:eastAsia="en-US"/>
        </w:rPr>
        <w:t xml:space="preserve">) nas Unidades Escolares, mediante solicitação da Secretaria de Educação e a Ordem de serviço </w:t>
      </w:r>
      <w:r w:rsidRPr="00DF4D3B">
        <w:rPr>
          <w:rFonts w:ascii="Times New Roman" w:hAnsi="Times New Roman"/>
          <w:sz w:val="24"/>
          <w:szCs w:val="24"/>
        </w:rPr>
        <w:t>expedida pelo Setor de Compras da Administração Pública</w:t>
      </w:r>
      <w:r w:rsidRPr="00DF4D3B">
        <w:rPr>
          <w:rFonts w:ascii="Times New Roman" w:eastAsia="Calibri" w:hAnsi="Times New Roman"/>
          <w:sz w:val="24"/>
          <w:szCs w:val="24"/>
          <w:lang w:eastAsia="en-US"/>
        </w:rPr>
        <w:t>.</w:t>
      </w:r>
    </w:p>
    <w:p w14:paraId="28DE1403" w14:textId="77777777" w:rsidR="005C04B9" w:rsidRPr="00DF4D3B" w:rsidRDefault="005C04B9" w:rsidP="005C04B9">
      <w:pPr>
        <w:spacing w:after="0"/>
        <w:ind w:left="426"/>
        <w:jc w:val="both"/>
        <w:rPr>
          <w:rFonts w:ascii="Times New Roman" w:hAnsi="Times New Roman"/>
          <w:sz w:val="24"/>
          <w:szCs w:val="24"/>
        </w:rPr>
      </w:pPr>
    </w:p>
    <w:p w14:paraId="6AB28B88" w14:textId="77777777" w:rsidR="005C04B9" w:rsidRPr="00DF4D3B" w:rsidRDefault="005C04B9" w:rsidP="005C04B9">
      <w:pPr>
        <w:spacing w:after="0"/>
        <w:ind w:left="426"/>
        <w:jc w:val="both"/>
        <w:rPr>
          <w:rFonts w:ascii="Times New Roman" w:eastAsia="Calibri" w:hAnsi="Times New Roman"/>
          <w:sz w:val="24"/>
          <w:szCs w:val="24"/>
          <w:lang w:eastAsia="en-US"/>
        </w:rPr>
      </w:pPr>
      <w:r w:rsidRPr="00DF4D3B">
        <w:rPr>
          <w:rFonts w:ascii="Times New Roman" w:hAnsi="Times New Roman"/>
          <w:b/>
          <w:bCs/>
          <w:sz w:val="24"/>
          <w:szCs w:val="24"/>
        </w:rPr>
        <w:lastRenderedPageBreak/>
        <w:t>7.10.</w:t>
      </w:r>
      <w:r w:rsidRPr="00DF4D3B">
        <w:rPr>
          <w:rFonts w:ascii="Times New Roman" w:hAnsi="Times New Roman"/>
          <w:bCs/>
          <w:sz w:val="24"/>
          <w:szCs w:val="24"/>
        </w:rPr>
        <w:t xml:space="preserve"> </w:t>
      </w:r>
      <w:r w:rsidRPr="00DF4D3B">
        <w:rPr>
          <w:rFonts w:ascii="Times New Roman" w:eastAsia="Calibri" w:hAnsi="Times New Roman"/>
          <w:sz w:val="24"/>
          <w:szCs w:val="24"/>
          <w:lang w:eastAsia="en-US"/>
        </w:rPr>
        <w:t>O (s) servidor (s) responsável (</w:t>
      </w:r>
      <w:proofErr w:type="spellStart"/>
      <w:r w:rsidRPr="00DF4D3B">
        <w:rPr>
          <w:rFonts w:ascii="Times New Roman" w:eastAsia="Calibri" w:hAnsi="Times New Roman"/>
          <w:sz w:val="24"/>
          <w:szCs w:val="24"/>
          <w:lang w:eastAsia="en-US"/>
        </w:rPr>
        <w:t>is</w:t>
      </w:r>
      <w:proofErr w:type="spellEnd"/>
      <w:r w:rsidRPr="00DF4D3B">
        <w:rPr>
          <w:rFonts w:ascii="Times New Roman" w:eastAsia="Calibri" w:hAnsi="Times New Roman"/>
          <w:sz w:val="24"/>
          <w:szCs w:val="24"/>
          <w:lang w:eastAsia="en-US"/>
        </w:rPr>
        <w:t xml:space="preserve">) pela conferência dos produtos solicitará a correção de eventuais falhas ou irregularidades que forem verificadas no ato da entrega dos produtos, podendo inclusive requerer a substituição por outros, que ocorrerá no prazo máximo de 48 (Quarenta e Oito) horas, contados a partir do não recebimento daqueles que forem devolvidos, sendo improrrogáveis, </w:t>
      </w:r>
      <w:proofErr w:type="gramStart"/>
      <w:r w:rsidRPr="00DF4D3B">
        <w:rPr>
          <w:rFonts w:ascii="Times New Roman" w:eastAsia="Calibri" w:hAnsi="Times New Roman"/>
          <w:sz w:val="24"/>
          <w:szCs w:val="24"/>
          <w:lang w:eastAsia="en-US"/>
        </w:rPr>
        <w:t>sob pena</w:t>
      </w:r>
      <w:proofErr w:type="gramEnd"/>
      <w:r w:rsidRPr="00DF4D3B">
        <w:rPr>
          <w:rFonts w:ascii="Times New Roman" w:eastAsia="Calibri" w:hAnsi="Times New Roman"/>
          <w:sz w:val="24"/>
          <w:szCs w:val="24"/>
          <w:lang w:eastAsia="en-US"/>
        </w:rPr>
        <w:t xml:space="preserve"> de aplicação de sanção.</w:t>
      </w:r>
    </w:p>
    <w:p w14:paraId="5E9FD571" w14:textId="77777777" w:rsidR="005C04B9" w:rsidRPr="00DF4D3B" w:rsidRDefault="005C04B9" w:rsidP="005C04B9">
      <w:pPr>
        <w:spacing w:after="0"/>
        <w:jc w:val="both"/>
        <w:rPr>
          <w:rFonts w:ascii="Times New Roman" w:eastAsia="MyriadPro-Regular" w:hAnsi="Times New Roman"/>
          <w:sz w:val="24"/>
          <w:szCs w:val="24"/>
        </w:rPr>
      </w:pPr>
    </w:p>
    <w:p w14:paraId="34CC459D" w14:textId="77777777" w:rsidR="005C04B9" w:rsidRPr="00DF4D3B" w:rsidRDefault="005C04B9" w:rsidP="005C04B9">
      <w:pPr>
        <w:spacing w:after="0"/>
        <w:ind w:left="426"/>
        <w:jc w:val="both"/>
        <w:rPr>
          <w:rFonts w:ascii="Times New Roman" w:eastAsia="MyriadPro-Regular" w:hAnsi="Times New Roman"/>
          <w:sz w:val="24"/>
          <w:szCs w:val="24"/>
        </w:rPr>
      </w:pPr>
      <w:r w:rsidRPr="00DF4D3B">
        <w:rPr>
          <w:rFonts w:ascii="Times New Roman" w:eastAsia="MyriadPro-Regular" w:hAnsi="Times New Roman"/>
          <w:b/>
          <w:bCs/>
          <w:sz w:val="24"/>
          <w:szCs w:val="24"/>
        </w:rPr>
        <w:t>a)</w:t>
      </w:r>
      <w:r w:rsidRPr="00DF4D3B">
        <w:rPr>
          <w:rFonts w:ascii="Times New Roman" w:eastAsia="MyriadPro-Regular" w:hAnsi="Times New Roman"/>
          <w:sz w:val="24"/>
          <w:szCs w:val="24"/>
        </w:rPr>
        <w:t xml:space="preserve"> Os hortifrútis deverão ser entregues quinzenalmente em todas as segundas – feiras (letivos) em caso de feriado ou qualquer outro imprevisto a secretaria demandante se encarrega se entrar em contato com os fornecedores e remarcar uma nova data, até as 13h00 da tarde conforme ordem solicitação de pedido;</w:t>
      </w:r>
    </w:p>
    <w:p w14:paraId="1B9771A7" w14:textId="77777777" w:rsidR="005C04B9" w:rsidRPr="00DF4D3B" w:rsidRDefault="005C04B9" w:rsidP="005C04B9">
      <w:pPr>
        <w:spacing w:after="0"/>
        <w:ind w:left="426"/>
        <w:jc w:val="both"/>
        <w:rPr>
          <w:rFonts w:ascii="Times New Roman" w:hAnsi="Times New Roman"/>
          <w:sz w:val="24"/>
          <w:szCs w:val="24"/>
        </w:rPr>
      </w:pPr>
    </w:p>
    <w:p w14:paraId="1BEFD070" w14:textId="77777777" w:rsidR="005C04B9" w:rsidRPr="00DF4D3B" w:rsidRDefault="005C04B9" w:rsidP="005C04B9">
      <w:pPr>
        <w:spacing w:after="0"/>
        <w:ind w:left="426"/>
        <w:jc w:val="both"/>
        <w:rPr>
          <w:rFonts w:ascii="Times New Roman" w:eastAsia="MyriadPro-Regular" w:hAnsi="Times New Roman"/>
          <w:b/>
          <w:sz w:val="24"/>
          <w:szCs w:val="24"/>
        </w:rPr>
      </w:pPr>
      <w:r w:rsidRPr="00DF4D3B">
        <w:rPr>
          <w:rFonts w:ascii="Times New Roman" w:eastAsia="MyriadPro-Regular" w:hAnsi="Times New Roman"/>
          <w:b/>
          <w:sz w:val="24"/>
          <w:szCs w:val="24"/>
        </w:rPr>
        <w:t>8. MODELO DE GESTÃO DO CONTRATO OU INSTRUMENTO EQUIVALENTE QUE DESCREVE COMO A EXECUÇÃO DO OBJETO SERÁ ACOMPANHADA E FISCALIZADA:</w:t>
      </w:r>
    </w:p>
    <w:p w14:paraId="5A1C1813" w14:textId="77777777" w:rsidR="005C04B9" w:rsidRPr="00DF4D3B" w:rsidRDefault="005C04B9" w:rsidP="005C04B9">
      <w:pPr>
        <w:spacing w:after="0"/>
        <w:ind w:left="426"/>
        <w:jc w:val="both"/>
        <w:rPr>
          <w:rFonts w:ascii="Times New Roman" w:eastAsia="MyriadPro-Regular" w:hAnsi="Times New Roman"/>
          <w:sz w:val="24"/>
          <w:szCs w:val="24"/>
        </w:rPr>
      </w:pPr>
    </w:p>
    <w:p w14:paraId="02D4845F" w14:textId="77777777" w:rsidR="005C04B9" w:rsidRPr="00DF4D3B" w:rsidRDefault="005C04B9" w:rsidP="005C04B9">
      <w:pPr>
        <w:spacing w:after="0"/>
        <w:ind w:left="426"/>
        <w:jc w:val="both"/>
        <w:rPr>
          <w:rFonts w:ascii="Times New Roman" w:hAnsi="Times New Roman"/>
          <w:sz w:val="24"/>
          <w:szCs w:val="24"/>
        </w:rPr>
      </w:pPr>
      <w:r w:rsidRPr="00DF4D3B">
        <w:rPr>
          <w:rFonts w:ascii="Times New Roman" w:hAnsi="Times New Roman"/>
          <w:b/>
          <w:sz w:val="24"/>
          <w:szCs w:val="24"/>
        </w:rPr>
        <w:t>8.1.</w:t>
      </w:r>
      <w:r w:rsidRPr="00DF4D3B">
        <w:rPr>
          <w:rFonts w:ascii="Times New Roman" w:hAnsi="Times New Roman"/>
          <w:sz w:val="24"/>
          <w:szCs w:val="24"/>
        </w:rPr>
        <w:t xml:space="preserve"> O contrato ou instrumento equivalente deverá ser executado fielmente pelas partes, de acordo com as cláusulas avençadas e as normas da Lei nº 14.133, de 2021, e cada parte </w:t>
      </w:r>
      <w:proofErr w:type="gramStart"/>
      <w:r w:rsidRPr="00DF4D3B">
        <w:rPr>
          <w:rFonts w:ascii="Times New Roman" w:hAnsi="Times New Roman"/>
          <w:sz w:val="24"/>
          <w:szCs w:val="24"/>
        </w:rPr>
        <w:t>responderá</w:t>
      </w:r>
      <w:proofErr w:type="gramEnd"/>
      <w:r w:rsidRPr="00DF4D3B">
        <w:rPr>
          <w:rFonts w:ascii="Times New Roman" w:hAnsi="Times New Roman"/>
          <w:sz w:val="24"/>
          <w:szCs w:val="24"/>
        </w:rPr>
        <w:t xml:space="preserve"> pelas consequências de sua inexecução total ou parcial.</w:t>
      </w:r>
    </w:p>
    <w:p w14:paraId="2DE6E078" w14:textId="77777777" w:rsidR="005C04B9" w:rsidRPr="00DF4D3B" w:rsidRDefault="005C04B9" w:rsidP="005C04B9">
      <w:pPr>
        <w:spacing w:after="0"/>
        <w:ind w:left="426"/>
        <w:jc w:val="both"/>
        <w:rPr>
          <w:rFonts w:ascii="Times New Roman" w:hAnsi="Times New Roman"/>
          <w:sz w:val="24"/>
          <w:szCs w:val="24"/>
        </w:rPr>
      </w:pPr>
    </w:p>
    <w:p w14:paraId="0D3E18AB" w14:textId="77777777" w:rsidR="005C04B9" w:rsidRPr="00DF4D3B" w:rsidRDefault="005C04B9" w:rsidP="005C04B9">
      <w:pPr>
        <w:spacing w:after="0"/>
        <w:ind w:left="426"/>
        <w:jc w:val="both"/>
        <w:rPr>
          <w:rFonts w:ascii="Times New Roman" w:hAnsi="Times New Roman"/>
          <w:sz w:val="24"/>
          <w:szCs w:val="24"/>
        </w:rPr>
      </w:pPr>
      <w:r w:rsidRPr="00DF4D3B">
        <w:rPr>
          <w:rFonts w:ascii="Times New Roman" w:hAnsi="Times New Roman"/>
          <w:b/>
          <w:bCs/>
          <w:sz w:val="24"/>
          <w:szCs w:val="24"/>
        </w:rPr>
        <w:t>8.2.</w:t>
      </w:r>
      <w:r w:rsidRPr="00DF4D3B">
        <w:rPr>
          <w:rFonts w:ascii="Times New Roman" w:hAnsi="Times New Roman"/>
          <w:bCs/>
          <w:sz w:val="24"/>
          <w:szCs w:val="24"/>
        </w:rPr>
        <w:t xml:space="preserve"> </w:t>
      </w:r>
      <w:r w:rsidRPr="00DF4D3B">
        <w:rPr>
          <w:rFonts w:ascii="Times New Roman" w:hAnsi="Times New Roman"/>
          <w:sz w:val="24"/>
          <w:szCs w:val="24"/>
        </w:rPr>
        <w:t>As comunicações entre o órgão e a contratada devem ser realizadas por escrito sempre que o ato exigir tal formalidade, admitindo-se o uso de mensagem eletrônica para esse fim.</w:t>
      </w:r>
    </w:p>
    <w:p w14:paraId="2244FDAA" w14:textId="77777777" w:rsidR="005C04B9" w:rsidRPr="00DF4D3B" w:rsidRDefault="005C04B9" w:rsidP="005C04B9">
      <w:pPr>
        <w:spacing w:after="0"/>
        <w:ind w:left="426"/>
        <w:jc w:val="both"/>
        <w:rPr>
          <w:rFonts w:ascii="Times New Roman" w:hAnsi="Times New Roman"/>
          <w:sz w:val="24"/>
          <w:szCs w:val="24"/>
        </w:rPr>
      </w:pPr>
    </w:p>
    <w:p w14:paraId="4BC4164F" w14:textId="77777777" w:rsidR="005C04B9" w:rsidRPr="00DF4D3B" w:rsidRDefault="005C04B9" w:rsidP="005C04B9">
      <w:pPr>
        <w:spacing w:after="0"/>
        <w:ind w:left="426"/>
        <w:jc w:val="both"/>
        <w:rPr>
          <w:rFonts w:ascii="Times New Roman" w:hAnsi="Times New Roman"/>
          <w:sz w:val="24"/>
          <w:szCs w:val="24"/>
        </w:rPr>
      </w:pPr>
      <w:r w:rsidRPr="00DF4D3B">
        <w:rPr>
          <w:rFonts w:ascii="Times New Roman" w:hAnsi="Times New Roman"/>
          <w:b/>
          <w:bCs/>
          <w:sz w:val="24"/>
          <w:szCs w:val="24"/>
        </w:rPr>
        <w:t>8.3.</w:t>
      </w:r>
      <w:r w:rsidRPr="00DF4D3B">
        <w:rPr>
          <w:rFonts w:ascii="Times New Roman" w:hAnsi="Times New Roman"/>
          <w:sz w:val="24"/>
          <w:szCs w:val="24"/>
        </w:rPr>
        <w:t xml:space="preserve"> O órgão poderá convocar representante da empresa para adoção de providências que devam ser cumpridas de imediato.</w:t>
      </w:r>
    </w:p>
    <w:p w14:paraId="3C98AD57" w14:textId="77777777" w:rsidR="005C04B9" w:rsidRPr="00DF4D3B" w:rsidRDefault="005C04B9" w:rsidP="005C04B9">
      <w:pPr>
        <w:spacing w:after="0"/>
        <w:ind w:left="426"/>
        <w:jc w:val="both"/>
        <w:rPr>
          <w:rFonts w:ascii="Times New Roman" w:hAnsi="Times New Roman"/>
          <w:sz w:val="24"/>
          <w:szCs w:val="24"/>
        </w:rPr>
      </w:pPr>
    </w:p>
    <w:p w14:paraId="483EB7E0" w14:textId="77777777" w:rsidR="005C04B9" w:rsidRPr="00DF4D3B" w:rsidRDefault="005C04B9" w:rsidP="005C04B9">
      <w:pPr>
        <w:spacing w:after="0"/>
        <w:ind w:left="426"/>
        <w:jc w:val="both"/>
        <w:rPr>
          <w:rFonts w:ascii="Times New Roman" w:hAnsi="Times New Roman"/>
          <w:sz w:val="24"/>
          <w:szCs w:val="24"/>
        </w:rPr>
      </w:pPr>
      <w:r w:rsidRPr="00DF4D3B">
        <w:rPr>
          <w:rFonts w:ascii="Times New Roman" w:hAnsi="Times New Roman"/>
          <w:b/>
          <w:bCs/>
          <w:sz w:val="24"/>
          <w:szCs w:val="24"/>
        </w:rPr>
        <w:t>8.4.</w:t>
      </w:r>
      <w:r w:rsidRPr="00DF4D3B">
        <w:rPr>
          <w:rFonts w:ascii="Times New Roman" w:hAnsi="Times New Roman"/>
          <w:bCs/>
          <w:sz w:val="24"/>
          <w:szCs w:val="24"/>
        </w:rPr>
        <w:t xml:space="preserve"> </w:t>
      </w:r>
      <w:r w:rsidRPr="00DF4D3B">
        <w:rPr>
          <w:rFonts w:ascii="Times New Roman" w:hAnsi="Times New Roman"/>
          <w:sz w:val="24"/>
          <w:szCs w:val="24"/>
        </w:rPr>
        <w:t>Após a assinatura do contrato ou instrumento equivalente, o órgão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920DAFA" w14:textId="77777777" w:rsidR="005C04B9" w:rsidRPr="00DF4D3B" w:rsidRDefault="005C04B9" w:rsidP="005C04B9">
      <w:pPr>
        <w:spacing w:after="0"/>
        <w:ind w:left="426"/>
        <w:jc w:val="both"/>
        <w:rPr>
          <w:rFonts w:ascii="Times New Roman" w:hAnsi="Times New Roman"/>
          <w:sz w:val="24"/>
          <w:szCs w:val="24"/>
        </w:rPr>
      </w:pPr>
    </w:p>
    <w:p w14:paraId="6C7D710C" w14:textId="77777777" w:rsidR="005C04B9" w:rsidRPr="00DF4D3B" w:rsidRDefault="005C04B9" w:rsidP="005C04B9">
      <w:pPr>
        <w:spacing w:after="0"/>
        <w:ind w:left="426"/>
        <w:jc w:val="both"/>
        <w:rPr>
          <w:rFonts w:ascii="Times New Roman" w:hAnsi="Times New Roman"/>
          <w:sz w:val="24"/>
          <w:szCs w:val="24"/>
        </w:rPr>
      </w:pPr>
      <w:r w:rsidRPr="00DF4D3B">
        <w:rPr>
          <w:rFonts w:ascii="Times New Roman" w:hAnsi="Times New Roman"/>
          <w:b/>
          <w:bCs/>
          <w:sz w:val="24"/>
          <w:szCs w:val="24"/>
        </w:rPr>
        <w:t>8.5.</w:t>
      </w:r>
      <w:r w:rsidRPr="00DF4D3B">
        <w:rPr>
          <w:rFonts w:ascii="Times New Roman" w:hAnsi="Times New Roman"/>
          <w:bCs/>
          <w:sz w:val="24"/>
          <w:szCs w:val="24"/>
        </w:rPr>
        <w:t xml:space="preserve"> </w:t>
      </w:r>
      <w:r w:rsidRPr="00DF4D3B">
        <w:rPr>
          <w:rFonts w:ascii="Times New Roman" w:hAnsi="Times New Roman"/>
          <w:sz w:val="24"/>
          <w:szCs w:val="24"/>
        </w:rPr>
        <w:t>A execução do contrato deverá ser acompanhada e fiscalizada pelo (s) fiscal (</w:t>
      </w:r>
      <w:proofErr w:type="spellStart"/>
      <w:r w:rsidRPr="00DF4D3B">
        <w:rPr>
          <w:rFonts w:ascii="Times New Roman" w:hAnsi="Times New Roman"/>
          <w:sz w:val="24"/>
          <w:szCs w:val="24"/>
        </w:rPr>
        <w:t>is</w:t>
      </w:r>
      <w:proofErr w:type="spellEnd"/>
      <w:r w:rsidRPr="00DF4D3B">
        <w:rPr>
          <w:rFonts w:ascii="Times New Roman" w:hAnsi="Times New Roman"/>
          <w:sz w:val="24"/>
          <w:szCs w:val="24"/>
        </w:rPr>
        <w:t>) do contrato, ou pelos respectivos substitutos.</w:t>
      </w:r>
    </w:p>
    <w:p w14:paraId="2366DD76" w14:textId="77777777" w:rsidR="005C04B9" w:rsidRPr="00DF4D3B" w:rsidRDefault="005C04B9" w:rsidP="005C04B9">
      <w:pPr>
        <w:spacing w:after="0"/>
        <w:ind w:left="426"/>
        <w:jc w:val="both"/>
        <w:rPr>
          <w:rFonts w:ascii="Times New Roman" w:hAnsi="Times New Roman"/>
          <w:sz w:val="24"/>
          <w:szCs w:val="24"/>
        </w:rPr>
      </w:pPr>
    </w:p>
    <w:p w14:paraId="3C4AB456" w14:textId="77777777" w:rsidR="005C04B9" w:rsidRPr="00DF4D3B" w:rsidRDefault="005C04B9" w:rsidP="005C04B9">
      <w:pPr>
        <w:spacing w:after="0"/>
        <w:ind w:left="426"/>
        <w:jc w:val="both"/>
        <w:rPr>
          <w:rFonts w:ascii="Times New Roman" w:hAnsi="Times New Roman"/>
          <w:sz w:val="24"/>
          <w:szCs w:val="24"/>
        </w:rPr>
      </w:pPr>
      <w:r w:rsidRPr="00DF4D3B">
        <w:rPr>
          <w:rFonts w:ascii="Times New Roman" w:hAnsi="Times New Roman"/>
          <w:b/>
          <w:bCs/>
          <w:sz w:val="24"/>
          <w:szCs w:val="24"/>
        </w:rPr>
        <w:t>8.6.</w:t>
      </w:r>
      <w:r w:rsidRPr="00DF4D3B">
        <w:rPr>
          <w:rFonts w:ascii="Times New Roman" w:hAnsi="Times New Roman"/>
          <w:bCs/>
          <w:sz w:val="24"/>
          <w:szCs w:val="24"/>
        </w:rPr>
        <w:t xml:space="preserve"> </w:t>
      </w:r>
      <w:r w:rsidRPr="00DF4D3B">
        <w:rPr>
          <w:rFonts w:ascii="Times New Roman" w:hAnsi="Times New Roman"/>
          <w:sz w:val="24"/>
          <w:szCs w:val="24"/>
        </w:rPr>
        <w:t>O (s) fiscal (</w:t>
      </w:r>
      <w:proofErr w:type="spellStart"/>
      <w:r w:rsidRPr="00DF4D3B">
        <w:rPr>
          <w:rFonts w:ascii="Times New Roman" w:hAnsi="Times New Roman"/>
          <w:sz w:val="24"/>
          <w:szCs w:val="24"/>
        </w:rPr>
        <w:t>is</w:t>
      </w:r>
      <w:proofErr w:type="spellEnd"/>
      <w:r w:rsidRPr="00DF4D3B">
        <w:rPr>
          <w:rFonts w:ascii="Times New Roman" w:hAnsi="Times New Roman"/>
          <w:sz w:val="24"/>
          <w:szCs w:val="24"/>
        </w:rPr>
        <w:t>) do contrato acompanhará (</w:t>
      </w:r>
      <w:proofErr w:type="spellStart"/>
      <w:r w:rsidRPr="00DF4D3B">
        <w:rPr>
          <w:rFonts w:ascii="Times New Roman" w:hAnsi="Times New Roman"/>
          <w:sz w:val="24"/>
          <w:szCs w:val="24"/>
        </w:rPr>
        <w:t>ão</w:t>
      </w:r>
      <w:proofErr w:type="spellEnd"/>
      <w:r w:rsidRPr="00DF4D3B">
        <w:rPr>
          <w:rFonts w:ascii="Times New Roman" w:hAnsi="Times New Roman"/>
          <w:sz w:val="24"/>
          <w:szCs w:val="24"/>
        </w:rPr>
        <w:t>) a execução do contrato, para que sejam cumpridas todas as condições estabelecidas no contrato, de modo a assegurar os melhores resultados para a Administração.</w:t>
      </w:r>
    </w:p>
    <w:p w14:paraId="18F51120" w14:textId="77777777" w:rsidR="005C04B9" w:rsidRPr="00DF4D3B" w:rsidRDefault="005C04B9" w:rsidP="005C04B9">
      <w:pPr>
        <w:spacing w:after="0"/>
        <w:ind w:left="426"/>
        <w:jc w:val="both"/>
        <w:rPr>
          <w:rFonts w:ascii="Times New Roman" w:eastAsiaTheme="minorHAnsi" w:hAnsi="Times New Roman"/>
          <w:sz w:val="24"/>
          <w:szCs w:val="24"/>
        </w:rPr>
      </w:pPr>
    </w:p>
    <w:p w14:paraId="0C9EAFDA" w14:textId="77777777" w:rsidR="005C04B9" w:rsidRPr="00DF4D3B" w:rsidRDefault="005C04B9" w:rsidP="005C04B9">
      <w:pPr>
        <w:spacing w:after="0"/>
        <w:ind w:left="426"/>
        <w:jc w:val="both"/>
        <w:rPr>
          <w:rFonts w:ascii="Times New Roman" w:eastAsiaTheme="minorHAnsi" w:hAnsi="Times New Roman"/>
          <w:b/>
          <w:sz w:val="24"/>
          <w:szCs w:val="24"/>
        </w:rPr>
      </w:pPr>
      <w:r w:rsidRPr="00DF4D3B">
        <w:rPr>
          <w:rFonts w:ascii="Times New Roman" w:eastAsiaTheme="minorHAnsi" w:hAnsi="Times New Roman"/>
          <w:b/>
          <w:sz w:val="24"/>
          <w:szCs w:val="24"/>
        </w:rPr>
        <w:lastRenderedPageBreak/>
        <w:t>9. CRITÉRIO DE MEDIÇÃO DE PAGAMENTO:</w:t>
      </w:r>
    </w:p>
    <w:p w14:paraId="3ECCECA7" w14:textId="77777777" w:rsidR="005C04B9" w:rsidRPr="00DF4D3B" w:rsidRDefault="005C04B9" w:rsidP="005C04B9">
      <w:pPr>
        <w:spacing w:after="0"/>
        <w:ind w:left="426"/>
        <w:jc w:val="both"/>
        <w:rPr>
          <w:rFonts w:ascii="Times New Roman" w:eastAsiaTheme="minorHAnsi" w:hAnsi="Times New Roman"/>
          <w:sz w:val="24"/>
          <w:szCs w:val="24"/>
        </w:rPr>
      </w:pPr>
    </w:p>
    <w:p w14:paraId="569F8DD2" w14:textId="77777777" w:rsidR="005C04B9" w:rsidRPr="00DF4D3B" w:rsidRDefault="005C04B9" w:rsidP="005C04B9">
      <w:pPr>
        <w:spacing w:after="0"/>
        <w:ind w:left="426"/>
        <w:jc w:val="both"/>
        <w:rPr>
          <w:rFonts w:ascii="Times New Roman" w:eastAsia="Calibri" w:hAnsi="Times New Roman"/>
          <w:b/>
          <w:sz w:val="24"/>
          <w:szCs w:val="24"/>
        </w:rPr>
      </w:pPr>
      <w:r w:rsidRPr="00DF4D3B">
        <w:rPr>
          <w:rFonts w:ascii="Times New Roman" w:eastAsia="Calibri" w:hAnsi="Times New Roman"/>
          <w:b/>
          <w:sz w:val="24"/>
          <w:szCs w:val="24"/>
        </w:rPr>
        <w:t>9. DO PAGAMENTO:</w:t>
      </w:r>
    </w:p>
    <w:p w14:paraId="4210923F" w14:textId="77777777" w:rsidR="005C04B9" w:rsidRPr="00DF4D3B" w:rsidRDefault="005C04B9" w:rsidP="005C04B9">
      <w:pPr>
        <w:spacing w:after="0"/>
        <w:ind w:left="426"/>
        <w:jc w:val="both"/>
        <w:rPr>
          <w:rFonts w:ascii="Times New Roman" w:eastAsia="Calibri" w:hAnsi="Times New Roman"/>
          <w:sz w:val="24"/>
          <w:szCs w:val="24"/>
        </w:rPr>
      </w:pPr>
    </w:p>
    <w:p w14:paraId="10C75661" w14:textId="77777777" w:rsidR="005C04B9" w:rsidRPr="00DF4D3B" w:rsidRDefault="005C04B9" w:rsidP="005C04B9">
      <w:pPr>
        <w:spacing w:after="0"/>
        <w:ind w:left="426"/>
        <w:jc w:val="both"/>
        <w:rPr>
          <w:rFonts w:ascii="Times New Roman" w:eastAsia="Calibri" w:hAnsi="Times New Roman"/>
          <w:bCs/>
          <w:sz w:val="24"/>
          <w:szCs w:val="24"/>
        </w:rPr>
      </w:pPr>
      <w:r w:rsidRPr="00DF4D3B">
        <w:rPr>
          <w:rFonts w:ascii="Times New Roman" w:eastAsia="Calibri" w:hAnsi="Times New Roman"/>
          <w:b/>
          <w:sz w:val="24"/>
          <w:szCs w:val="24"/>
        </w:rPr>
        <w:t>9.1.</w:t>
      </w:r>
      <w:r w:rsidRPr="00DF4D3B">
        <w:rPr>
          <w:rFonts w:ascii="Times New Roman" w:eastAsia="Calibri" w:hAnsi="Times New Roman"/>
          <w:bCs/>
          <w:sz w:val="24"/>
          <w:szCs w:val="24"/>
        </w:rPr>
        <w:t xml:space="preserve"> O pagamento será efetuado de acordo com o fornecimento ou cronograma, no prazo de até 30 (trinta) dias mediante apresentação da Nota Fiscal ou documento equivalente, devidamente atestada, juntamente das certidões de regularidade fiscal em plena validade, previstas na Lei 14.133/2021. </w:t>
      </w:r>
    </w:p>
    <w:p w14:paraId="4A497266" w14:textId="77777777" w:rsidR="005C04B9" w:rsidRPr="00DF4D3B" w:rsidRDefault="005C04B9" w:rsidP="005C04B9">
      <w:pPr>
        <w:spacing w:after="0"/>
        <w:ind w:left="426"/>
        <w:jc w:val="both"/>
        <w:rPr>
          <w:rFonts w:ascii="Times New Roman" w:eastAsia="Calibri" w:hAnsi="Times New Roman"/>
          <w:bCs/>
          <w:sz w:val="24"/>
          <w:szCs w:val="24"/>
        </w:rPr>
      </w:pPr>
    </w:p>
    <w:p w14:paraId="7EB67E81" w14:textId="77777777" w:rsidR="005C04B9" w:rsidRPr="00DF4D3B" w:rsidRDefault="005C04B9" w:rsidP="005C04B9">
      <w:pPr>
        <w:spacing w:after="0"/>
        <w:ind w:left="426"/>
        <w:jc w:val="both"/>
        <w:rPr>
          <w:rFonts w:ascii="Times New Roman" w:eastAsia="Calibri" w:hAnsi="Times New Roman"/>
          <w:bCs/>
          <w:sz w:val="24"/>
          <w:szCs w:val="24"/>
        </w:rPr>
      </w:pPr>
      <w:r w:rsidRPr="00DF4D3B">
        <w:rPr>
          <w:rFonts w:ascii="Times New Roman" w:eastAsia="Calibri" w:hAnsi="Times New Roman"/>
          <w:b/>
          <w:sz w:val="24"/>
          <w:szCs w:val="24"/>
        </w:rPr>
        <w:t>9.2.2.</w:t>
      </w:r>
      <w:r w:rsidRPr="00DF4D3B">
        <w:rPr>
          <w:rFonts w:ascii="Times New Roman" w:eastAsia="Calibri" w:hAnsi="Times New Roman"/>
          <w:sz w:val="24"/>
          <w:szCs w:val="24"/>
        </w:rPr>
        <w:t xml:space="preserve"> </w:t>
      </w:r>
      <w:r w:rsidRPr="00DF4D3B">
        <w:rPr>
          <w:rFonts w:ascii="Times New Roman" w:eastAsia="Calibri" w:hAnsi="Times New Roman"/>
          <w:bCs/>
          <w:sz w:val="24"/>
          <w:szCs w:val="24"/>
        </w:rPr>
        <w:t>A Contratada deverá obrigatoriamente encaminhar os seguintes documentos quando da entrega:</w:t>
      </w:r>
    </w:p>
    <w:p w14:paraId="3A2017B2" w14:textId="77777777" w:rsidR="005C04B9" w:rsidRPr="00DF4D3B" w:rsidRDefault="005C04B9" w:rsidP="005C04B9">
      <w:pPr>
        <w:spacing w:after="0"/>
        <w:ind w:left="426"/>
        <w:jc w:val="both"/>
        <w:rPr>
          <w:rFonts w:ascii="Times New Roman" w:eastAsia="Calibri" w:hAnsi="Times New Roman"/>
          <w:bCs/>
          <w:sz w:val="24"/>
          <w:szCs w:val="24"/>
        </w:rPr>
      </w:pPr>
    </w:p>
    <w:p w14:paraId="7C39D2AA" w14:textId="77777777" w:rsidR="005C04B9" w:rsidRPr="00DF4D3B" w:rsidRDefault="005C04B9" w:rsidP="005C04B9">
      <w:pPr>
        <w:spacing w:after="0"/>
        <w:ind w:left="426"/>
        <w:jc w:val="both"/>
        <w:rPr>
          <w:rFonts w:ascii="Times New Roman" w:eastAsia="Calibri" w:hAnsi="Times New Roman"/>
          <w:bCs/>
          <w:sz w:val="24"/>
          <w:szCs w:val="24"/>
        </w:rPr>
      </w:pPr>
      <w:r w:rsidRPr="00DF4D3B">
        <w:rPr>
          <w:rFonts w:ascii="Times New Roman" w:eastAsia="Calibri" w:hAnsi="Times New Roman"/>
          <w:b/>
          <w:sz w:val="24"/>
          <w:szCs w:val="24"/>
        </w:rPr>
        <w:t>9.2.2.1.</w:t>
      </w:r>
      <w:r w:rsidRPr="00DF4D3B">
        <w:rPr>
          <w:rFonts w:ascii="Times New Roman" w:eastAsia="Calibri" w:hAnsi="Times New Roman"/>
          <w:bCs/>
          <w:sz w:val="24"/>
          <w:szCs w:val="24"/>
        </w:rPr>
        <w:t xml:space="preserve"> Nota Fiscal ou documento equivalente gerada de acordo com o fornecimento das quantidades de itens ou serviços entregues e solicitados na Autorização de Fornecimento/Ordem de Serviço;</w:t>
      </w:r>
    </w:p>
    <w:p w14:paraId="5153BD24" w14:textId="77777777" w:rsidR="005C04B9" w:rsidRPr="00DF4D3B" w:rsidRDefault="005C04B9" w:rsidP="005C04B9">
      <w:pPr>
        <w:spacing w:after="0"/>
        <w:ind w:left="426"/>
        <w:jc w:val="both"/>
        <w:rPr>
          <w:rFonts w:ascii="Times New Roman" w:eastAsia="Calibri" w:hAnsi="Times New Roman"/>
          <w:bCs/>
          <w:sz w:val="24"/>
          <w:szCs w:val="24"/>
        </w:rPr>
      </w:pPr>
    </w:p>
    <w:p w14:paraId="148BF1D0" w14:textId="77777777" w:rsidR="005C04B9" w:rsidRPr="00DF4D3B" w:rsidRDefault="005C04B9" w:rsidP="005C04B9">
      <w:pPr>
        <w:spacing w:after="0"/>
        <w:ind w:left="426"/>
        <w:jc w:val="both"/>
        <w:rPr>
          <w:rFonts w:ascii="Times New Roman" w:eastAsia="Calibri" w:hAnsi="Times New Roman"/>
          <w:bCs/>
          <w:sz w:val="24"/>
          <w:szCs w:val="24"/>
        </w:rPr>
      </w:pPr>
      <w:r w:rsidRPr="00DF4D3B">
        <w:rPr>
          <w:rFonts w:ascii="Times New Roman" w:eastAsia="Calibri" w:hAnsi="Times New Roman"/>
          <w:b/>
          <w:sz w:val="24"/>
          <w:szCs w:val="24"/>
        </w:rPr>
        <w:t>9.2.2.2</w:t>
      </w:r>
      <w:r w:rsidRPr="00DF4D3B">
        <w:rPr>
          <w:rFonts w:ascii="Times New Roman" w:eastAsia="Calibri" w:hAnsi="Times New Roman"/>
          <w:b/>
          <w:bCs/>
          <w:sz w:val="24"/>
          <w:szCs w:val="24"/>
        </w:rPr>
        <w:t>.</w:t>
      </w:r>
      <w:r w:rsidRPr="00DF4D3B">
        <w:rPr>
          <w:rFonts w:ascii="Times New Roman" w:eastAsia="Calibri" w:hAnsi="Times New Roman"/>
          <w:bCs/>
          <w:sz w:val="24"/>
          <w:szCs w:val="24"/>
        </w:rPr>
        <w:t xml:space="preserve"> Prova de regularidade para com a Fazenda Federal, Estadual e/ou Municipal do domicílio ou sede do licitante, ou outra equivalente, na forma da lei;</w:t>
      </w:r>
    </w:p>
    <w:p w14:paraId="57C862F9" w14:textId="77777777" w:rsidR="005C04B9" w:rsidRPr="00DF4D3B" w:rsidRDefault="005C04B9" w:rsidP="005C04B9">
      <w:pPr>
        <w:spacing w:after="0"/>
        <w:ind w:left="426"/>
        <w:jc w:val="both"/>
        <w:rPr>
          <w:rFonts w:ascii="Times New Roman" w:eastAsia="Calibri" w:hAnsi="Times New Roman"/>
          <w:bCs/>
          <w:sz w:val="24"/>
          <w:szCs w:val="24"/>
        </w:rPr>
      </w:pPr>
    </w:p>
    <w:p w14:paraId="3D89BCF4" w14:textId="77777777" w:rsidR="005C04B9" w:rsidRPr="00DF4D3B" w:rsidRDefault="005C04B9" w:rsidP="005C04B9">
      <w:pPr>
        <w:spacing w:after="0"/>
        <w:ind w:left="426"/>
        <w:jc w:val="both"/>
        <w:rPr>
          <w:rFonts w:ascii="Times New Roman" w:eastAsia="Calibri" w:hAnsi="Times New Roman"/>
          <w:bCs/>
          <w:sz w:val="24"/>
          <w:szCs w:val="24"/>
        </w:rPr>
      </w:pPr>
      <w:r w:rsidRPr="00DF4D3B">
        <w:rPr>
          <w:rFonts w:ascii="Times New Roman" w:eastAsia="Calibri" w:hAnsi="Times New Roman"/>
          <w:b/>
          <w:sz w:val="24"/>
          <w:szCs w:val="24"/>
        </w:rPr>
        <w:t>9.2.2.3</w:t>
      </w:r>
      <w:r w:rsidRPr="00DF4D3B">
        <w:rPr>
          <w:rFonts w:ascii="Times New Roman" w:eastAsia="Calibri" w:hAnsi="Times New Roman"/>
          <w:b/>
          <w:bCs/>
          <w:sz w:val="24"/>
          <w:szCs w:val="24"/>
        </w:rPr>
        <w:t>.</w:t>
      </w:r>
      <w:r w:rsidRPr="00DF4D3B">
        <w:rPr>
          <w:rFonts w:ascii="Times New Roman" w:eastAsia="Calibri" w:hAnsi="Times New Roman"/>
          <w:bCs/>
          <w:sz w:val="24"/>
          <w:szCs w:val="24"/>
        </w:rPr>
        <w:t xml:space="preserve"> Prova de regularidade relativa à Seguridade Social e ao FGTS, que demonstre cumprimento dos encargos sociais instituídos por lei;</w:t>
      </w:r>
    </w:p>
    <w:p w14:paraId="6822B5F4" w14:textId="77777777" w:rsidR="005C04B9" w:rsidRPr="00DF4D3B" w:rsidRDefault="005C04B9" w:rsidP="005C04B9">
      <w:pPr>
        <w:spacing w:after="0"/>
        <w:ind w:left="426"/>
        <w:jc w:val="both"/>
        <w:rPr>
          <w:rFonts w:ascii="Times New Roman" w:eastAsia="Calibri" w:hAnsi="Times New Roman"/>
          <w:bCs/>
          <w:sz w:val="24"/>
          <w:szCs w:val="24"/>
        </w:rPr>
      </w:pPr>
    </w:p>
    <w:p w14:paraId="16AB3F43" w14:textId="77777777" w:rsidR="005C04B9" w:rsidRPr="00DF4D3B" w:rsidRDefault="005C04B9" w:rsidP="005C04B9">
      <w:pPr>
        <w:spacing w:after="0"/>
        <w:ind w:left="426"/>
        <w:jc w:val="both"/>
        <w:rPr>
          <w:rFonts w:ascii="Times New Roman" w:eastAsia="Calibri" w:hAnsi="Times New Roman"/>
          <w:bCs/>
          <w:sz w:val="24"/>
          <w:szCs w:val="24"/>
        </w:rPr>
      </w:pPr>
      <w:r w:rsidRPr="00DF4D3B">
        <w:rPr>
          <w:rFonts w:ascii="Times New Roman" w:eastAsia="Calibri" w:hAnsi="Times New Roman"/>
          <w:b/>
          <w:sz w:val="24"/>
          <w:szCs w:val="24"/>
        </w:rPr>
        <w:t>9.2.2.4</w:t>
      </w:r>
      <w:r w:rsidRPr="00DF4D3B">
        <w:rPr>
          <w:rFonts w:ascii="Times New Roman" w:eastAsia="Calibri" w:hAnsi="Times New Roman"/>
          <w:b/>
          <w:bCs/>
          <w:sz w:val="24"/>
          <w:szCs w:val="24"/>
        </w:rPr>
        <w:t>.</w:t>
      </w:r>
      <w:r w:rsidRPr="00DF4D3B">
        <w:rPr>
          <w:rFonts w:ascii="Times New Roman" w:eastAsia="Calibri" w:hAnsi="Times New Roman"/>
          <w:bCs/>
          <w:sz w:val="24"/>
          <w:szCs w:val="24"/>
        </w:rPr>
        <w:t xml:space="preserve"> Prova de regularidade perante a Justiça do Trabalho;</w:t>
      </w:r>
    </w:p>
    <w:p w14:paraId="42A6BD37" w14:textId="77777777" w:rsidR="005C04B9" w:rsidRPr="00DF4D3B" w:rsidRDefault="005C04B9" w:rsidP="005C04B9">
      <w:pPr>
        <w:spacing w:after="0"/>
        <w:ind w:left="426"/>
        <w:jc w:val="both"/>
        <w:rPr>
          <w:rFonts w:ascii="Times New Roman" w:eastAsia="Calibri" w:hAnsi="Times New Roman"/>
          <w:bCs/>
          <w:sz w:val="24"/>
          <w:szCs w:val="24"/>
        </w:rPr>
      </w:pPr>
    </w:p>
    <w:p w14:paraId="11B5B296" w14:textId="77777777" w:rsidR="005C04B9" w:rsidRPr="00DF4D3B" w:rsidRDefault="005C04B9" w:rsidP="005C04B9">
      <w:pPr>
        <w:spacing w:after="0"/>
        <w:ind w:left="426"/>
        <w:jc w:val="both"/>
        <w:rPr>
          <w:rFonts w:ascii="Times New Roman" w:hAnsi="Times New Roman"/>
          <w:bCs/>
          <w:sz w:val="24"/>
          <w:szCs w:val="24"/>
        </w:rPr>
      </w:pPr>
      <w:r w:rsidRPr="00DF4D3B">
        <w:rPr>
          <w:rFonts w:ascii="Times New Roman" w:eastAsia="Calibri" w:hAnsi="Times New Roman"/>
          <w:b/>
          <w:sz w:val="24"/>
          <w:szCs w:val="24"/>
        </w:rPr>
        <w:t>9.2.3.</w:t>
      </w:r>
      <w:r w:rsidRPr="00DF4D3B">
        <w:rPr>
          <w:rFonts w:ascii="Times New Roman" w:eastAsia="Calibri" w:hAnsi="Times New Roman"/>
          <w:bCs/>
          <w:sz w:val="24"/>
          <w:szCs w:val="24"/>
        </w:rPr>
        <w:t xml:space="preserve"> A falta de um dos documentos dispostos na Lei Federal nº 14.133/2021 e suas alterações</w:t>
      </w:r>
      <w:proofErr w:type="gramStart"/>
      <w:r w:rsidRPr="00DF4D3B">
        <w:rPr>
          <w:rFonts w:ascii="Times New Roman" w:eastAsia="Calibri" w:hAnsi="Times New Roman"/>
          <w:bCs/>
          <w:sz w:val="24"/>
          <w:szCs w:val="24"/>
        </w:rPr>
        <w:t>, poderá</w:t>
      </w:r>
      <w:proofErr w:type="gramEnd"/>
      <w:r w:rsidRPr="00DF4D3B">
        <w:rPr>
          <w:rFonts w:ascii="Times New Roman" w:eastAsia="Calibri" w:hAnsi="Times New Roman"/>
          <w:bCs/>
          <w:sz w:val="24"/>
          <w:szCs w:val="24"/>
        </w:rPr>
        <w:t xml:space="preserve"> implicar no não recebimento.</w:t>
      </w:r>
    </w:p>
    <w:p w14:paraId="0290E289" w14:textId="77777777" w:rsidR="005C04B9" w:rsidRPr="00DF4D3B" w:rsidRDefault="005C04B9" w:rsidP="005C04B9">
      <w:pPr>
        <w:spacing w:after="0"/>
        <w:ind w:left="426"/>
        <w:jc w:val="both"/>
        <w:rPr>
          <w:rFonts w:ascii="Times New Roman" w:hAnsi="Times New Roman"/>
          <w:sz w:val="24"/>
          <w:szCs w:val="24"/>
        </w:rPr>
      </w:pPr>
    </w:p>
    <w:p w14:paraId="0B4F6489" w14:textId="77777777" w:rsidR="005C04B9" w:rsidRPr="00DF4D3B" w:rsidRDefault="005C04B9" w:rsidP="005C04B9">
      <w:pPr>
        <w:spacing w:after="0"/>
        <w:ind w:left="426"/>
        <w:jc w:val="both"/>
        <w:rPr>
          <w:rFonts w:ascii="Times New Roman" w:eastAsiaTheme="minorHAnsi" w:hAnsi="Times New Roman"/>
          <w:b/>
          <w:sz w:val="24"/>
          <w:szCs w:val="24"/>
        </w:rPr>
      </w:pPr>
      <w:r w:rsidRPr="00DF4D3B">
        <w:rPr>
          <w:rFonts w:ascii="Times New Roman" w:eastAsiaTheme="minorHAnsi" w:hAnsi="Times New Roman"/>
          <w:b/>
          <w:sz w:val="24"/>
          <w:szCs w:val="24"/>
        </w:rPr>
        <w:t>10. FORMA E CRITÉRIOS DE SELEÇÃO DO FORNECEDOR:</w:t>
      </w:r>
    </w:p>
    <w:p w14:paraId="7FD0892D" w14:textId="77777777" w:rsidR="005C04B9" w:rsidRPr="00DF4D3B" w:rsidRDefault="005C04B9" w:rsidP="005C04B9">
      <w:pPr>
        <w:spacing w:after="0"/>
        <w:ind w:left="426"/>
        <w:jc w:val="both"/>
        <w:rPr>
          <w:rFonts w:ascii="Times New Roman" w:eastAsiaTheme="minorHAnsi" w:hAnsi="Times New Roman"/>
          <w:b/>
          <w:sz w:val="24"/>
          <w:szCs w:val="24"/>
        </w:rPr>
      </w:pPr>
    </w:p>
    <w:p w14:paraId="7E2B7706" w14:textId="77777777" w:rsidR="005C04B9" w:rsidRPr="00DF4D3B" w:rsidRDefault="005C04B9" w:rsidP="005C04B9">
      <w:pPr>
        <w:spacing w:after="0"/>
        <w:ind w:left="426"/>
        <w:jc w:val="both"/>
        <w:rPr>
          <w:rFonts w:ascii="Times New Roman" w:hAnsi="Times New Roman"/>
          <w:bCs/>
          <w:sz w:val="24"/>
          <w:szCs w:val="24"/>
        </w:rPr>
      </w:pPr>
      <w:r w:rsidRPr="00DF4D3B">
        <w:rPr>
          <w:rFonts w:ascii="Times New Roman" w:hAnsi="Times New Roman"/>
          <w:b/>
          <w:bCs/>
          <w:sz w:val="24"/>
          <w:szCs w:val="24"/>
        </w:rPr>
        <w:t>10.1.</w:t>
      </w:r>
      <w:r w:rsidRPr="00DF4D3B">
        <w:rPr>
          <w:rFonts w:ascii="Times New Roman" w:hAnsi="Times New Roman"/>
          <w:bCs/>
          <w:sz w:val="24"/>
          <w:szCs w:val="24"/>
        </w:rPr>
        <w:t xml:space="preserve"> Conforme art. 6º, inciso XLIII, da Lei Federal nº 14.133/2021, define-se credenciamento como o processo administrativo de chamamento público em que a Administração Pública convoca interessados em prestar serviços ou fornecer bens para que, preenchidos os requisitos necessários, se credenciem no órgão ou na entidade para executar o objeto quando convocados.</w:t>
      </w:r>
    </w:p>
    <w:p w14:paraId="6482237A" w14:textId="77777777" w:rsidR="005C04B9" w:rsidRPr="00DF4D3B" w:rsidRDefault="005C04B9" w:rsidP="005C04B9">
      <w:pPr>
        <w:spacing w:after="0"/>
        <w:ind w:left="567"/>
        <w:jc w:val="both"/>
        <w:rPr>
          <w:rFonts w:ascii="Times New Roman" w:hAnsi="Times New Roman"/>
          <w:bCs/>
          <w:sz w:val="24"/>
          <w:szCs w:val="24"/>
        </w:rPr>
      </w:pPr>
    </w:p>
    <w:p w14:paraId="6F97FABA" w14:textId="77777777" w:rsidR="005C04B9" w:rsidRPr="00DF4D3B" w:rsidRDefault="005C04B9" w:rsidP="005C04B9">
      <w:pPr>
        <w:spacing w:after="0"/>
        <w:ind w:left="426"/>
        <w:jc w:val="both"/>
        <w:rPr>
          <w:rFonts w:ascii="Times New Roman" w:eastAsiaTheme="minorHAnsi" w:hAnsi="Times New Roman"/>
          <w:sz w:val="24"/>
          <w:szCs w:val="24"/>
        </w:rPr>
      </w:pPr>
      <w:r w:rsidRPr="00DF4D3B">
        <w:rPr>
          <w:rFonts w:ascii="Times New Roman" w:hAnsi="Times New Roman"/>
          <w:b/>
          <w:bCs/>
          <w:sz w:val="24"/>
          <w:szCs w:val="24"/>
        </w:rPr>
        <w:t>10.2.</w:t>
      </w:r>
      <w:r w:rsidRPr="00DF4D3B">
        <w:rPr>
          <w:rFonts w:ascii="Times New Roman" w:hAnsi="Times New Roman"/>
          <w:bCs/>
          <w:sz w:val="24"/>
          <w:szCs w:val="24"/>
        </w:rPr>
        <w:t xml:space="preserve"> O critério de seleção é o previsto no art. 79, inciso I, da Lei Federal nº 14.133/2021, caso em que é viável e vantajosa para a Administração a realização de contratações simultâneas em condições padronizadas.</w:t>
      </w:r>
    </w:p>
    <w:p w14:paraId="347A91A1" w14:textId="77777777" w:rsidR="005C04B9" w:rsidRPr="00DF4D3B" w:rsidRDefault="005C04B9" w:rsidP="005C04B9">
      <w:pPr>
        <w:spacing w:after="0"/>
        <w:ind w:left="426"/>
        <w:jc w:val="both"/>
        <w:rPr>
          <w:rFonts w:ascii="Times New Roman" w:eastAsiaTheme="minorHAnsi" w:hAnsi="Times New Roman"/>
          <w:b/>
          <w:sz w:val="24"/>
          <w:szCs w:val="24"/>
        </w:rPr>
      </w:pPr>
    </w:p>
    <w:p w14:paraId="5D31A215" w14:textId="77777777" w:rsidR="005C04B9" w:rsidRPr="00DF4D3B" w:rsidRDefault="005C04B9" w:rsidP="005C04B9">
      <w:pPr>
        <w:spacing w:after="0"/>
        <w:ind w:left="426"/>
        <w:jc w:val="both"/>
        <w:rPr>
          <w:rFonts w:ascii="Times New Roman" w:eastAsiaTheme="minorHAnsi" w:hAnsi="Times New Roman"/>
          <w:b/>
          <w:sz w:val="24"/>
          <w:szCs w:val="24"/>
        </w:rPr>
      </w:pPr>
      <w:r w:rsidRPr="00DF4D3B">
        <w:rPr>
          <w:rFonts w:ascii="Times New Roman" w:eastAsiaTheme="minorHAnsi" w:hAnsi="Times New Roman"/>
          <w:b/>
          <w:sz w:val="24"/>
          <w:szCs w:val="24"/>
        </w:rPr>
        <w:t>11. ESTIMATIVA DO VALOR DA CONTRATAÇÃO:</w:t>
      </w:r>
    </w:p>
    <w:p w14:paraId="5423DC3D" w14:textId="77777777" w:rsidR="005C04B9" w:rsidRPr="00DF4D3B" w:rsidRDefault="005C04B9" w:rsidP="005C04B9">
      <w:pPr>
        <w:spacing w:after="0"/>
        <w:ind w:left="426"/>
        <w:jc w:val="both"/>
        <w:rPr>
          <w:rFonts w:ascii="Times New Roman" w:eastAsiaTheme="minorHAnsi" w:hAnsi="Times New Roman"/>
          <w:sz w:val="24"/>
          <w:szCs w:val="24"/>
        </w:rPr>
      </w:pPr>
    </w:p>
    <w:p w14:paraId="7EC4FD7A" w14:textId="77777777" w:rsidR="005C04B9" w:rsidRPr="00DF4D3B" w:rsidRDefault="005C04B9" w:rsidP="005C04B9">
      <w:pPr>
        <w:spacing w:after="0"/>
        <w:ind w:left="426"/>
        <w:jc w:val="both"/>
        <w:rPr>
          <w:rFonts w:ascii="Times New Roman" w:eastAsiaTheme="minorHAnsi" w:hAnsi="Times New Roman"/>
          <w:bCs/>
          <w:sz w:val="24"/>
          <w:szCs w:val="24"/>
        </w:rPr>
      </w:pPr>
      <w:r w:rsidRPr="00DF4D3B">
        <w:rPr>
          <w:rFonts w:ascii="Times New Roman" w:eastAsiaTheme="minorHAnsi" w:hAnsi="Times New Roman"/>
          <w:b/>
          <w:sz w:val="24"/>
          <w:szCs w:val="24"/>
        </w:rPr>
        <w:lastRenderedPageBreak/>
        <w:t>11.1.</w:t>
      </w:r>
      <w:r w:rsidRPr="00DF4D3B">
        <w:rPr>
          <w:rFonts w:ascii="Times New Roman" w:eastAsiaTheme="minorHAnsi" w:hAnsi="Times New Roman"/>
          <w:sz w:val="24"/>
          <w:szCs w:val="24"/>
        </w:rPr>
        <w:t xml:space="preserve"> </w:t>
      </w:r>
      <w:r w:rsidRPr="00DF4D3B">
        <w:rPr>
          <w:rFonts w:ascii="Times New Roman" w:eastAsiaTheme="minorHAnsi" w:hAnsi="Times New Roman"/>
          <w:bCs/>
          <w:sz w:val="24"/>
          <w:szCs w:val="24"/>
        </w:rPr>
        <w:t>O custo estimado da contratação possui caráter sigiloso e será tornado público apenas e imediatamente após o julgamento das propostas.</w:t>
      </w:r>
    </w:p>
    <w:p w14:paraId="663D320C" w14:textId="77777777" w:rsidR="005C04B9" w:rsidRPr="00DF4D3B" w:rsidRDefault="005C04B9" w:rsidP="005C04B9">
      <w:pPr>
        <w:spacing w:after="0"/>
        <w:ind w:left="426"/>
        <w:jc w:val="both"/>
        <w:rPr>
          <w:rFonts w:ascii="Times New Roman" w:eastAsiaTheme="minorHAnsi" w:hAnsi="Times New Roman"/>
          <w:bCs/>
          <w:sz w:val="24"/>
          <w:szCs w:val="24"/>
        </w:rPr>
      </w:pPr>
    </w:p>
    <w:p w14:paraId="54B5D272" w14:textId="77777777" w:rsidR="005C04B9" w:rsidRPr="00DF4D3B" w:rsidRDefault="005C04B9" w:rsidP="005C04B9">
      <w:pPr>
        <w:spacing w:after="0"/>
        <w:ind w:left="426"/>
        <w:jc w:val="both"/>
        <w:rPr>
          <w:rFonts w:ascii="Times New Roman" w:eastAsiaTheme="minorHAnsi" w:hAnsi="Times New Roman"/>
          <w:bCs/>
          <w:sz w:val="24"/>
          <w:szCs w:val="24"/>
        </w:rPr>
      </w:pPr>
      <w:r w:rsidRPr="00DF4D3B">
        <w:rPr>
          <w:rFonts w:ascii="Times New Roman" w:eastAsiaTheme="minorHAnsi" w:hAnsi="Times New Roman"/>
          <w:b/>
          <w:sz w:val="24"/>
          <w:szCs w:val="24"/>
        </w:rPr>
        <w:t>11.1.1.</w:t>
      </w:r>
      <w:r w:rsidRPr="00DF4D3B">
        <w:rPr>
          <w:rFonts w:ascii="Times New Roman" w:eastAsiaTheme="minorHAnsi" w:hAnsi="Times New Roman"/>
          <w:bCs/>
          <w:sz w:val="24"/>
          <w:szCs w:val="24"/>
        </w:rPr>
        <w:t xml:space="preserve"> A administração opta por não divulgar os valores referenciais. O sigilo do valor de referência é um auxiliar útil à Administração na busca pela proposta mais vantajosa, visto que, a depender da concorrência existente em razão do objeto, eventual divulgação poderia fazer o licitante se restringir a obedecer ao limite estabelecido, afastando eventual negociação efetivamente proveitosa. Assim, a ânsia em maximizar a obtenção de oferta mais proveitosa justifica, por si só, que a informação quede restrita aos autos do processo administrativo, em anexo complementar, conforme possibilita o art. 24 da Lei 14.133/2021.</w:t>
      </w:r>
    </w:p>
    <w:p w14:paraId="5E574251" w14:textId="77777777" w:rsidR="005C04B9" w:rsidRPr="00DF4D3B" w:rsidRDefault="005C04B9" w:rsidP="005C04B9">
      <w:pPr>
        <w:spacing w:after="0"/>
        <w:ind w:left="426"/>
        <w:jc w:val="both"/>
        <w:rPr>
          <w:rFonts w:ascii="Times New Roman" w:eastAsiaTheme="minorHAnsi" w:hAnsi="Times New Roman"/>
          <w:bCs/>
          <w:sz w:val="24"/>
          <w:szCs w:val="24"/>
        </w:rPr>
      </w:pPr>
    </w:p>
    <w:p w14:paraId="549814A3" w14:textId="77777777" w:rsidR="005C04B9" w:rsidRPr="00DF4D3B" w:rsidRDefault="005C04B9" w:rsidP="005C04B9">
      <w:pPr>
        <w:spacing w:after="0"/>
        <w:ind w:left="426"/>
        <w:jc w:val="both"/>
        <w:rPr>
          <w:rFonts w:ascii="Times New Roman" w:eastAsiaTheme="minorHAnsi" w:hAnsi="Times New Roman"/>
          <w:bCs/>
          <w:sz w:val="24"/>
          <w:szCs w:val="24"/>
        </w:rPr>
      </w:pPr>
      <w:r w:rsidRPr="00DF4D3B">
        <w:rPr>
          <w:rFonts w:ascii="Times New Roman" w:eastAsiaTheme="minorHAnsi" w:hAnsi="Times New Roman"/>
          <w:b/>
          <w:sz w:val="24"/>
          <w:szCs w:val="24"/>
        </w:rPr>
        <w:t>11.1.2.</w:t>
      </w:r>
      <w:r w:rsidRPr="00DF4D3B">
        <w:rPr>
          <w:rFonts w:ascii="Times New Roman" w:eastAsiaTheme="minorHAnsi" w:hAnsi="Times New Roman"/>
          <w:bCs/>
          <w:sz w:val="24"/>
          <w:szCs w:val="24"/>
        </w:rPr>
        <w:t xml:space="preserve"> Destarte, a divulgação do orçamento pode comprometer uma das finalidades do procedimento licitatório, a seleção da proposta mais vantajosa, de modo que a avaliação dos princípios administrativos incutidos no certame de faça necessária, em especial quando de eventual requerimento de divulgação.</w:t>
      </w:r>
    </w:p>
    <w:p w14:paraId="78704248" w14:textId="77777777" w:rsidR="005C04B9" w:rsidRPr="00DF4D3B" w:rsidRDefault="005C04B9" w:rsidP="005C04B9">
      <w:pPr>
        <w:spacing w:after="0"/>
        <w:ind w:left="426"/>
        <w:jc w:val="both"/>
        <w:rPr>
          <w:rFonts w:ascii="Times New Roman" w:eastAsia="Calibri" w:hAnsi="Times New Roman"/>
          <w:b/>
          <w:bCs/>
          <w:sz w:val="24"/>
          <w:szCs w:val="24"/>
        </w:rPr>
      </w:pPr>
    </w:p>
    <w:p w14:paraId="05ABAA70" w14:textId="77777777" w:rsidR="005C04B9" w:rsidRPr="00DF4D3B" w:rsidRDefault="005C04B9" w:rsidP="005C04B9">
      <w:pPr>
        <w:spacing w:after="0"/>
        <w:ind w:left="426"/>
        <w:jc w:val="both"/>
        <w:rPr>
          <w:rFonts w:ascii="Times New Roman" w:eastAsia="Calibri" w:hAnsi="Times New Roman"/>
          <w:b/>
          <w:bCs/>
          <w:sz w:val="24"/>
          <w:szCs w:val="24"/>
        </w:rPr>
      </w:pPr>
      <w:r w:rsidRPr="00DF4D3B">
        <w:rPr>
          <w:rFonts w:ascii="Times New Roman" w:eastAsia="Calibri" w:hAnsi="Times New Roman"/>
          <w:b/>
          <w:bCs/>
          <w:sz w:val="24"/>
          <w:szCs w:val="24"/>
        </w:rPr>
        <w:t>12. ADEQUAÇÃO ORÇAMENTÁRIA:</w:t>
      </w:r>
    </w:p>
    <w:p w14:paraId="5B2566CF" w14:textId="77777777" w:rsidR="005C04B9" w:rsidRPr="00DF4D3B" w:rsidRDefault="005C04B9" w:rsidP="005C04B9">
      <w:pPr>
        <w:spacing w:after="0"/>
        <w:ind w:left="426"/>
        <w:jc w:val="both"/>
        <w:rPr>
          <w:rFonts w:ascii="Times New Roman" w:eastAsia="Calibri" w:hAnsi="Times New Roman"/>
          <w:b/>
          <w:bCs/>
          <w:sz w:val="24"/>
          <w:szCs w:val="24"/>
        </w:rPr>
      </w:pPr>
    </w:p>
    <w:p w14:paraId="44E5F521" w14:textId="77777777" w:rsidR="005C04B9" w:rsidRPr="00DF4D3B" w:rsidRDefault="005C04B9" w:rsidP="005C04B9">
      <w:pPr>
        <w:spacing w:after="0"/>
        <w:ind w:left="426"/>
        <w:jc w:val="both"/>
        <w:rPr>
          <w:rFonts w:ascii="Times New Roman" w:hAnsi="Times New Roman"/>
          <w:b/>
          <w:sz w:val="24"/>
          <w:szCs w:val="24"/>
        </w:rPr>
      </w:pPr>
      <w:r w:rsidRPr="00DF4D3B">
        <w:rPr>
          <w:rFonts w:ascii="Times New Roman" w:eastAsia="Calibri" w:hAnsi="Times New Roman"/>
          <w:b/>
          <w:sz w:val="24"/>
          <w:szCs w:val="24"/>
        </w:rPr>
        <w:t>12.1.</w:t>
      </w:r>
      <w:r w:rsidRPr="00DF4D3B">
        <w:rPr>
          <w:rFonts w:ascii="Times New Roman" w:eastAsia="Calibri" w:hAnsi="Times New Roman"/>
          <w:sz w:val="24"/>
          <w:szCs w:val="24"/>
        </w:rPr>
        <w:t xml:space="preserve"> </w:t>
      </w:r>
      <w:r w:rsidRPr="00DF4D3B">
        <w:rPr>
          <w:rFonts w:ascii="Times New Roman" w:hAnsi="Times New Roman"/>
          <w:sz w:val="24"/>
          <w:szCs w:val="24"/>
          <w:lang w:eastAsia="zh-CN"/>
        </w:rPr>
        <w:t xml:space="preserve">As despesas </w:t>
      </w:r>
      <w:r w:rsidRPr="00DF4D3B">
        <w:rPr>
          <w:rFonts w:ascii="Times New Roman" w:hAnsi="Times New Roman"/>
          <w:sz w:val="24"/>
          <w:szCs w:val="24"/>
        </w:rPr>
        <w:t xml:space="preserve">decorrentes da presente contratação correrão à conta de recursos específicos consignados no Orçamento Geral do Município deste exercício de acordo com os participantes do </w:t>
      </w:r>
      <w:r w:rsidRPr="00DF4D3B">
        <w:rPr>
          <w:rFonts w:ascii="Times New Roman" w:hAnsi="Times New Roman"/>
          <w:b/>
          <w:sz w:val="24"/>
          <w:szCs w:val="24"/>
        </w:rPr>
        <w:t>CHAMAMENTO PÚBLICO.</w:t>
      </w:r>
    </w:p>
    <w:p w14:paraId="4086B7EB" w14:textId="77777777" w:rsidR="005C04B9" w:rsidRPr="00DF4D3B" w:rsidRDefault="005C04B9" w:rsidP="005C04B9">
      <w:pPr>
        <w:spacing w:after="0"/>
        <w:ind w:left="426"/>
        <w:jc w:val="both"/>
        <w:rPr>
          <w:rFonts w:ascii="Times New Roman" w:hAnsi="Times New Roman"/>
          <w:b/>
          <w:sz w:val="24"/>
          <w:szCs w:val="24"/>
          <w:lang w:eastAsia="zh-CN"/>
        </w:rPr>
      </w:pPr>
    </w:p>
    <w:p w14:paraId="0B4A82B3" w14:textId="77777777" w:rsidR="005C04B9" w:rsidRPr="00DF4D3B" w:rsidRDefault="005C04B9" w:rsidP="005C04B9">
      <w:pPr>
        <w:spacing w:after="0"/>
        <w:ind w:left="426"/>
        <w:jc w:val="both"/>
        <w:rPr>
          <w:rFonts w:ascii="Times New Roman" w:hAnsi="Times New Roman"/>
          <w:b/>
          <w:sz w:val="24"/>
          <w:szCs w:val="24"/>
          <w:lang w:eastAsia="zh-CN"/>
        </w:rPr>
      </w:pPr>
      <w:r w:rsidRPr="00DF4D3B">
        <w:rPr>
          <w:rFonts w:ascii="Times New Roman" w:hAnsi="Times New Roman"/>
          <w:b/>
          <w:sz w:val="24"/>
          <w:szCs w:val="24"/>
          <w:lang w:eastAsia="zh-CN"/>
        </w:rPr>
        <w:t>Ficha: 042</w:t>
      </w:r>
    </w:p>
    <w:p w14:paraId="4484B5B7" w14:textId="77777777" w:rsidR="005C04B9" w:rsidRPr="00DF4D3B" w:rsidRDefault="005C04B9" w:rsidP="005C04B9">
      <w:pPr>
        <w:spacing w:after="0"/>
        <w:ind w:left="426"/>
        <w:jc w:val="both"/>
        <w:rPr>
          <w:rFonts w:ascii="Times New Roman" w:hAnsi="Times New Roman"/>
          <w:sz w:val="24"/>
          <w:szCs w:val="24"/>
          <w:lang w:eastAsia="zh-CN"/>
        </w:rPr>
      </w:pPr>
      <w:proofErr w:type="gramStart"/>
      <w:r w:rsidRPr="00DF4D3B">
        <w:rPr>
          <w:rFonts w:ascii="Times New Roman" w:hAnsi="Times New Roman"/>
          <w:sz w:val="24"/>
          <w:szCs w:val="24"/>
          <w:lang w:eastAsia="zh-CN"/>
        </w:rPr>
        <w:t>01.005 – Secretaria</w:t>
      </w:r>
      <w:proofErr w:type="gramEnd"/>
      <w:r w:rsidRPr="00DF4D3B">
        <w:rPr>
          <w:rFonts w:ascii="Times New Roman" w:hAnsi="Times New Roman"/>
          <w:sz w:val="24"/>
          <w:szCs w:val="24"/>
          <w:lang w:eastAsia="zh-CN"/>
        </w:rPr>
        <w:t xml:space="preserve"> Municipal de Educação</w:t>
      </w:r>
    </w:p>
    <w:p w14:paraId="323BF929" w14:textId="77777777" w:rsidR="005C04B9" w:rsidRPr="00DF4D3B" w:rsidRDefault="005C04B9" w:rsidP="005C04B9">
      <w:pPr>
        <w:spacing w:after="0"/>
        <w:ind w:left="426"/>
        <w:jc w:val="both"/>
        <w:rPr>
          <w:rFonts w:ascii="Times New Roman" w:hAnsi="Times New Roman"/>
          <w:sz w:val="24"/>
          <w:szCs w:val="24"/>
          <w:lang w:eastAsia="zh-CN"/>
        </w:rPr>
      </w:pPr>
      <w:r w:rsidRPr="00DF4D3B">
        <w:rPr>
          <w:rFonts w:ascii="Times New Roman" w:hAnsi="Times New Roman"/>
          <w:sz w:val="24"/>
          <w:szCs w:val="24"/>
          <w:lang w:eastAsia="zh-CN"/>
        </w:rPr>
        <w:t>12.361.0015.2110 – Programa de Alimentação e Nutrição Ensino Fundamental</w:t>
      </w:r>
    </w:p>
    <w:p w14:paraId="41D25EE7" w14:textId="77777777" w:rsidR="005C04B9" w:rsidRPr="00DF4D3B" w:rsidRDefault="005C04B9" w:rsidP="005C04B9">
      <w:pPr>
        <w:spacing w:after="0"/>
        <w:ind w:left="426"/>
        <w:jc w:val="both"/>
        <w:rPr>
          <w:rFonts w:ascii="Times New Roman" w:hAnsi="Times New Roman"/>
          <w:sz w:val="24"/>
          <w:szCs w:val="24"/>
          <w:lang w:eastAsia="zh-CN"/>
        </w:rPr>
      </w:pPr>
      <w:r w:rsidRPr="00DF4D3B">
        <w:rPr>
          <w:rFonts w:ascii="Times New Roman" w:hAnsi="Times New Roman"/>
          <w:sz w:val="24"/>
          <w:szCs w:val="24"/>
          <w:lang w:eastAsia="zh-CN"/>
        </w:rPr>
        <w:t xml:space="preserve">Elemento Despesa: 3.3.90. </w:t>
      </w:r>
      <w:proofErr w:type="gramStart"/>
      <w:r w:rsidRPr="00DF4D3B">
        <w:rPr>
          <w:rFonts w:ascii="Times New Roman" w:hAnsi="Times New Roman"/>
          <w:sz w:val="24"/>
          <w:szCs w:val="24"/>
          <w:lang w:eastAsia="zh-CN"/>
        </w:rPr>
        <w:t>30 – Material de Consumo</w:t>
      </w:r>
      <w:proofErr w:type="gramEnd"/>
    </w:p>
    <w:p w14:paraId="3E8FA8EC" w14:textId="77777777" w:rsidR="005C04B9" w:rsidRPr="00DF4D3B" w:rsidRDefault="005C04B9" w:rsidP="005C04B9">
      <w:pPr>
        <w:spacing w:after="0"/>
        <w:ind w:left="426"/>
        <w:jc w:val="both"/>
        <w:rPr>
          <w:rFonts w:ascii="Times New Roman" w:hAnsi="Times New Roman"/>
          <w:sz w:val="24"/>
          <w:szCs w:val="24"/>
          <w:lang w:eastAsia="zh-CN"/>
        </w:rPr>
      </w:pPr>
      <w:proofErr w:type="spellStart"/>
      <w:proofErr w:type="gramStart"/>
      <w:r w:rsidRPr="00DF4D3B">
        <w:rPr>
          <w:rFonts w:ascii="Times New Roman" w:hAnsi="Times New Roman"/>
          <w:sz w:val="24"/>
          <w:szCs w:val="24"/>
          <w:lang w:eastAsia="zh-CN"/>
        </w:rPr>
        <w:t>Sub-elemento</w:t>
      </w:r>
      <w:proofErr w:type="spellEnd"/>
      <w:proofErr w:type="gramEnd"/>
      <w:r w:rsidRPr="00DF4D3B">
        <w:rPr>
          <w:rFonts w:ascii="Times New Roman" w:hAnsi="Times New Roman"/>
          <w:sz w:val="24"/>
          <w:szCs w:val="24"/>
          <w:lang w:eastAsia="zh-CN"/>
        </w:rPr>
        <w:t xml:space="preserve">: 07- Gêneros de Alimentação   </w:t>
      </w:r>
    </w:p>
    <w:p w14:paraId="285039E1" w14:textId="77777777" w:rsidR="005C04B9" w:rsidRPr="00DF4D3B" w:rsidRDefault="005C04B9" w:rsidP="005C04B9">
      <w:pPr>
        <w:spacing w:after="0"/>
        <w:ind w:left="426"/>
        <w:jc w:val="both"/>
        <w:rPr>
          <w:rFonts w:ascii="Times New Roman" w:hAnsi="Times New Roman"/>
          <w:bCs/>
          <w:sz w:val="24"/>
          <w:szCs w:val="24"/>
          <w:lang w:eastAsia="zh-CN"/>
        </w:rPr>
      </w:pPr>
      <w:r w:rsidRPr="00DF4D3B">
        <w:rPr>
          <w:rFonts w:ascii="Times New Roman" w:hAnsi="Times New Roman"/>
          <w:bCs/>
          <w:sz w:val="24"/>
          <w:szCs w:val="24"/>
          <w:lang w:eastAsia="zh-CN"/>
        </w:rPr>
        <w:t>Fonte: 1.552.0000.051 – Transferência de Recursos FNDE.</w:t>
      </w:r>
    </w:p>
    <w:p w14:paraId="4C8B8E9A" w14:textId="77777777" w:rsidR="005C04B9" w:rsidRPr="00DF4D3B" w:rsidRDefault="005C04B9" w:rsidP="005C04B9">
      <w:pPr>
        <w:spacing w:after="0"/>
        <w:ind w:left="426"/>
        <w:jc w:val="both"/>
        <w:rPr>
          <w:rFonts w:ascii="Times New Roman" w:hAnsi="Times New Roman"/>
          <w:bCs/>
          <w:sz w:val="24"/>
          <w:szCs w:val="24"/>
          <w:lang w:eastAsia="zh-CN"/>
        </w:rPr>
      </w:pPr>
    </w:p>
    <w:p w14:paraId="20EA8210" w14:textId="77777777" w:rsidR="005C04B9" w:rsidRPr="00DF4D3B" w:rsidRDefault="005C04B9" w:rsidP="005C04B9">
      <w:pPr>
        <w:spacing w:after="0"/>
        <w:ind w:left="426"/>
        <w:jc w:val="both"/>
        <w:rPr>
          <w:rFonts w:ascii="Times New Roman" w:hAnsi="Times New Roman"/>
          <w:b/>
          <w:sz w:val="24"/>
          <w:szCs w:val="24"/>
          <w:lang w:eastAsia="zh-CN"/>
        </w:rPr>
      </w:pPr>
      <w:r w:rsidRPr="00DF4D3B">
        <w:rPr>
          <w:rFonts w:ascii="Times New Roman" w:hAnsi="Times New Roman"/>
          <w:b/>
          <w:sz w:val="24"/>
          <w:szCs w:val="24"/>
          <w:lang w:eastAsia="zh-CN"/>
        </w:rPr>
        <w:t>Ficha: 066</w:t>
      </w:r>
    </w:p>
    <w:p w14:paraId="5F8C6AAA" w14:textId="77777777" w:rsidR="005C04B9" w:rsidRPr="00DF4D3B" w:rsidRDefault="005C04B9" w:rsidP="005C04B9">
      <w:pPr>
        <w:spacing w:after="0"/>
        <w:ind w:left="426"/>
        <w:jc w:val="both"/>
        <w:rPr>
          <w:rFonts w:ascii="Times New Roman" w:hAnsi="Times New Roman"/>
          <w:sz w:val="24"/>
          <w:szCs w:val="24"/>
          <w:lang w:eastAsia="zh-CN"/>
        </w:rPr>
      </w:pPr>
      <w:proofErr w:type="gramStart"/>
      <w:r w:rsidRPr="00DF4D3B">
        <w:rPr>
          <w:rFonts w:ascii="Times New Roman" w:hAnsi="Times New Roman"/>
          <w:sz w:val="24"/>
          <w:szCs w:val="24"/>
          <w:lang w:eastAsia="zh-CN"/>
        </w:rPr>
        <w:t>01.005 – Secretaria</w:t>
      </w:r>
      <w:proofErr w:type="gramEnd"/>
      <w:r w:rsidRPr="00DF4D3B">
        <w:rPr>
          <w:rFonts w:ascii="Times New Roman" w:hAnsi="Times New Roman"/>
          <w:sz w:val="24"/>
          <w:szCs w:val="24"/>
          <w:lang w:eastAsia="zh-CN"/>
        </w:rPr>
        <w:t xml:space="preserve"> Municipal de Educação</w:t>
      </w:r>
    </w:p>
    <w:p w14:paraId="28E4E735" w14:textId="77777777" w:rsidR="005C04B9" w:rsidRPr="00DF4D3B" w:rsidRDefault="005C04B9" w:rsidP="005C04B9">
      <w:pPr>
        <w:spacing w:after="0"/>
        <w:ind w:left="426"/>
        <w:jc w:val="both"/>
        <w:rPr>
          <w:rFonts w:ascii="Times New Roman" w:hAnsi="Times New Roman"/>
          <w:sz w:val="24"/>
          <w:szCs w:val="24"/>
          <w:lang w:eastAsia="zh-CN"/>
        </w:rPr>
      </w:pPr>
      <w:r w:rsidRPr="00DF4D3B">
        <w:rPr>
          <w:rFonts w:ascii="Times New Roman" w:hAnsi="Times New Roman"/>
          <w:sz w:val="24"/>
          <w:szCs w:val="24"/>
          <w:lang w:eastAsia="zh-CN"/>
        </w:rPr>
        <w:t>12.365.0015.2113 – Programa de Alimentação e Nutrição Ensino Infantil Creche</w:t>
      </w:r>
    </w:p>
    <w:p w14:paraId="7086A1DC" w14:textId="77777777" w:rsidR="005C04B9" w:rsidRPr="00DF4D3B" w:rsidRDefault="005C04B9" w:rsidP="005C04B9">
      <w:pPr>
        <w:spacing w:after="0"/>
        <w:ind w:left="426"/>
        <w:jc w:val="both"/>
        <w:rPr>
          <w:rFonts w:ascii="Times New Roman" w:hAnsi="Times New Roman"/>
          <w:sz w:val="24"/>
          <w:szCs w:val="24"/>
          <w:lang w:eastAsia="zh-CN"/>
        </w:rPr>
      </w:pPr>
      <w:r w:rsidRPr="00DF4D3B">
        <w:rPr>
          <w:rFonts w:ascii="Times New Roman" w:hAnsi="Times New Roman"/>
          <w:sz w:val="24"/>
          <w:szCs w:val="24"/>
          <w:lang w:eastAsia="zh-CN"/>
        </w:rPr>
        <w:t xml:space="preserve">Elemento Despesa: 3.3.90. </w:t>
      </w:r>
      <w:proofErr w:type="gramStart"/>
      <w:r w:rsidRPr="00DF4D3B">
        <w:rPr>
          <w:rFonts w:ascii="Times New Roman" w:hAnsi="Times New Roman"/>
          <w:sz w:val="24"/>
          <w:szCs w:val="24"/>
          <w:lang w:eastAsia="zh-CN"/>
        </w:rPr>
        <w:t>30 – Material de Consumo</w:t>
      </w:r>
      <w:proofErr w:type="gramEnd"/>
    </w:p>
    <w:p w14:paraId="77FC6B4E" w14:textId="77777777" w:rsidR="005C04B9" w:rsidRPr="00DF4D3B" w:rsidRDefault="005C04B9" w:rsidP="005C04B9">
      <w:pPr>
        <w:spacing w:after="0"/>
        <w:ind w:left="426"/>
        <w:jc w:val="both"/>
        <w:rPr>
          <w:rFonts w:ascii="Times New Roman" w:hAnsi="Times New Roman"/>
          <w:sz w:val="24"/>
          <w:szCs w:val="24"/>
          <w:lang w:eastAsia="zh-CN"/>
        </w:rPr>
      </w:pPr>
      <w:proofErr w:type="spellStart"/>
      <w:proofErr w:type="gramStart"/>
      <w:r w:rsidRPr="00DF4D3B">
        <w:rPr>
          <w:rFonts w:ascii="Times New Roman" w:hAnsi="Times New Roman"/>
          <w:sz w:val="24"/>
          <w:szCs w:val="24"/>
          <w:lang w:eastAsia="zh-CN"/>
        </w:rPr>
        <w:t>Sub-elemento</w:t>
      </w:r>
      <w:proofErr w:type="spellEnd"/>
      <w:proofErr w:type="gramEnd"/>
      <w:r w:rsidRPr="00DF4D3B">
        <w:rPr>
          <w:rFonts w:ascii="Times New Roman" w:hAnsi="Times New Roman"/>
          <w:sz w:val="24"/>
          <w:szCs w:val="24"/>
          <w:lang w:eastAsia="zh-CN"/>
        </w:rPr>
        <w:t xml:space="preserve">: 07- Gêneros de Alimentação   </w:t>
      </w:r>
    </w:p>
    <w:p w14:paraId="29AD8F3D" w14:textId="77777777" w:rsidR="005C04B9" w:rsidRPr="00DF4D3B" w:rsidRDefault="005C04B9" w:rsidP="005C04B9">
      <w:pPr>
        <w:spacing w:after="0"/>
        <w:ind w:left="426"/>
        <w:jc w:val="both"/>
        <w:rPr>
          <w:rFonts w:ascii="Times New Roman" w:hAnsi="Times New Roman"/>
          <w:bCs/>
          <w:sz w:val="24"/>
          <w:szCs w:val="24"/>
          <w:lang w:eastAsia="zh-CN"/>
        </w:rPr>
      </w:pPr>
      <w:r w:rsidRPr="00DF4D3B">
        <w:rPr>
          <w:rFonts w:ascii="Times New Roman" w:hAnsi="Times New Roman"/>
          <w:bCs/>
          <w:sz w:val="24"/>
          <w:szCs w:val="24"/>
          <w:lang w:eastAsia="zh-CN"/>
        </w:rPr>
        <w:t>Fonte: 1.552.0000.051 – Transferência de Recursos FNDE.</w:t>
      </w:r>
    </w:p>
    <w:p w14:paraId="025CF367" w14:textId="77777777" w:rsidR="005C04B9" w:rsidRPr="00DF4D3B" w:rsidRDefault="005C04B9" w:rsidP="005C04B9">
      <w:pPr>
        <w:spacing w:after="0"/>
        <w:ind w:left="426"/>
        <w:jc w:val="both"/>
        <w:rPr>
          <w:rFonts w:ascii="Times New Roman" w:hAnsi="Times New Roman"/>
          <w:bCs/>
          <w:sz w:val="24"/>
          <w:szCs w:val="24"/>
          <w:lang w:eastAsia="zh-CN"/>
        </w:rPr>
      </w:pPr>
    </w:p>
    <w:p w14:paraId="66880260" w14:textId="77777777" w:rsidR="005C04B9" w:rsidRPr="00DF4D3B" w:rsidRDefault="005C04B9" w:rsidP="005C04B9">
      <w:pPr>
        <w:spacing w:after="0"/>
        <w:ind w:left="426"/>
        <w:jc w:val="both"/>
        <w:rPr>
          <w:rFonts w:ascii="Times New Roman" w:hAnsi="Times New Roman"/>
          <w:b/>
          <w:sz w:val="24"/>
          <w:szCs w:val="24"/>
          <w:lang w:eastAsia="zh-CN"/>
        </w:rPr>
      </w:pPr>
      <w:r w:rsidRPr="00DF4D3B">
        <w:rPr>
          <w:rFonts w:ascii="Times New Roman" w:hAnsi="Times New Roman"/>
          <w:b/>
          <w:sz w:val="24"/>
          <w:szCs w:val="24"/>
          <w:lang w:eastAsia="zh-CN"/>
        </w:rPr>
        <w:t>Ficha: 083</w:t>
      </w:r>
    </w:p>
    <w:p w14:paraId="0AD00E18" w14:textId="77777777" w:rsidR="005C04B9" w:rsidRPr="00DF4D3B" w:rsidRDefault="005C04B9" w:rsidP="005C04B9">
      <w:pPr>
        <w:spacing w:after="0"/>
        <w:ind w:left="426"/>
        <w:jc w:val="both"/>
        <w:rPr>
          <w:rFonts w:ascii="Times New Roman" w:hAnsi="Times New Roman"/>
          <w:sz w:val="24"/>
          <w:szCs w:val="24"/>
          <w:lang w:eastAsia="zh-CN"/>
        </w:rPr>
      </w:pPr>
      <w:proofErr w:type="gramStart"/>
      <w:r w:rsidRPr="00DF4D3B">
        <w:rPr>
          <w:rFonts w:ascii="Times New Roman" w:hAnsi="Times New Roman"/>
          <w:sz w:val="24"/>
          <w:szCs w:val="24"/>
          <w:lang w:eastAsia="zh-CN"/>
        </w:rPr>
        <w:t>01.005 – Secretaria</w:t>
      </w:r>
      <w:proofErr w:type="gramEnd"/>
      <w:r w:rsidRPr="00DF4D3B">
        <w:rPr>
          <w:rFonts w:ascii="Times New Roman" w:hAnsi="Times New Roman"/>
          <w:sz w:val="24"/>
          <w:szCs w:val="24"/>
          <w:lang w:eastAsia="zh-CN"/>
        </w:rPr>
        <w:t xml:space="preserve"> Municipal de Educação</w:t>
      </w:r>
    </w:p>
    <w:p w14:paraId="6AB973CD" w14:textId="77777777" w:rsidR="005C04B9" w:rsidRPr="00DF4D3B" w:rsidRDefault="005C04B9" w:rsidP="005C04B9">
      <w:pPr>
        <w:spacing w:after="0"/>
        <w:ind w:left="426"/>
        <w:jc w:val="both"/>
        <w:rPr>
          <w:rFonts w:ascii="Times New Roman" w:hAnsi="Times New Roman"/>
          <w:sz w:val="24"/>
          <w:szCs w:val="24"/>
          <w:lang w:eastAsia="zh-CN"/>
        </w:rPr>
      </w:pPr>
      <w:r w:rsidRPr="00DF4D3B">
        <w:rPr>
          <w:rFonts w:ascii="Times New Roman" w:hAnsi="Times New Roman"/>
          <w:sz w:val="24"/>
          <w:szCs w:val="24"/>
          <w:lang w:eastAsia="zh-CN"/>
        </w:rPr>
        <w:t xml:space="preserve">12.365.0015.2115 – Programa de Alimentação e Nutrição Ensino Infantil </w:t>
      </w:r>
      <w:proofErr w:type="spellStart"/>
      <w:r w:rsidRPr="00DF4D3B">
        <w:rPr>
          <w:rFonts w:ascii="Times New Roman" w:hAnsi="Times New Roman"/>
          <w:sz w:val="24"/>
          <w:szCs w:val="24"/>
          <w:lang w:eastAsia="zh-CN"/>
        </w:rPr>
        <w:t>Pré</w:t>
      </w:r>
      <w:proofErr w:type="spellEnd"/>
      <w:r w:rsidRPr="00DF4D3B">
        <w:rPr>
          <w:rFonts w:ascii="Times New Roman" w:hAnsi="Times New Roman"/>
          <w:sz w:val="24"/>
          <w:szCs w:val="24"/>
          <w:lang w:eastAsia="zh-CN"/>
        </w:rPr>
        <w:t xml:space="preserve"> Escola</w:t>
      </w:r>
    </w:p>
    <w:p w14:paraId="679C6B71" w14:textId="77777777" w:rsidR="005C04B9" w:rsidRPr="00DF4D3B" w:rsidRDefault="005C04B9" w:rsidP="005C04B9">
      <w:pPr>
        <w:spacing w:after="0"/>
        <w:ind w:left="426"/>
        <w:jc w:val="both"/>
        <w:rPr>
          <w:rFonts w:ascii="Times New Roman" w:hAnsi="Times New Roman"/>
          <w:sz w:val="24"/>
          <w:szCs w:val="24"/>
          <w:lang w:eastAsia="zh-CN"/>
        </w:rPr>
      </w:pPr>
      <w:r w:rsidRPr="00DF4D3B">
        <w:rPr>
          <w:rFonts w:ascii="Times New Roman" w:hAnsi="Times New Roman"/>
          <w:sz w:val="24"/>
          <w:szCs w:val="24"/>
          <w:lang w:eastAsia="zh-CN"/>
        </w:rPr>
        <w:t xml:space="preserve">Elemento Despesa: 3.3.90. </w:t>
      </w:r>
      <w:proofErr w:type="gramStart"/>
      <w:r w:rsidRPr="00DF4D3B">
        <w:rPr>
          <w:rFonts w:ascii="Times New Roman" w:hAnsi="Times New Roman"/>
          <w:sz w:val="24"/>
          <w:szCs w:val="24"/>
          <w:lang w:eastAsia="zh-CN"/>
        </w:rPr>
        <w:t>30 – Material de Consumo</w:t>
      </w:r>
      <w:proofErr w:type="gramEnd"/>
    </w:p>
    <w:p w14:paraId="76D2C46F" w14:textId="77777777" w:rsidR="005C04B9" w:rsidRPr="00DF4D3B" w:rsidRDefault="005C04B9" w:rsidP="005C04B9">
      <w:pPr>
        <w:spacing w:after="0"/>
        <w:ind w:left="426"/>
        <w:jc w:val="both"/>
        <w:rPr>
          <w:rFonts w:ascii="Times New Roman" w:hAnsi="Times New Roman"/>
          <w:sz w:val="24"/>
          <w:szCs w:val="24"/>
          <w:lang w:eastAsia="zh-CN"/>
        </w:rPr>
      </w:pPr>
      <w:proofErr w:type="spellStart"/>
      <w:proofErr w:type="gramStart"/>
      <w:r w:rsidRPr="00DF4D3B">
        <w:rPr>
          <w:rFonts w:ascii="Times New Roman" w:hAnsi="Times New Roman"/>
          <w:sz w:val="24"/>
          <w:szCs w:val="24"/>
          <w:lang w:eastAsia="zh-CN"/>
        </w:rPr>
        <w:lastRenderedPageBreak/>
        <w:t>Sub-elemento</w:t>
      </w:r>
      <w:proofErr w:type="spellEnd"/>
      <w:proofErr w:type="gramEnd"/>
      <w:r w:rsidRPr="00DF4D3B">
        <w:rPr>
          <w:rFonts w:ascii="Times New Roman" w:hAnsi="Times New Roman"/>
          <w:sz w:val="24"/>
          <w:szCs w:val="24"/>
          <w:lang w:eastAsia="zh-CN"/>
        </w:rPr>
        <w:t xml:space="preserve">: 07- Gêneros de Alimentação   </w:t>
      </w:r>
    </w:p>
    <w:p w14:paraId="0EC6D63B" w14:textId="77777777" w:rsidR="005C04B9" w:rsidRPr="00DF4D3B" w:rsidRDefault="005C04B9" w:rsidP="005C04B9">
      <w:pPr>
        <w:spacing w:after="0"/>
        <w:ind w:left="426"/>
        <w:jc w:val="both"/>
        <w:rPr>
          <w:rFonts w:ascii="Times New Roman" w:hAnsi="Times New Roman"/>
          <w:bCs/>
          <w:sz w:val="24"/>
          <w:szCs w:val="24"/>
          <w:lang w:eastAsia="zh-CN"/>
        </w:rPr>
      </w:pPr>
      <w:r w:rsidRPr="00DF4D3B">
        <w:rPr>
          <w:rFonts w:ascii="Times New Roman" w:hAnsi="Times New Roman"/>
          <w:bCs/>
          <w:sz w:val="24"/>
          <w:szCs w:val="24"/>
          <w:lang w:eastAsia="zh-CN"/>
        </w:rPr>
        <w:t>Fonte: 1.552.0000.051 – Transferência de Recursos FNDE.</w:t>
      </w:r>
    </w:p>
    <w:p w14:paraId="7D154B4E" w14:textId="77777777" w:rsidR="005C04B9" w:rsidRPr="00DF4D3B" w:rsidRDefault="005C04B9" w:rsidP="005C04B9">
      <w:pPr>
        <w:spacing w:after="0"/>
        <w:ind w:left="426"/>
        <w:jc w:val="both"/>
        <w:rPr>
          <w:rFonts w:ascii="Times New Roman" w:hAnsi="Times New Roman"/>
          <w:sz w:val="24"/>
          <w:szCs w:val="24"/>
        </w:rPr>
      </w:pPr>
    </w:p>
    <w:p w14:paraId="5622B6A3" w14:textId="77777777" w:rsidR="005C04B9" w:rsidRPr="00DF4D3B" w:rsidRDefault="005C04B9" w:rsidP="005C04B9">
      <w:pPr>
        <w:spacing w:after="0"/>
        <w:ind w:left="426"/>
        <w:jc w:val="both"/>
        <w:rPr>
          <w:rFonts w:ascii="Times New Roman" w:hAnsi="Times New Roman"/>
          <w:sz w:val="24"/>
          <w:szCs w:val="24"/>
        </w:rPr>
      </w:pPr>
      <w:r w:rsidRPr="00DF4D3B">
        <w:rPr>
          <w:rFonts w:ascii="Times New Roman" w:hAnsi="Times New Roman"/>
          <w:b/>
          <w:sz w:val="24"/>
          <w:szCs w:val="24"/>
        </w:rPr>
        <w:t xml:space="preserve">18. </w:t>
      </w:r>
      <w:r w:rsidRPr="00DF4D3B">
        <w:rPr>
          <w:rFonts w:ascii="Times New Roman" w:hAnsi="Times New Roman"/>
          <w:sz w:val="24"/>
          <w:szCs w:val="24"/>
        </w:rPr>
        <w:t xml:space="preserve">O presente </w:t>
      </w:r>
      <w:r w:rsidRPr="00DF4D3B">
        <w:rPr>
          <w:rFonts w:ascii="Times New Roman" w:hAnsi="Times New Roman"/>
          <w:b/>
          <w:sz w:val="24"/>
          <w:szCs w:val="24"/>
        </w:rPr>
        <w:t>TERMO DE REFERÊNCIA</w:t>
      </w:r>
      <w:r w:rsidRPr="00DF4D3B">
        <w:rPr>
          <w:rFonts w:ascii="Times New Roman" w:hAnsi="Times New Roman"/>
          <w:sz w:val="24"/>
          <w:szCs w:val="24"/>
        </w:rPr>
        <w:t xml:space="preserve"> foi elaborado pela seguinte equipe de planejamento da contratação:</w:t>
      </w:r>
    </w:p>
    <w:p w14:paraId="0CC57FBB" w14:textId="77777777" w:rsidR="005C04B9" w:rsidRPr="00DF4D3B" w:rsidRDefault="005C04B9" w:rsidP="005C04B9">
      <w:pPr>
        <w:tabs>
          <w:tab w:val="left" w:pos="284"/>
          <w:tab w:val="left" w:pos="426"/>
          <w:tab w:val="left" w:pos="851"/>
        </w:tabs>
        <w:spacing w:after="0"/>
        <w:ind w:left="426"/>
        <w:jc w:val="both"/>
        <w:rPr>
          <w:rFonts w:ascii="Times New Roman" w:hAnsi="Times New Roman"/>
          <w:sz w:val="24"/>
          <w:szCs w:val="24"/>
        </w:rPr>
      </w:pPr>
    </w:p>
    <w:p w14:paraId="1DC97BF2" w14:textId="15D694B9" w:rsidR="005C04B9" w:rsidRPr="00DF4D3B" w:rsidRDefault="005C04B9" w:rsidP="005C04B9">
      <w:pPr>
        <w:spacing w:after="0"/>
        <w:ind w:left="426"/>
        <w:jc w:val="right"/>
        <w:rPr>
          <w:rFonts w:ascii="Times New Roman" w:hAnsi="Times New Roman"/>
          <w:sz w:val="24"/>
          <w:szCs w:val="24"/>
        </w:rPr>
      </w:pPr>
      <w:r w:rsidRPr="00DF4D3B">
        <w:rPr>
          <w:rFonts w:ascii="Times New Roman" w:hAnsi="Times New Roman"/>
          <w:sz w:val="24"/>
          <w:szCs w:val="24"/>
        </w:rPr>
        <w:t xml:space="preserve">Água Clara/MS, </w:t>
      </w:r>
      <w:r w:rsidR="00E5152D">
        <w:rPr>
          <w:rFonts w:ascii="Times New Roman" w:hAnsi="Times New Roman"/>
          <w:sz w:val="24"/>
          <w:szCs w:val="24"/>
        </w:rPr>
        <w:t>23</w:t>
      </w:r>
      <w:r w:rsidRPr="00DF4D3B">
        <w:rPr>
          <w:rFonts w:ascii="Times New Roman" w:hAnsi="Times New Roman"/>
          <w:sz w:val="24"/>
          <w:szCs w:val="24"/>
        </w:rPr>
        <w:t xml:space="preserve"> de </w:t>
      </w:r>
      <w:r w:rsidR="00DF4D3B">
        <w:rPr>
          <w:rFonts w:ascii="Times New Roman" w:hAnsi="Times New Roman"/>
          <w:sz w:val="24"/>
          <w:szCs w:val="24"/>
        </w:rPr>
        <w:t>abril</w:t>
      </w:r>
      <w:r w:rsidRPr="00DF4D3B">
        <w:rPr>
          <w:rFonts w:ascii="Times New Roman" w:hAnsi="Times New Roman"/>
          <w:sz w:val="24"/>
          <w:szCs w:val="24"/>
        </w:rPr>
        <w:t xml:space="preserve"> de 2024.</w:t>
      </w:r>
    </w:p>
    <w:p w14:paraId="55A4AD0F" w14:textId="77777777" w:rsidR="005C04B9" w:rsidRPr="00DF4D3B" w:rsidRDefault="005C04B9" w:rsidP="005C04B9">
      <w:pPr>
        <w:ind w:left="426"/>
        <w:jc w:val="both"/>
        <w:rPr>
          <w:rFonts w:ascii="Times New Roman" w:hAnsi="Times New Roman"/>
          <w:sz w:val="24"/>
          <w:szCs w:val="24"/>
        </w:rPr>
      </w:pPr>
    </w:p>
    <w:tbl>
      <w:tblPr>
        <w:tblStyle w:val="Tabelacomgrade"/>
        <w:tblW w:w="10060" w:type="dxa"/>
        <w:tblInd w:w="-776" w:type="dxa"/>
        <w:tblLook w:val="04A0" w:firstRow="1" w:lastRow="0" w:firstColumn="1" w:lastColumn="0" w:noHBand="0" w:noVBand="1"/>
      </w:tblPr>
      <w:tblGrid>
        <w:gridCol w:w="2405"/>
        <w:gridCol w:w="2410"/>
        <w:gridCol w:w="2268"/>
        <w:gridCol w:w="2977"/>
      </w:tblGrid>
      <w:tr w:rsidR="005C04B9" w:rsidRPr="00382DB7" w14:paraId="1209D5A9" w14:textId="77777777" w:rsidTr="00DF4D3B">
        <w:tc>
          <w:tcPr>
            <w:tcW w:w="10060" w:type="dxa"/>
            <w:gridSpan w:val="4"/>
          </w:tcPr>
          <w:p w14:paraId="298FF07E" w14:textId="77777777" w:rsidR="005C04B9" w:rsidRPr="00382DB7" w:rsidRDefault="005C04B9" w:rsidP="00AD0393">
            <w:pPr>
              <w:ind w:left="426"/>
              <w:jc w:val="center"/>
              <w:rPr>
                <w:rFonts w:ascii="Times New Roman" w:hAnsi="Times New Roman"/>
                <w:b/>
                <w:sz w:val="20"/>
                <w:szCs w:val="20"/>
              </w:rPr>
            </w:pPr>
            <w:r w:rsidRPr="00382DB7">
              <w:rPr>
                <w:rFonts w:ascii="Times New Roman" w:hAnsi="Times New Roman"/>
                <w:b/>
                <w:sz w:val="20"/>
                <w:szCs w:val="20"/>
              </w:rPr>
              <w:t>SERVIDORA RESPONSÁVEL PELO LEVANTAMENTO DOS QUANTITATIVOS</w:t>
            </w:r>
          </w:p>
        </w:tc>
      </w:tr>
      <w:tr w:rsidR="005C04B9" w:rsidRPr="00382DB7" w14:paraId="7E40ADA2" w14:textId="77777777" w:rsidTr="00DF4D3B">
        <w:tc>
          <w:tcPr>
            <w:tcW w:w="2405" w:type="dxa"/>
          </w:tcPr>
          <w:p w14:paraId="1E567D9A" w14:textId="77777777" w:rsidR="005C04B9" w:rsidRPr="00382DB7" w:rsidRDefault="005C04B9" w:rsidP="00AD0393">
            <w:pPr>
              <w:ind w:left="426"/>
              <w:jc w:val="both"/>
              <w:rPr>
                <w:rFonts w:ascii="Times New Roman" w:hAnsi="Times New Roman"/>
                <w:b/>
                <w:sz w:val="20"/>
                <w:szCs w:val="20"/>
              </w:rPr>
            </w:pPr>
            <w:r w:rsidRPr="00382DB7">
              <w:rPr>
                <w:rFonts w:ascii="Times New Roman" w:hAnsi="Times New Roman"/>
                <w:b/>
                <w:sz w:val="20"/>
                <w:szCs w:val="20"/>
              </w:rPr>
              <w:t>NOME</w:t>
            </w:r>
          </w:p>
        </w:tc>
        <w:tc>
          <w:tcPr>
            <w:tcW w:w="2410" w:type="dxa"/>
          </w:tcPr>
          <w:p w14:paraId="771D422D" w14:textId="77777777" w:rsidR="005C04B9" w:rsidRPr="00382DB7" w:rsidRDefault="005C04B9" w:rsidP="00AD0393">
            <w:pPr>
              <w:ind w:left="426"/>
              <w:jc w:val="both"/>
              <w:rPr>
                <w:rFonts w:ascii="Times New Roman" w:hAnsi="Times New Roman"/>
                <w:b/>
                <w:sz w:val="20"/>
                <w:szCs w:val="20"/>
              </w:rPr>
            </w:pPr>
            <w:r w:rsidRPr="00382DB7">
              <w:rPr>
                <w:rFonts w:ascii="Times New Roman" w:hAnsi="Times New Roman"/>
                <w:b/>
                <w:sz w:val="20"/>
                <w:szCs w:val="20"/>
              </w:rPr>
              <w:t>PORTÁRIA</w:t>
            </w:r>
          </w:p>
        </w:tc>
        <w:tc>
          <w:tcPr>
            <w:tcW w:w="2268" w:type="dxa"/>
          </w:tcPr>
          <w:p w14:paraId="3880B242" w14:textId="77777777" w:rsidR="005C04B9" w:rsidRPr="00382DB7" w:rsidRDefault="005C04B9" w:rsidP="00AD0393">
            <w:pPr>
              <w:ind w:left="426"/>
              <w:jc w:val="both"/>
              <w:rPr>
                <w:rFonts w:ascii="Times New Roman" w:hAnsi="Times New Roman"/>
                <w:b/>
                <w:sz w:val="20"/>
                <w:szCs w:val="20"/>
              </w:rPr>
            </w:pPr>
            <w:r w:rsidRPr="00382DB7">
              <w:rPr>
                <w:rFonts w:ascii="Times New Roman" w:hAnsi="Times New Roman"/>
                <w:b/>
                <w:sz w:val="20"/>
                <w:szCs w:val="20"/>
              </w:rPr>
              <w:t>CARGO</w:t>
            </w:r>
          </w:p>
        </w:tc>
        <w:tc>
          <w:tcPr>
            <w:tcW w:w="2977" w:type="dxa"/>
          </w:tcPr>
          <w:p w14:paraId="3C4355D5" w14:textId="77777777" w:rsidR="005C04B9" w:rsidRPr="00382DB7" w:rsidRDefault="005C04B9" w:rsidP="00AD0393">
            <w:pPr>
              <w:ind w:left="426"/>
              <w:jc w:val="both"/>
              <w:rPr>
                <w:rFonts w:ascii="Times New Roman" w:hAnsi="Times New Roman"/>
                <w:b/>
                <w:sz w:val="20"/>
                <w:szCs w:val="20"/>
              </w:rPr>
            </w:pPr>
            <w:r w:rsidRPr="00382DB7">
              <w:rPr>
                <w:rFonts w:ascii="Times New Roman" w:hAnsi="Times New Roman"/>
                <w:b/>
                <w:sz w:val="20"/>
                <w:szCs w:val="20"/>
              </w:rPr>
              <w:t>ASSINATURA</w:t>
            </w:r>
          </w:p>
        </w:tc>
      </w:tr>
      <w:tr w:rsidR="005C04B9" w:rsidRPr="00382DB7" w14:paraId="00B3416B" w14:textId="77777777" w:rsidTr="00DF4D3B">
        <w:trPr>
          <w:trHeight w:val="1048"/>
        </w:trPr>
        <w:tc>
          <w:tcPr>
            <w:tcW w:w="2405" w:type="dxa"/>
          </w:tcPr>
          <w:p w14:paraId="12521737" w14:textId="77777777" w:rsidR="005C04B9" w:rsidRPr="00382DB7" w:rsidRDefault="005C04B9" w:rsidP="00AD0393">
            <w:pPr>
              <w:jc w:val="both"/>
              <w:rPr>
                <w:rFonts w:ascii="Times New Roman" w:hAnsi="Times New Roman"/>
                <w:b/>
                <w:bCs/>
                <w:sz w:val="20"/>
                <w:szCs w:val="20"/>
              </w:rPr>
            </w:pPr>
            <w:r w:rsidRPr="00382DB7">
              <w:rPr>
                <w:rFonts w:ascii="Times New Roman" w:hAnsi="Times New Roman"/>
                <w:b/>
                <w:sz w:val="20"/>
                <w:szCs w:val="20"/>
              </w:rPr>
              <w:t>ANA CARMEN BATISTA DE FREITAS</w:t>
            </w:r>
            <w:r w:rsidRPr="00382DB7">
              <w:rPr>
                <w:rFonts w:ascii="Times New Roman" w:hAnsi="Times New Roman"/>
                <w:b/>
                <w:bCs/>
                <w:sz w:val="20"/>
                <w:szCs w:val="20"/>
              </w:rPr>
              <w:t>.</w:t>
            </w:r>
          </w:p>
          <w:p w14:paraId="72515A17" w14:textId="77777777" w:rsidR="005C04B9" w:rsidRPr="00382DB7" w:rsidRDefault="005C04B9" w:rsidP="00AD0393">
            <w:pPr>
              <w:jc w:val="center"/>
              <w:rPr>
                <w:rFonts w:ascii="Times New Roman" w:hAnsi="Times New Roman"/>
                <w:b/>
                <w:sz w:val="20"/>
                <w:szCs w:val="20"/>
              </w:rPr>
            </w:pPr>
          </w:p>
        </w:tc>
        <w:tc>
          <w:tcPr>
            <w:tcW w:w="2410" w:type="dxa"/>
          </w:tcPr>
          <w:p w14:paraId="35FA1EA4" w14:textId="77777777" w:rsidR="005C04B9" w:rsidRPr="00382DB7" w:rsidRDefault="005C04B9" w:rsidP="00AD0393">
            <w:pPr>
              <w:ind w:left="90"/>
              <w:jc w:val="both"/>
              <w:rPr>
                <w:rFonts w:ascii="Times New Roman" w:hAnsi="Times New Roman"/>
                <w:b/>
                <w:sz w:val="20"/>
                <w:szCs w:val="20"/>
              </w:rPr>
            </w:pPr>
            <w:r w:rsidRPr="00382DB7">
              <w:rPr>
                <w:rFonts w:ascii="Times New Roman" w:hAnsi="Times New Roman"/>
                <w:b/>
                <w:sz w:val="20"/>
                <w:szCs w:val="20"/>
              </w:rPr>
              <w:t>PORTARIA Nº 875, de 17/10/2022.</w:t>
            </w:r>
          </w:p>
        </w:tc>
        <w:tc>
          <w:tcPr>
            <w:tcW w:w="2268" w:type="dxa"/>
          </w:tcPr>
          <w:p w14:paraId="57763DD6" w14:textId="77777777" w:rsidR="005C04B9" w:rsidRPr="00382DB7" w:rsidRDefault="005C04B9" w:rsidP="00AD0393">
            <w:pPr>
              <w:jc w:val="both"/>
              <w:rPr>
                <w:rFonts w:ascii="Times New Roman" w:hAnsi="Times New Roman"/>
                <w:b/>
                <w:sz w:val="20"/>
                <w:szCs w:val="20"/>
              </w:rPr>
            </w:pPr>
            <w:r w:rsidRPr="00382DB7">
              <w:rPr>
                <w:rFonts w:ascii="Times New Roman" w:hAnsi="Times New Roman"/>
                <w:b/>
                <w:sz w:val="20"/>
                <w:szCs w:val="20"/>
              </w:rPr>
              <w:t>Nutricionista CRN: 33.065</w:t>
            </w:r>
          </w:p>
          <w:p w14:paraId="6E2F26C9" w14:textId="77777777" w:rsidR="005C04B9" w:rsidRPr="00382DB7" w:rsidRDefault="005C04B9" w:rsidP="00AD0393">
            <w:pPr>
              <w:ind w:left="33"/>
              <w:jc w:val="both"/>
              <w:rPr>
                <w:rFonts w:ascii="Times New Roman" w:hAnsi="Times New Roman"/>
                <w:b/>
                <w:sz w:val="20"/>
                <w:szCs w:val="20"/>
              </w:rPr>
            </w:pPr>
          </w:p>
        </w:tc>
        <w:tc>
          <w:tcPr>
            <w:tcW w:w="2977" w:type="dxa"/>
          </w:tcPr>
          <w:p w14:paraId="21EFEA60" w14:textId="77777777" w:rsidR="005C04B9" w:rsidRPr="00382DB7" w:rsidRDefault="005C04B9" w:rsidP="00AD0393">
            <w:pPr>
              <w:ind w:left="426"/>
              <w:jc w:val="both"/>
              <w:rPr>
                <w:rFonts w:ascii="Times New Roman" w:hAnsi="Times New Roman"/>
                <w:sz w:val="20"/>
                <w:szCs w:val="20"/>
              </w:rPr>
            </w:pPr>
          </w:p>
          <w:p w14:paraId="0BFF3A5F" w14:textId="77777777" w:rsidR="005C04B9" w:rsidRPr="00382DB7" w:rsidRDefault="005C04B9" w:rsidP="00AD0393">
            <w:pPr>
              <w:ind w:left="33"/>
              <w:jc w:val="both"/>
              <w:rPr>
                <w:rFonts w:ascii="Times New Roman" w:hAnsi="Times New Roman"/>
                <w:sz w:val="20"/>
                <w:szCs w:val="20"/>
              </w:rPr>
            </w:pPr>
            <w:r w:rsidRPr="00382DB7">
              <w:rPr>
                <w:rFonts w:ascii="Times New Roman" w:hAnsi="Times New Roman"/>
                <w:sz w:val="20"/>
                <w:szCs w:val="20"/>
              </w:rPr>
              <w:t>____________________</w:t>
            </w:r>
          </w:p>
          <w:p w14:paraId="596F0BA7" w14:textId="77777777" w:rsidR="005C04B9" w:rsidRPr="00382DB7" w:rsidRDefault="005C04B9" w:rsidP="00AD0393">
            <w:pPr>
              <w:ind w:left="33"/>
              <w:jc w:val="both"/>
              <w:rPr>
                <w:rFonts w:ascii="Times New Roman" w:hAnsi="Times New Roman"/>
                <w:sz w:val="20"/>
                <w:szCs w:val="20"/>
              </w:rPr>
            </w:pPr>
          </w:p>
          <w:p w14:paraId="141EE7E7" w14:textId="77777777" w:rsidR="005C04B9" w:rsidRPr="00382DB7" w:rsidRDefault="005C04B9" w:rsidP="00AD0393">
            <w:pPr>
              <w:ind w:left="426"/>
              <w:jc w:val="both"/>
              <w:rPr>
                <w:rFonts w:ascii="Times New Roman" w:hAnsi="Times New Roman"/>
                <w:sz w:val="20"/>
                <w:szCs w:val="20"/>
              </w:rPr>
            </w:pPr>
          </w:p>
        </w:tc>
      </w:tr>
      <w:tr w:rsidR="005C04B9" w:rsidRPr="00382DB7" w14:paraId="1E6A4068" w14:textId="77777777" w:rsidTr="00DF4D3B">
        <w:tc>
          <w:tcPr>
            <w:tcW w:w="2405" w:type="dxa"/>
            <w:shd w:val="clear" w:color="auto" w:fill="000000" w:themeFill="text1"/>
          </w:tcPr>
          <w:p w14:paraId="77E157B2" w14:textId="77777777" w:rsidR="005C04B9" w:rsidRPr="00382DB7" w:rsidRDefault="005C04B9" w:rsidP="00AD0393">
            <w:pPr>
              <w:jc w:val="both"/>
              <w:rPr>
                <w:rFonts w:ascii="Times New Roman" w:hAnsi="Times New Roman"/>
                <w:b/>
                <w:sz w:val="20"/>
                <w:szCs w:val="20"/>
              </w:rPr>
            </w:pPr>
          </w:p>
        </w:tc>
        <w:tc>
          <w:tcPr>
            <w:tcW w:w="2410" w:type="dxa"/>
            <w:shd w:val="clear" w:color="auto" w:fill="000000" w:themeFill="text1"/>
          </w:tcPr>
          <w:p w14:paraId="1AEE3FDA" w14:textId="77777777" w:rsidR="005C04B9" w:rsidRPr="00382DB7" w:rsidRDefault="005C04B9" w:rsidP="00AD0393">
            <w:pPr>
              <w:ind w:left="90"/>
              <w:jc w:val="both"/>
              <w:rPr>
                <w:rFonts w:ascii="Times New Roman" w:hAnsi="Times New Roman"/>
                <w:b/>
                <w:sz w:val="20"/>
                <w:szCs w:val="20"/>
              </w:rPr>
            </w:pPr>
          </w:p>
        </w:tc>
        <w:tc>
          <w:tcPr>
            <w:tcW w:w="2268" w:type="dxa"/>
            <w:shd w:val="clear" w:color="auto" w:fill="000000" w:themeFill="text1"/>
          </w:tcPr>
          <w:p w14:paraId="41145AB3" w14:textId="77777777" w:rsidR="005C04B9" w:rsidRPr="00382DB7" w:rsidRDefault="005C04B9" w:rsidP="00AD0393">
            <w:pPr>
              <w:jc w:val="both"/>
              <w:rPr>
                <w:rFonts w:ascii="Times New Roman" w:hAnsi="Times New Roman"/>
                <w:b/>
                <w:sz w:val="20"/>
                <w:szCs w:val="20"/>
              </w:rPr>
            </w:pPr>
          </w:p>
        </w:tc>
        <w:tc>
          <w:tcPr>
            <w:tcW w:w="2977" w:type="dxa"/>
            <w:shd w:val="clear" w:color="auto" w:fill="000000" w:themeFill="text1"/>
          </w:tcPr>
          <w:p w14:paraId="44E849F6" w14:textId="77777777" w:rsidR="005C04B9" w:rsidRPr="00382DB7" w:rsidRDefault="005C04B9" w:rsidP="00AD0393">
            <w:pPr>
              <w:ind w:left="426"/>
              <w:jc w:val="both"/>
              <w:rPr>
                <w:rFonts w:ascii="Times New Roman" w:hAnsi="Times New Roman"/>
                <w:sz w:val="20"/>
                <w:szCs w:val="20"/>
              </w:rPr>
            </w:pPr>
          </w:p>
        </w:tc>
      </w:tr>
      <w:tr w:rsidR="005C04B9" w:rsidRPr="00382DB7" w14:paraId="39A31D5D" w14:textId="77777777" w:rsidTr="00DF4D3B">
        <w:tc>
          <w:tcPr>
            <w:tcW w:w="10060" w:type="dxa"/>
            <w:gridSpan w:val="4"/>
          </w:tcPr>
          <w:p w14:paraId="6D3587AE" w14:textId="77777777" w:rsidR="005C04B9" w:rsidRPr="00382DB7" w:rsidRDefault="005C04B9" w:rsidP="00AD0393">
            <w:pPr>
              <w:ind w:left="426"/>
              <w:jc w:val="center"/>
              <w:rPr>
                <w:rFonts w:ascii="Times New Roman" w:hAnsi="Times New Roman"/>
                <w:b/>
                <w:sz w:val="20"/>
                <w:szCs w:val="20"/>
              </w:rPr>
            </w:pPr>
            <w:r w:rsidRPr="00382DB7">
              <w:rPr>
                <w:rFonts w:ascii="Times New Roman" w:hAnsi="Times New Roman"/>
                <w:b/>
                <w:sz w:val="20"/>
                <w:szCs w:val="20"/>
              </w:rPr>
              <w:t>TERMO DE REFERÊNCIA REDIGIDO PELA SERIVDORA</w:t>
            </w:r>
          </w:p>
        </w:tc>
      </w:tr>
      <w:tr w:rsidR="005C04B9" w:rsidRPr="00382DB7" w14:paraId="2ACA23D1" w14:textId="77777777" w:rsidTr="00DF4D3B">
        <w:tc>
          <w:tcPr>
            <w:tcW w:w="2405" w:type="dxa"/>
          </w:tcPr>
          <w:p w14:paraId="41AA5C11" w14:textId="77777777" w:rsidR="005C04B9" w:rsidRPr="00382DB7" w:rsidRDefault="005C04B9" w:rsidP="00AD0393">
            <w:pPr>
              <w:ind w:left="426"/>
              <w:jc w:val="both"/>
              <w:rPr>
                <w:rFonts w:ascii="Times New Roman" w:hAnsi="Times New Roman"/>
                <w:b/>
                <w:sz w:val="20"/>
                <w:szCs w:val="20"/>
              </w:rPr>
            </w:pPr>
            <w:r w:rsidRPr="00382DB7">
              <w:rPr>
                <w:rFonts w:ascii="Times New Roman" w:hAnsi="Times New Roman"/>
                <w:b/>
                <w:sz w:val="20"/>
                <w:szCs w:val="20"/>
              </w:rPr>
              <w:t>NOME</w:t>
            </w:r>
          </w:p>
        </w:tc>
        <w:tc>
          <w:tcPr>
            <w:tcW w:w="2410" w:type="dxa"/>
          </w:tcPr>
          <w:p w14:paraId="3F9AC581" w14:textId="77777777" w:rsidR="005C04B9" w:rsidRPr="00382DB7" w:rsidRDefault="005C04B9" w:rsidP="00AD0393">
            <w:pPr>
              <w:ind w:left="426"/>
              <w:jc w:val="both"/>
              <w:rPr>
                <w:rFonts w:ascii="Times New Roman" w:hAnsi="Times New Roman"/>
                <w:b/>
                <w:sz w:val="20"/>
                <w:szCs w:val="20"/>
              </w:rPr>
            </w:pPr>
            <w:r w:rsidRPr="00382DB7">
              <w:rPr>
                <w:rFonts w:ascii="Times New Roman" w:hAnsi="Times New Roman"/>
                <w:b/>
                <w:sz w:val="20"/>
                <w:szCs w:val="20"/>
              </w:rPr>
              <w:t>PORTÁRIA</w:t>
            </w:r>
          </w:p>
        </w:tc>
        <w:tc>
          <w:tcPr>
            <w:tcW w:w="2268" w:type="dxa"/>
          </w:tcPr>
          <w:p w14:paraId="2F97AAB9" w14:textId="77777777" w:rsidR="005C04B9" w:rsidRPr="00382DB7" w:rsidRDefault="005C04B9" w:rsidP="00AD0393">
            <w:pPr>
              <w:ind w:left="426"/>
              <w:jc w:val="both"/>
              <w:rPr>
                <w:rFonts w:ascii="Times New Roman" w:hAnsi="Times New Roman"/>
                <w:b/>
                <w:sz w:val="20"/>
                <w:szCs w:val="20"/>
              </w:rPr>
            </w:pPr>
            <w:r w:rsidRPr="00382DB7">
              <w:rPr>
                <w:rFonts w:ascii="Times New Roman" w:hAnsi="Times New Roman"/>
                <w:b/>
                <w:sz w:val="20"/>
                <w:szCs w:val="20"/>
              </w:rPr>
              <w:t>CARGO</w:t>
            </w:r>
          </w:p>
        </w:tc>
        <w:tc>
          <w:tcPr>
            <w:tcW w:w="2977" w:type="dxa"/>
          </w:tcPr>
          <w:p w14:paraId="687D5246" w14:textId="77777777" w:rsidR="005C04B9" w:rsidRPr="00382DB7" w:rsidRDefault="005C04B9" w:rsidP="00AD0393">
            <w:pPr>
              <w:ind w:left="426"/>
              <w:jc w:val="both"/>
              <w:rPr>
                <w:rFonts w:ascii="Times New Roman" w:hAnsi="Times New Roman"/>
                <w:b/>
                <w:sz w:val="20"/>
                <w:szCs w:val="20"/>
              </w:rPr>
            </w:pPr>
            <w:r w:rsidRPr="00382DB7">
              <w:rPr>
                <w:rFonts w:ascii="Times New Roman" w:hAnsi="Times New Roman"/>
                <w:b/>
                <w:sz w:val="20"/>
                <w:szCs w:val="20"/>
              </w:rPr>
              <w:t>ASSINATURA</w:t>
            </w:r>
          </w:p>
        </w:tc>
      </w:tr>
      <w:tr w:rsidR="005C04B9" w:rsidRPr="00382DB7" w14:paraId="1879B389" w14:textId="77777777" w:rsidTr="00DF4D3B">
        <w:tc>
          <w:tcPr>
            <w:tcW w:w="2405" w:type="dxa"/>
          </w:tcPr>
          <w:p w14:paraId="27CCE158" w14:textId="77777777" w:rsidR="005C04B9" w:rsidRPr="00382DB7" w:rsidRDefault="005C04B9" w:rsidP="00AD0393">
            <w:pPr>
              <w:ind w:firstLine="25"/>
              <w:jc w:val="both"/>
              <w:rPr>
                <w:rFonts w:ascii="Times New Roman" w:hAnsi="Times New Roman"/>
                <w:b/>
                <w:sz w:val="20"/>
                <w:szCs w:val="20"/>
              </w:rPr>
            </w:pPr>
            <w:r w:rsidRPr="00382DB7">
              <w:rPr>
                <w:rFonts w:ascii="Times New Roman" w:hAnsi="Times New Roman"/>
                <w:b/>
                <w:sz w:val="20"/>
                <w:szCs w:val="20"/>
              </w:rPr>
              <w:t>JANIA ALFARO SOCORRO</w:t>
            </w:r>
          </w:p>
        </w:tc>
        <w:tc>
          <w:tcPr>
            <w:tcW w:w="2410" w:type="dxa"/>
          </w:tcPr>
          <w:p w14:paraId="79EDAD54" w14:textId="77777777" w:rsidR="005C04B9" w:rsidRPr="00382DB7" w:rsidRDefault="005C04B9" w:rsidP="00AD0393">
            <w:pPr>
              <w:ind w:left="90"/>
              <w:jc w:val="both"/>
              <w:rPr>
                <w:rFonts w:ascii="Times New Roman" w:hAnsi="Times New Roman"/>
                <w:b/>
                <w:sz w:val="20"/>
                <w:szCs w:val="20"/>
              </w:rPr>
            </w:pPr>
            <w:r w:rsidRPr="00382DB7">
              <w:rPr>
                <w:rFonts w:ascii="Times New Roman" w:hAnsi="Times New Roman"/>
                <w:b/>
                <w:sz w:val="20"/>
                <w:szCs w:val="20"/>
              </w:rPr>
              <w:t>Nº 015 de 10/01/2024.</w:t>
            </w:r>
          </w:p>
          <w:p w14:paraId="2E1F70D8" w14:textId="77777777" w:rsidR="005C04B9" w:rsidRPr="00382DB7" w:rsidRDefault="005C04B9" w:rsidP="00AD0393">
            <w:pPr>
              <w:ind w:left="90"/>
              <w:jc w:val="both"/>
              <w:rPr>
                <w:rFonts w:ascii="Times New Roman" w:hAnsi="Times New Roman"/>
                <w:b/>
                <w:sz w:val="20"/>
                <w:szCs w:val="20"/>
              </w:rPr>
            </w:pPr>
          </w:p>
        </w:tc>
        <w:tc>
          <w:tcPr>
            <w:tcW w:w="2268" w:type="dxa"/>
          </w:tcPr>
          <w:p w14:paraId="0738D594" w14:textId="77777777" w:rsidR="005C04B9" w:rsidRPr="00382DB7" w:rsidRDefault="005C04B9" w:rsidP="00AD0393">
            <w:pPr>
              <w:ind w:left="33"/>
              <w:jc w:val="both"/>
              <w:rPr>
                <w:rFonts w:ascii="Times New Roman" w:hAnsi="Times New Roman"/>
                <w:b/>
                <w:sz w:val="20"/>
                <w:szCs w:val="20"/>
              </w:rPr>
            </w:pPr>
            <w:r w:rsidRPr="00382DB7">
              <w:rPr>
                <w:rFonts w:ascii="Times New Roman" w:hAnsi="Times New Roman"/>
                <w:b/>
                <w:sz w:val="20"/>
                <w:szCs w:val="20"/>
              </w:rPr>
              <w:t>PROFESSORA</w:t>
            </w:r>
          </w:p>
        </w:tc>
        <w:tc>
          <w:tcPr>
            <w:tcW w:w="2977" w:type="dxa"/>
          </w:tcPr>
          <w:p w14:paraId="2A6650B4" w14:textId="77777777" w:rsidR="005C04B9" w:rsidRPr="00382DB7" w:rsidRDefault="005C04B9" w:rsidP="00AD0393">
            <w:pPr>
              <w:ind w:left="426"/>
              <w:jc w:val="both"/>
              <w:rPr>
                <w:rFonts w:ascii="Times New Roman" w:hAnsi="Times New Roman"/>
                <w:sz w:val="20"/>
                <w:szCs w:val="20"/>
              </w:rPr>
            </w:pPr>
          </w:p>
          <w:p w14:paraId="3232DD3D" w14:textId="77777777" w:rsidR="005C04B9" w:rsidRPr="00382DB7" w:rsidRDefault="005C04B9" w:rsidP="00AD0393">
            <w:pPr>
              <w:jc w:val="both"/>
              <w:rPr>
                <w:rFonts w:ascii="Times New Roman" w:hAnsi="Times New Roman"/>
                <w:sz w:val="20"/>
                <w:szCs w:val="20"/>
              </w:rPr>
            </w:pPr>
            <w:r w:rsidRPr="00382DB7">
              <w:rPr>
                <w:rFonts w:ascii="Times New Roman" w:hAnsi="Times New Roman"/>
                <w:sz w:val="20"/>
                <w:szCs w:val="20"/>
              </w:rPr>
              <w:t>____________________</w:t>
            </w:r>
          </w:p>
          <w:p w14:paraId="645E2A73" w14:textId="77777777" w:rsidR="005C04B9" w:rsidRPr="00382DB7" w:rsidRDefault="005C04B9" w:rsidP="00AD0393">
            <w:pPr>
              <w:jc w:val="both"/>
              <w:rPr>
                <w:rFonts w:ascii="Times New Roman" w:hAnsi="Times New Roman"/>
                <w:sz w:val="20"/>
                <w:szCs w:val="20"/>
              </w:rPr>
            </w:pPr>
          </w:p>
          <w:p w14:paraId="0B8F6DF3" w14:textId="77777777" w:rsidR="005C04B9" w:rsidRPr="00382DB7" w:rsidRDefault="005C04B9" w:rsidP="00AD0393">
            <w:pPr>
              <w:ind w:left="426"/>
              <w:jc w:val="both"/>
              <w:rPr>
                <w:rFonts w:ascii="Times New Roman" w:hAnsi="Times New Roman"/>
                <w:sz w:val="20"/>
                <w:szCs w:val="20"/>
              </w:rPr>
            </w:pPr>
          </w:p>
        </w:tc>
      </w:tr>
    </w:tbl>
    <w:p w14:paraId="0B1C24F5" w14:textId="77777777" w:rsidR="00DF4D3B" w:rsidRPr="00382DB7" w:rsidRDefault="00DF4D3B" w:rsidP="005C04B9">
      <w:pPr>
        <w:ind w:left="426" w:right="-568"/>
        <w:jc w:val="both"/>
        <w:rPr>
          <w:rFonts w:ascii="Times New Roman" w:hAnsi="Times New Roman"/>
          <w:b/>
          <w:sz w:val="20"/>
          <w:szCs w:val="20"/>
        </w:rPr>
      </w:pPr>
    </w:p>
    <w:p w14:paraId="47D5FC66" w14:textId="75A81262" w:rsidR="005C04B9" w:rsidRPr="00382DB7" w:rsidRDefault="00DF4D3B" w:rsidP="005C04B9">
      <w:pPr>
        <w:ind w:left="426" w:right="-568"/>
        <w:jc w:val="both"/>
        <w:rPr>
          <w:rFonts w:ascii="Times New Roman" w:hAnsi="Times New Roman"/>
          <w:b/>
          <w:sz w:val="20"/>
          <w:szCs w:val="20"/>
        </w:rPr>
      </w:pPr>
      <w:r w:rsidRPr="00382DB7">
        <w:rPr>
          <w:rFonts w:ascii="Times New Roman" w:hAnsi="Times New Roman"/>
          <w:b/>
          <w:sz w:val="20"/>
          <w:szCs w:val="20"/>
        </w:rPr>
        <w:t>A</w:t>
      </w:r>
      <w:r w:rsidR="005C04B9" w:rsidRPr="00382DB7">
        <w:rPr>
          <w:rFonts w:ascii="Times New Roman" w:hAnsi="Times New Roman"/>
          <w:b/>
          <w:sz w:val="20"/>
          <w:szCs w:val="20"/>
        </w:rPr>
        <w:t xml:space="preserve">provador por: </w:t>
      </w:r>
    </w:p>
    <w:tbl>
      <w:tblPr>
        <w:tblStyle w:val="Tabelacomgrade"/>
        <w:tblW w:w="10060" w:type="dxa"/>
        <w:tblInd w:w="-776" w:type="dxa"/>
        <w:tblLook w:val="04A0" w:firstRow="1" w:lastRow="0" w:firstColumn="1" w:lastColumn="0" w:noHBand="0" w:noVBand="1"/>
      </w:tblPr>
      <w:tblGrid>
        <w:gridCol w:w="2405"/>
        <w:gridCol w:w="2410"/>
        <w:gridCol w:w="2268"/>
        <w:gridCol w:w="2977"/>
      </w:tblGrid>
      <w:tr w:rsidR="005C04B9" w:rsidRPr="00382DB7" w14:paraId="432A7FA6" w14:textId="77777777" w:rsidTr="00DF4D3B">
        <w:tc>
          <w:tcPr>
            <w:tcW w:w="10060" w:type="dxa"/>
            <w:gridSpan w:val="4"/>
          </w:tcPr>
          <w:p w14:paraId="3C4F2425" w14:textId="77777777" w:rsidR="005C04B9" w:rsidRPr="00382DB7" w:rsidRDefault="005C04B9" w:rsidP="00AD0393">
            <w:pPr>
              <w:ind w:left="426"/>
              <w:jc w:val="center"/>
              <w:rPr>
                <w:rFonts w:ascii="Times New Roman" w:hAnsi="Times New Roman"/>
                <w:b/>
                <w:sz w:val="20"/>
                <w:szCs w:val="20"/>
              </w:rPr>
            </w:pPr>
            <w:r w:rsidRPr="00382DB7">
              <w:rPr>
                <w:rFonts w:ascii="Times New Roman" w:hAnsi="Times New Roman"/>
                <w:b/>
                <w:sz w:val="20"/>
                <w:szCs w:val="20"/>
              </w:rPr>
              <w:t>ORDENADORA DE DESPESAS</w:t>
            </w:r>
          </w:p>
        </w:tc>
      </w:tr>
      <w:tr w:rsidR="005C04B9" w:rsidRPr="00382DB7" w14:paraId="7DA63393" w14:textId="77777777" w:rsidTr="00DF4D3B">
        <w:tc>
          <w:tcPr>
            <w:tcW w:w="2405" w:type="dxa"/>
          </w:tcPr>
          <w:p w14:paraId="506FE5D6" w14:textId="77777777" w:rsidR="005C04B9" w:rsidRPr="00382DB7" w:rsidRDefault="005C04B9" w:rsidP="00AD0393">
            <w:pPr>
              <w:ind w:left="426"/>
              <w:jc w:val="both"/>
              <w:rPr>
                <w:rFonts w:ascii="Times New Roman" w:hAnsi="Times New Roman"/>
                <w:b/>
                <w:sz w:val="20"/>
                <w:szCs w:val="20"/>
              </w:rPr>
            </w:pPr>
            <w:r w:rsidRPr="00382DB7">
              <w:rPr>
                <w:rFonts w:ascii="Times New Roman" w:hAnsi="Times New Roman"/>
                <w:b/>
                <w:sz w:val="20"/>
                <w:szCs w:val="20"/>
              </w:rPr>
              <w:t>NOME</w:t>
            </w:r>
          </w:p>
        </w:tc>
        <w:tc>
          <w:tcPr>
            <w:tcW w:w="2410" w:type="dxa"/>
          </w:tcPr>
          <w:p w14:paraId="6FD1171C" w14:textId="77777777" w:rsidR="005C04B9" w:rsidRPr="00382DB7" w:rsidRDefault="005C04B9" w:rsidP="00AD0393">
            <w:pPr>
              <w:ind w:left="28"/>
              <w:jc w:val="both"/>
              <w:rPr>
                <w:rFonts w:ascii="Times New Roman" w:hAnsi="Times New Roman"/>
                <w:b/>
                <w:sz w:val="20"/>
                <w:szCs w:val="20"/>
              </w:rPr>
            </w:pPr>
            <w:r w:rsidRPr="00382DB7">
              <w:rPr>
                <w:rFonts w:ascii="Times New Roman" w:hAnsi="Times New Roman"/>
                <w:b/>
                <w:sz w:val="20"/>
                <w:szCs w:val="20"/>
              </w:rPr>
              <w:t>PORTÁRIA</w:t>
            </w:r>
          </w:p>
        </w:tc>
        <w:tc>
          <w:tcPr>
            <w:tcW w:w="2268" w:type="dxa"/>
          </w:tcPr>
          <w:p w14:paraId="43707B3E" w14:textId="77777777" w:rsidR="005C04B9" w:rsidRPr="00382DB7" w:rsidRDefault="005C04B9" w:rsidP="00AD0393">
            <w:pPr>
              <w:ind w:left="426"/>
              <w:jc w:val="both"/>
              <w:rPr>
                <w:rFonts w:ascii="Times New Roman" w:hAnsi="Times New Roman"/>
                <w:b/>
                <w:sz w:val="20"/>
                <w:szCs w:val="20"/>
              </w:rPr>
            </w:pPr>
            <w:r w:rsidRPr="00382DB7">
              <w:rPr>
                <w:rFonts w:ascii="Times New Roman" w:hAnsi="Times New Roman"/>
                <w:b/>
                <w:sz w:val="20"/>
                <w:szCs w:val="20"/>
              </w:rPr>
              <w:t>CARGO</w:t>
            </w:r>
          </w:p>
        </w:tc>
        <w:tc>
          <w:tcPr>
            <w:tcW w:w="2977" w:type="dxa"/>
          </w:tcPr>
          <w:p w14:paraId="4D34CCEB" w14:textId="77777777" w:rsidR="005C04B9" w:rsidRPr="00382DB7" w:rsidRDefault="005C04B9" w:rsidP="00AD0393">
            <w:pPr>
              <w:ind w:left="426"/>
              <w:jc w:val="both"/>
              <w:rPr>
                <w:rFonts w:ascii="Times New Roman" w:hAnsi="Times New Roman"/>
                <w:b/>
                <w:sz w:val="20"/>
                <w:szCs w:val="20"/>
              </w:rPr>
            </w:pPr>
            <w:r w:rsidRPr="00382DB7">
              <w:rPr>
                <w:rFonts w:ascii="Times New Roman" w:hAnsi="Times New Roman"/>
                <w:b/>
                <w:sz w:val="20"/>
                <w:szCs w:val="20"/>
              </w:rPr>
              <w:t>ASSINATURA</w:t>
            </w:r>
          </w:p>
        </w:tc>
      </w:tr>
      <w:tr w:rsidR="005C04B9" w:rsidRPr="00DF4D3B" w14:paraId="7B4F5096" w14:textId="77777777" w:rsidTr="00DF4D3B">
        <w:tc>
          <w:tcPr>
            <w:tcW w:w="2405" w:type="dxa"/>
          </w:tcPr>
          <w:p w14:paraId="6C15974B" w14:textId="77777777" w:rsidR="005C04B9" w:rsidRPr="00382DB7" w:rsidRDefault="005C04B9" w:rsidP="00AD0393">
            <w:pPr>
              <w:ind w:left="25" w:hanging="25"/>
              <w:jc w:val="both"/>
              <w:rPr>
                <w:rFonts w:ascii="Times New Roman" w:hAnsi="Times New Roman"/>
                <w:b/>
                <w:sz w:val="20"/>
                <w:szCs w:val="20"/>
              </w:rPr>
            </w:pPr>
            <w:r w:rsidRPr="00382DB7">
              <w:rPr>
                <w:rFonts w:ascii="Times New Roman" w:hAnsi="Times New Roman"/>
                <w:b/>
                <w:bCs/>
                <w:sz w:val="20"/>
                <w:szCs w:val="20"/>
              </w:rPr>
              <w:t>ADRIANA ROSIMEIRE PASTORI FINI</w:t>
            </w:r>
          </w:p>
        </w:tc>
        <w:tc>
          <w:tcPr>
            <w:tcW w:w="2410" w:type="dxa"/>
          </w:tcPr>
          <w:p w14:paraId="135A130E" w14:textId="77777777" w:rsidR="005C04B9" w:rsidRPr="00382DB7" w:rsidRDefault="005C04B9" w:rsidP="00AD0393">
            <w:pPr>
              <w:ind w:left="28"/>
              <w:jc w:val="both"/>
              <w:rPr>
                <w:rFonts w:ascii="Times New Roman" w:hAnsi="Times New Roman"/>
                <w:b/>
                <w:sz w:val="20"/>
                <w:szCs w:val="20"/>
              </w:rPr>
            </w:pPr>
            <w:r w:rsidRPr="00382DB7">
              <w:rPr>
                <w:rFonts w:ascii="Times New Roman" w:hAnsi="Times New Roman"/>
                <w:b/>
                <w:sz w:val="20"/>
                <w:szCs w:val="20"/>
              </w:rPr>
              <w:t>Nº 02 de 04/01/2021</w:t>
            </w:r>
          </w:p>
        </w:tc>
        <w:tc>
          <w:tcPr>
            <w:tcW w:w="2268" w:type="dxa"/>
          </w:tcPr>
          <w:p w14:paraId="0199CED7" w14:textId="77777777" w:rsidR="005C04B9" w:rsidRPr="00382DB7" w:rsidRDefault="005C04B9" w:rsidP="00AD0393">
            <w:pPr>
              <w:jc w:val="both"/>
              <w:rPr>
                <w:rFonts w:ascii="Times New Roman" w:hAnsi="Times New Roman"/>
                <w:b/>
                <w:sz w:val="20"/>
                <w:szCs w:val="20"/>
              </w:rPr>
            </w:pPr>
            <w:r w:rsidRPr="00382DB7">
              <w:rPr>
                <w:rFonts w:ascii="Times New Roman" w:hAnsi="Times New Roman"/>
                <w:b/>
                <w:sz w:val="20"/>
                <w:szCs w:val="20"/>
              </w:rPr>
              <w:t>SECRETÁRIA DE EDUCAÇÃO</w:t>
            </w:r>
          </w:p>
        </w:tc>
        <w:tc>
          <w:tcPr>
            <w:tcW w:w="2977" w:type="dxa"/>
          </w:tcPr>
          <w:p w14:paraId="04A0BDEA" w14:textId="77777777" w:rsidR="005C04B9" w:rsidRPr="00382DB7" w:rsidRDefault="005C04B9" w:rsidP="00AD0393">
            <w:pPr>
              <w:ind w:left="426"/>
              <w:jc w:val="both"/>
              <w:rPr>
                <w:rFonts w:ascii="Times New Roman" w:hAnsi="Times New Roman"/>
                <w:b/>
                <w:sz w:val="20"/>
                <w:szCs w:val="20"/>
              </w:rPr>
            </w:pPr>
          </w:p>
          <w:p w14:paraId="25A26924" w14:textId="77777777" w:rsidR="005C04B9" w:rsidRPr="00382DB7" w:rsidRDefault="005C04B9" w:rsidP="00AD0393">
            <w:pPr>
              <w:ind w:left="426"/>
              <w:jc w:val="both"/>
              <w:rPr>
                <w:rFonts w:ascii="Times New Roman" w:hAnsi="Times New Roman"/>
                <w:sz w:val="20"/>
                <w:szCs w:val="20"/>
              </w:rPr>
            </w:pPr>
          </w:p>
          <w:p w14:paraId="62A852B8" w14:textId="77777777" w:rsidR="005C04B9" w:rsidRPr="00DF4D3B" w:rsidRDefault="005C04B9" w:rsidP="00AD0393">
            <w:pPr>
              <w:jc w:val="both"/>
              <w:rPr>
                <w:rFonts w:ascii="Times New Roman" w:hAnsi="Times New Roman"/>
                <w:sz w:val="20"/>
                <w:szCs w:val="20"/>
              </w:rPr>
            </w:pPr>
            <w:r w:rsidRPr="00382DB7">
              <w:rPr>
                <w:rFonts w:ascii="Times New Roman" w:hAnsi="Times New Roman"/>
                <w:sz w:val="20"/>
                <w:szCs w:val="20"/>
              </w:rPr>
              <w:t>____________________</w:t>
            </w:r>
          </w:p>
          <w:p w14:paraId="6E7A4DB9" w14:textId="77777777" w:rsidR="005C04B9" w:rsidRPr="00DF4D3B" w:rsidRDefault="005C04B9" w:rsidP="00AD0393">
            <w:pPr>
              <w:jc w:val="both"/>
              <w:rPr>
                <w:rFonts w:ascii="Times New Roman" w:hAnsi="Times New Roman"/>
                <w:sz w:val="20"/>
                <w:szCs w:val="20"/>
              </w:rPr>
            </w:pPr>
          </w:p>
          <w:p w14:paraId="65049184" w14:textId="77777777" w:rsidR="005C04B9" w:rsidRPr="00DF4D3B" w:rsidRDefault="005C04B9" w:rsidP="00AD0393">
            <w:pPr>
              <w:jc w:val="both"/>
              <w:rPr>
                <w:rFonts w:ascii="Times New Roman" w:hAnsi="Times New Roman"/>
                <w:b/>
                <w:sz w:val="20"/>
                <w:szCs w:val="20"/>
              </w:rPr>
            </w:pPr>
          </w:p>
        </w:tc>
      </w:tr>
    </w:tbl>
    <w:p w14:paraId="11368426" w14:textId="133DC821" w:rsidR="00B32251" w:rsidRPr="00173207" w:rsidRDefault="00B32251" w:rsidP="00B32251">
      <w:pPr>
        <w:pBdr>
          <w:top w:val="single" w:sz="4" w:space="1" w:color="auto"/>
          <w:left w:val="single" w:sz="4" w:space="1" w:color="auto"/>
          <w:bottom w:val="single" w:sz="4" w:space="1" w:color="auto"/>
          <w:right w:val="single" w:sz="4" w:space="1" w:color="auto"/>
        </w:pBdr>
        <w:shd w:val="clear" w:color="auto" w:fill="D9D9D9"/>
        <w:spacing w:after="0" w:line="240" w:lineRule="auto"/>
        <w:jc w:val="center"/>
        <w:rPr>
          <w:rFonts w:ascii="Times New Roman" w:hAnsi="Times New Roman"/>
          <w:b/>
          <w:sz w:val="24"/>
          <w:szCs w:val="24"/>
        </w:rPr>
      </w:pPr>
      <w:r w:rsidRPr="00173207">
        <w:rPr>
          <w:rFonts w:ascii="Times New Roman" w:hAnsi="Times New Roman"/>
          <w:b/>
          <w:sz w:val="24"/>
          <w:szCs w:val="24"/>
        </w:rPr>
        <w:lastRenderedPageBreak/>
        <w:t xml:space="preserve">ANEXO II </w:t>
      </w:r>
    </w:p>
    <w:p w14:paraId="73786BEF" w14:textId="77777777" w:rsidR="00B32251" w:rsidRPr="00173207" w:rsidRDefault="00B32251" w:rsidP="00B32251">
      <w:pPr>
        <w:pBdr>
          <w:top w:val="single" w:sz="4" w:space="1" w:color="auto"/>
          <w:left w:val="single" w:sz="4" w:space="1" w:color="auto"/>
          <w:bottom w:val="single" w:sz="4" w:space="1" w:color="auto"/>
          <w:right w:val="single" w:sz="4" w:space="1" w:color="auto"/>
        </w:pBdr>
        <w:shd w:val="clear" w:color="auto" w:fill="D9D9D9"/>
        <w:spacing w:after="0" w:line="240" w:lineRule="auto"/>
        <w:jc w:val="center"/>
        <w:rPr>
          <w:rFonts w:ascii="Times New Roman" w:hAnsi="Times New Roman"/>
          <w:i/>
          <w:sz w:val="24"/>
          <w:szCs w:val="24"/>
        </w:rPr>
      </w:pPr>
      <w:r w:rsidRPr="00173207">
        <w:rPr>
          <w:rFonts w:ascii="Times New Roman" w:hAnsi="Times New Roman"/>
          <w:b/>
          <w:sz w:val="24"/>
          <w:szCs w:val="24"/>
        </w:rPr>
        <w:t xml:space="preserve">MINUTA DE CONTRATO </w:t>
      </w:r>
    </w:p>
    <w:p w14:paraId="6DD1B0A0" w14:textId="77777777" w:rsidR="00B32251" w:rsidRPr="00173207" w:rsidRDefault="00B32251" w:rsidP="00B32251">
      <w:pPr>
        <w:spacing w:after="0" w:line="240" w:lineRule="auto"/>
        <w:jc w:val="both"/>
        <w:rPr>
          <w:rFonts w:ascii="Times New Roman" w:eastAsia="Calibri" w:hAnsi="Times New Roman"/>
          <w:bCs/>
          <w:color w:val="000080"/>
          <w:sz w:val="24"/>
          <w:szCs w:val="24"/>
          <w:lang w:eastAsia="en-US"/>
        </w:rPr>
      </w:pPr>
    </w:p>
    <w:p w14:paraId="2071CD42" w14:textId="3AB0EB82" w:rsidR="00B32251" w:rsidRPr="00173207" w:rsidRDefault="00B32251" w:rsidP="00746706">
      <w:pPr>
        <w:jc w:val="both"/>
        <w:rPr>
          <w:rFonts w:ascii="Times New Roman" w:hAnsi="Times New Roman"/>
          <w:b/>
          <w:sz w:val="24"/>
          <w:szCs w:val="24"/>
        </w:rPr>
      </w:pPr>
      <w:r w:rsidRPr="00173207">
        <w:rPr>
          <w:rFonts w:ascii="Times New Roman" w:eastAsia="Calibri" w:hAnsi="Times New Roman"/>
          <w:bCs/>
          <w:sz w:val="24"/>
          <w:szCs w:val="24"/>
          <w:lang w:eastAsia="en-US"/>
        </w:rPr>
        <w:t xml:space="preserve">O </w:t>
      </w:r>
      <w:r w:rsidRPr="00173207">
        <w:rPr>
          <w:rFonts w:ascii="Times New Roman" w:eastAsia="Calibri" w:hAnsi="Times New Roman"/>
          <w:b/>
          <w:bCs/>
          <w:sz w:val="24"/>
          <w:szCs w:val="24"/>
          <w:lang w:eastAsia="en-US"/>
        </w:rPr>
        <w:t>MUNICÍPIO DE ÁGUA CLARA – ESTADO DE MATO GROSSO DO SUL</w:t>
      </w:r>
      <w:r w:rsidRPr="00173207">
        <w:rPr>
          <w:rFonts w:ascii="Times New Roman" w:eastAsia="Calibri" w:hAnsi="Times New Roman"/>
          <w:bCs/>
          <w:sz w:val="24"/>
          <w:szCs w:val="24"/>
          <w:lang w:eastAsia="en-US"/>
        </w:rPr>
        <w:t xml:space="preserve">, pessoa Jurídica de Direto Público Interno devidamente inscrito no CNPJ/MF, sob o nº 03.184.066/0001-77, com sede administrativa localizada na BR 262 Km 135, centro, nesta cidade de Água Clara – MS, neste ato representado pela Prefeita Municipal, a Sr.ª </w:t>
      </w:r>
      <w:proofErr w:type="spellStart"/>
      <w:r w:rsidRPr="00173207">
        <w:rPr>
          <w:rFonts w:ascii="Times New Roman" w:eastAsia="Calibri" w:hAnsi="Times New Roman"/>
          <w:b/>
          <w:bCs/>
          <w:sz w:val="24"/>
          <w:szCs w:val="24"/>
          <w:lang w:eastAsia="en-US"/>
        </w:rPr>
        <w:t>Gerolina</w:t>
      </w:r>
      <w:proofErr w:type="spellEnd"/>
      <w:r w:rsidRPr="00173207">
        <w:rPr>
          <w:rFonts w:ascii="Times New Roman" w:eastAsia="Calibri" w:hAnsi="Times New Roman"/>
          <w:b/>
          <w:bCs/>
          <w:sz w:val="24"/>
          <w:szCs w:val="24"/>
          <w:lang w:eastAsia="en-US"/>
        </w:rPr>
        <w:t xml:space="preserve"> da Silva Alves</w:t>
      </w:r>
      <w:r w:rsidRPr="00173207">
        <w:rPr>
          <w:rFonts w:ascii="Times New Roman" w:eastAsia="Calibri" w:hAnsi="Times New Roman"/>
          <w:bCs/>
          <w:sz w:val="24"/>
          <w:szCs w:val="24"/>
          <w:lang w:eastAsia="en-US"/>
        </w:rPr>
        <w:t xml:space="preserve">, brasileira, divorciada, portadora do CPF n° 595.510.891.20, e RG nº 001.196.956 SSP/MS, residente e domiciliado à Rua Fernando Bastos Júnior, nº 676, Bairro Santos Dumont, Água Clara/MS, através do </w:t>
      </w:r>
      <w:r w:rsidRPr="00EB3DA4">
        <w:rPr>
          <w:rFonts w:ascii="Times New Roman" w:eastAsia="Calibri" w:hAnsi="Times New Roman"/>
          <w:b/>
          <w:bCs/>
          <w:sz w:val="24"/>
          <w:szCs w:val="24"/>
          <w:lang w:eastAsia="en-US"/>
        </w:rPr>
        <w:t>FUNDO NACIONAL DE DESENVOLVIMENTO DA EDUCAÇÃO</w:t>
      </w:r>
      <w:r w:rsidRPr="00EB3DA4">
        <w:rPr>
          <w:rFonts w:ascii="Times New Roman" w:hAnsi="Times New Roman"/>
          <w:color w:val="525252"/>
          <w:sz w:val="24"/>
          <w:szCs w:val="24"/>
          <w:shd w:val="clear" w:color="auto" w:fill="FFFFFF"/>
        </w:rPr>
        <w:t> </w:t>
      </w:r>
      <w:r w:rsidRPr="00EB3DA4">
        <w:rPr>
          <w:rFonts w:ascii="Times New Roman" w:eastAsia="Calibri" w:hAnsi="Times New Roman"/>
          <w:b/>
          <w:bCs/>
          <w:sz w:val="24"/>
          <w:szCs w:val="24"/>
          <w:lang w:eastAsia="en-US"/>
        </w:rPr>
        <w:t>ÁGUA CLARA/MS</w:t>
      </w:r>
      <w:r w:rsidRPr="00173207">
        <w:rPr>
          <w:rFonts w:ascii="Times New Roman" w:eastAsia="Calibri" w:hAnsi="Times New Roman"/>
          <w:bCs/>
          <w:sz w:val="24"/>
          <w:szCs w:val="24"/>
          <w:lang w:eastAsia="en-US"/>
        </w:rPr>
        <w:t xml:space="preserve">, pessoa jurídica de direito público interno, inscrito no C.N.P.J sob o nº </w:t>
      </w:r>
      <w:r w:rsidR="00EB3DA4">
        <w:rPr>
          <w:rFonts w:ascii="Times New Roman" w:eastAsia="Calibri" w:hAnsi="Times New Roman"/>
          <w:bCs/>
          <w:sz w:val="24"/>
          <w:szCs w:val="24"/>
          <w:lang w:eastAsia="en-US"/>
        </w:rPr>
        <w:t>29</w:t>
      </w:r>
      <w:r w:rsidRPr="00173207">
        <w:rPr>
          <w:rFonts w:ascii="Times New Roman" w:eastAsia="Calibri" w:hAnsi="Times New Roman"/>
          <w:bCs/>
          <w:sz w:val="24"/>
          <w:szCs w:val="24"/>
          <w:lang w:eastAsia="en-US"/>
        </w:rPr>
        <w:t>.</w:t>
      </w:r>
      <w:r w:rsidR="00EB3DA4">
        <w:rPr>
          <w:rFonts w:ascii="Times New Roman" w:eastAsia="Calibri" w:hAnsi="Times New Roman"/>
          <w:bCs/>
          <w:sz w:val="24"/>
          <w:szCs w:val="24"/>
          <w:lang w:eastAsia="en-US"/>
        </w:rPr>
        <w:t>974</w:t>
      </w:r>
      <w:r w:rsidRPr="00173207">
        <w:rPr>
          <w:rFonts w:ascii="Times New Roman" w:eastAsia="Calibri" w:hAnsi="Times New Roman"/>
          <w:bCs/>
          <w:sz w:val="24"/>
          <w:szCs w:val="24"/>
          <w:lang w:eastAsia="en-US"/>
        </w:rPr>
        <w:t>.</w:t>
      </w:r>
      <w:r w:rsidR="00EB3DA4">
        <w:rPr>
          <w:rFonts w:ascii="Times New Roman" w:eastAsia="Calibri" w:hAnsi="Times New Roman"/>
          <w:bCs/>
          <w:sz w:val="24"/>
          <w:szCs w:val="24"/>
          <w:lang w:eastAsia="en-US"/>
        </w:rPr>
        <w:t>835</w:t>
      </w:r>
      <w:r w:rsidRPr="00173207">
        <w:rPr>
          <w:rFonts w:ascii="Times New Roman" w:eastAsia="Calibri" w:hAnsi="Times New Roman"/>
          <w:bCs/>
          <w:sz w:val="24"/>
          <w:szCs w:val="24"/>
          <w:lang w:eastAsia="en-US"/>
        </w:rPr>
        <w:t>/0001-</w:t>
      </w:r>
      <w:r w:rsidR="00EB3DA4">
        <w:rPr>
          <w:rFonts w:ascii="Times New Roman" w:eastAsia="Calibri" w:hAnsi="Times New Roman"/>
          <w:bCs/>
          <w:sz w:val="24"/>
          <w:szCs w:val="24"/>
          <w:lang w:eastAsia="en-US"/>
        </w:rPr>
        <w:t>24</w:t>
      </w:r>
      <w:r w:rsidRPr="00173207">
        <w:rPr>
          <w:rFonts w:ascii="Times New Roman" w:eastAsia="Calibri" w:hAnsi="Times New Roman"/>
          <w:bCs/>
          <w:sz w:val="24"/>
          <w:szCs w:val="24"/>
          <w:lang w:eastAsia="en-US"/>
        </w:rPr>
        <w:t xml:space="preserve">, com sede na rua Dr. Muni Tomé,  Água Clara, nº 160, representado pela Secretária Municipal de Educação, </w:t>
      </w:r>
      <w:proofErr w:type="spellStart"/>
      <w:r w:rsidRPr="00173207">
        <w:rPr>
          <w:rFonts w:ascii="Times New Roman" w:eastAsia="Calibri" w:hAnsi="Times New Roman"/>
          <w:bCs/>
          <w:sz w:val="24"/>
          <w:szCs w:val="24"/>
          <w:lang w:eastAsia="en-US"/>
        </w:rPr>
        <w:t>Srª</w:t>
      </w:r>
      <w:proofErr w:type="spellEnd"/>
      <w:r w:rsidRPr="00173207">
        <w:rPr>
          <w:rFonts w:ascii="Times New Roman" w:eastAsia="Calibri" w:hAnsi="Times New Roman"/>
          <w:bCs/>
          <w:sz w:val="24"/>
          <w:szCs w:val="24"/>
          <w:lang w:eastAsia="en-US"/>
        </w:rPr>
        <w:t xml:space="preserve">. </w:t>
      </w:r>
      <w:r w:rsidRPr="00173207">
        <w:rPr>
          <w:rFonts w:ascii="Times New Roman" w:hAnsi="Times New Roman"/>
          <w:b/>
          <w:sz w:val="24"/>
          <w:szCs w:val="24"/>
        </w:rPr>
        <w:t xml:space="preserve">Adriana Rosimeire </w:t>
      </w:r>
      <w:proofErr w:type="spellStart"/>
      <w:r w:rsidRPr="00173207">
        <w:rPr>
          <w:rFonts w:ascii="Times New Roman" w:hAnsi="Times New Roman"/>
          <w:b/>
          <w:sz w:val="24"/>
          <w:szCs w:val="24"/>
        </w:rPr>
        <w:t>Pastori</w:t>
      </w:r>
      <w:proofErr w:type="spellEnd"/>
      <w:r w:rsidRPr="00173207">
        <w:rPr>
          <w:rFonts w:ascii="Times New Roman" w:hAnsi="Times New Roman"/>
          <w:b/>
          <w:sz w:val="24"/>
          <w:szCs w:val="24"/>
        </w:rPr>
        <w:t xml:space="preserve"> </w:t>
      </w:r>
      <w:proofErr w:type="spellStart"/>
      <w:r w:rsidRPr="00173207">
        <w:rPr>
          <w:rFonts w:ascii="Times New Roman" w:hAnsi="Times New Roman"/>
          <w:b/>
          <w:sz w:val="24"/>
          <w:szCs w:val="24"/>
        </w:rPr>
        <w:t>Fini</w:t>
      </w:r>
      <w:proofErr w:type="spellEnd"/>
      <w:r w:rsidRPr="00173207">
        <w:rPr>
          <w:rFonts w:ascii="Times New Roman" w:eastAsia="Calibri" w:hAnsi="Times New Roman"/>
          <w:sz w:val="24"/>
          <w:szCs w:val="24"/>
          <w:lang w:eastAsia="en-US"/>
        </w:rPr>
        <w:t xml:space="preserve">, brasileira, portador da cédula de identidade RG nº. 18.750.763-6 SSP/SP e CPF Nº. </w:t>
      </w:r>
      <w:r w:rsidRPr="00173207">
        <w:rPr>
          <w:rFonts w:ascii="Times New Roman" w:eastAsia="Calibri" w:hAnsi="Times New Roman"/>
          <w:bCs/>
          <w:sz w:val="24"/>
          <w:szCs w:val="24"/>
          <w:lang w:eastAsia="en-US"/>
        </w:rPr>
        <w:t>131.078.928.23</w:t>
      </w:r>
      <w:r w:rsidRPr="00173207">
        <w:rPr>
          <w:rFonts w:ascii="Times New Roman" w:eastAsia="Calibri" w:hAnsi="Times New Roman"/>
          <w:sz w:val="24"/>
          <w:szCs w:val="24"/>
          <w:lang w:eastAsia="en-US"/>
        </w:rPr>
        <w:t xml:space="preserve">, residente e domiciliado </w:t>
      </w:r>
      <w:r w:rsidRPr="00173207">
        <w:rPr>
          <w:rFonts w:ascii="Times New Roman" w:eastAsia="Calibri" w:hAnsi="Times New Roman"/>
          <w:bCs/>
          <w:sz w:val="24"/>
          <w:szCs w:val="24"/>
          <w:lang w:eastAsia="en-US"/>
        </w:rPr>
        <w:t xml:space="preserve">à Rua </w:t>
      </w:r>
      <w:proofErr w:type="spellStart"/>
      <w:r w:rsidRPr="00173207">
        <w:rPr>
          <w:rFonts w:ascii="Times New Roman" w:eastAsia="Calibri" w:hAnsi="Times New Roman"/>
          <w:bCs/>
          <w:sz w:val="24"/>
          <w:szCs w:val="24"/>
          <w:lang w:eastAsia="en-US"/>
        </w:rPr>
        <w:t>Leodoro</w:t>
      </w:r>
      <w:proofErr w:type="spellEnd"/>
      <w:r w:rsidRPr="00173207">
        <w:rPr>
          <w:rFonts w:ascii="Times New Roman" w:eastAsia="Calibri" w:hAnsi="Times New Roman"/>
          <w:bCs/>
          <w:sz w:val="24"/>
          <w:szCs w:val="24"/>
          <w:lang w:eastAsia="en-US"/>
        </w:rPr>
        <w:t xml:space="preserve"> Vitorio da Silva, nº 53</w:t>
      </w:r>
      <w:r w:rsidRPr="00173207">
        <w:rPr>
          <w:rFonts w:ascii="Times New Roman" w:eastAsia="Calibri" w:hAnsi="Times New Roman"/>
          <w:sz w:val="24"/>
          <w:szCs w:val="24"/>
          <w:lang w:eastAsia="en-US"/>
        </w:rPr>
        <w:t xml:space="preserve">, Jardim Nova Água Clara, Água Clara/MS, doravante </w:t>
      </w:r>
      <w:proofErr w:type="gramStart"/>
      <w:r w:rsidRPr="00173207">
        <w:rPr>
          <w:rFonts w:ascii="Times New Roman" w:eastAsia="Calibri" w:hAnsi="Times New Roman"/>
          <w:sz w:val="24"/>
          <w:szCs w:val="24"/>
          <w:lang w:eastAsia="en-US"/>
        </w:rPr>
        <w:t>denominados</w:t>
      </w:r>
      <w:r w:rsidRPr="00173207">
        <w:rPr>
          <w:rFonts w:ascii="Times New Roman" w:hAnsi="Times New Roman"/>
          <w:sz w:val="24"/>
          <w:szCs w:val="24"/>
        </w:rPr>
        <w:t xml:space="preserve"> CONTRATANTE</w:t>
      </w:r>
      <w:proofErr w:type="gramEnd"/>
      <w:r w:rsidRPr="00173207">
        <w:rPr>
          <w:rFonts w:ascii="Times New Roman" w:hAnsi="Times New Roman"/>
          <w:sz w:val="24"/>
          <w:szCs w:val="24"/>
        </w:rPr>
        <w:t xml:space="preserve"> e, a empresa..................., neste ato representada pelo Sr........................, (qualificação) doravante, denominada </w:t>
      </w:r>
      <w:r w:rsidRPr="00173207">
        <w:rPr>
          <w:rFonts w:ascii="Times New Roman" w:hAnsi="Times New Roman"/>
          <w:iCs/>
          <w:sz w:val="24"/>
          <w:szCs w:val="24"/>
        </w:rPr>
        <w:t>CONTRATADA, por força do presente instrumento e em conformidade com os termos do Edital de Chamada Publica</w:t>
      </w:r>
      <w:r w:rsidR="00F770F2" w:rsidRPr="00173207">
        <w:rPr>
          <w:rFonts w:ascii="Times New Roman" w:hAnsi="Times New Roman"/>
          <w:iCs/>
          <w:sz w:val="24"/>
          <w:szCs w:val="24"/>
        </w:rPr>
        <w:t xml:space="preserve"> “Agricultura Familiar”</w:t>
      </w:r>
      <w:r w:rsidRPr="00173207">
        <w:rPr>
          <w:rFonts w:ascii="Times New Roman" w:hAnsi="Times New Roman"/>
          <w:iCs/>
          <w:sz w:val="24"/>
          <w:szCs w:val="24"/>
        </w:rPr>
        <w:t xml:space="preserve"> nº 00</w:t>
      </w:r>
      <w:r w:rsidR="00746706">
        <w:rPr>
          <w:rFonts w:ascii="Times New Roman" w:hAnsi="Times New Roman"/>
          <w:iCs/>
          <w:sz w:val="24"/>
          <w:szCs w:val="24"/>
        </w:rPr>
        <w:t>1</w:t>
      </w:r>
      <w:r w:rsidR="00F11C81">
        <w:rPr>
          <w:rFonts w:ascii="Times New Roman" w:hAnsi="Times New Roman"/>
          <w:iCs/>
          <w:sz w:val="24"/>
          <w:szCs w:val="24"/>
        </w:rPr>
        <w:t>/202</w:t>
      </w:r>
      <w:r w:rsidR="00746706">
        <w:rPr>
          <w:rFonts w:ascii="Times New Roman" w:hAnsi="Times New Roman"/>
          <w:iCs/>
          <w:sz w:val="24"/>
          <w:szCs w:val="24"/>
        </w:rPr>
        <w:t>3</w:t>
      </w:r>
      <w:r w:rsidRPr="00173207">
        <w:rPr>
          <w:rFonts w:ascii="Times New Roman" w:hAnsi="Times New Roman"/>
          <w:iCs/>
          <w:sz w:val="24"/>
          <w:szCs w:val="24"/>
        </w:rPr>
        <w:t xml:space="preserve">, seus Anexos, </w:t>
      </w:r>
      <w:r w:rsidRPr="00173207">
        <w:rPr>
          <w:rFonts w:ascii="Times New Roman" w:hAnsi="Times New Roman"/>
          <w:sz w:val="24"/>
          <w:szCs w:val="24"/>
        </w:rPr>
        <w:t xml:space="preserve">com fundamento legal no Art. 14, § 1° da Lei Federal n° 11.947, de 16 de junho de 2009; Art. 17, Inciso V e § 1° do Decreto n° 7.775, de 4 de julho de 2012, Art. 1°, § 2° do Decreto n° 8.473, de 22 de junho de 2015, Resolução CD/FNDE n° </w:t>
      </w:r>
      <w:r w:rsidR="006334AC" w:rsidRPr="00173207">
        <w:rPr>
          <w:rFonts w:ascii="Times New Roman" w:hAnsi="Times New Roman"/>
          <w:sz w:val="24"/>
          <w:szCs w:val="24"/>
        </w:rPr>
        <w:t>06</w:t>
      </w:r>
      <w:r w:rsidRPr="00173207">
        <w:rPr>
          <w:rFonts w:ascii="Times New Roman" w:hAnsi="Times New Roman"/>
          <w:sz w:val="24"/>
          <w:szCs w:val="24"/>
        </w:rPr>
        <w:t xml:space="preserve">, de </w:t>
      </w:r>
      <w:r w:rsidR="006334AC" w:rsidRPr="00173207">
        <w:rPr>
          <w:rFonts w:ascii="Times New Roman" w:hAnsi="Times New Roman"/>
          <w:sz w:val="24"/>
          <w:szCs w:val="24"/>
        </w:rPr>
        <w:t>06 de maio de 2020</w:t>
      </w:r>
      <w:r w:rsidR="00746706">
        <w:rPr>
          <w:rFonts w:ascii="Times New Roman" w:hAnsi="Times New Roman"/>
          <w:sz w:val="24"/>
          <w:szCs w:val="24"/>
        </w:rPr>
        <w:t xml:space="preserve"> e suas alterações</w:t>
      </w:r>
      <w:r w:rsidRPr="00173207">
        <w:rPr>
          <w:rFonts w:ascii="Times New Roman" w:hAnsi="Times New Roman"/>
          <w:sz w:val="24"/>
          <w:szCs w:val="24"/>
        </w:rPr>
        <w:t>, e com aplicações subsidiárias da Lei Federal n° 8.666/93, de 21 de junho de 1993</w:t>
      </w:r>
      <w:r w:rsidRPr="00173207">
        <w:rPr>
          <w:rFonts w:ascii="Times New Roman" w:hAnsi="Times New Roman"/>
          <w:iCs/>
          <w:sz w:val="24"/>
          <w:szCs w:val="24"/>
        </w:rPr>
        <w:t>, têm entre si, justo e acordado, mediante as seguintes cláusulas e condições:</w:t>
      </w:r>
    </w:p>
    <w:p w14:paraId="48DC1C71" w14:textId="77777777" w:rsidR="00B32251" w:rsidRPr="00173207" w:rsidRDefault="00B32251" w:rsidP="00B32251">
      <w:pPr>
        <w:spacing w:after="0" w:line="240" w:lineRule="auto"/>
        <w:jc w:val="both"/>
        <w:rPr>
          <w:rFonts w:ascii="Times New Roman" w:hAnsi="Times New Roman"/>
          <w:b/>
          <w:bCs/>
          <w:color w:val="000000"/>
          <w:sz w:val="24"/>
          <w:szCs w:val="24"/>
        </w:rPr>
      </w:pPr>
    </w:p>
    <w:p w14:paraId="3F3BEF1F" w14:textId="77777777" w:rsidR="00B32251" w:rsidRPr="00173207" w:rsidRDefault="00B32251" w:rsidP="00B32251">
      <w:pPr>
        <w:spacing w:after="0" w:line="240" w:lineRule="auto"/>
        <w:jc w:val="both"/>
        <w:rPr>
          <w:rFonts w:ascii="Times New Roman" w:hAnsi="Times New Roman"/>
          <w:b/>
          <w:bCs/>
          <w:color w:val="000000"/>
          <w:sz w:val="24"/>
          <w:szCs w:val="24"/>
        </w:rPr>
      </w:pPr>
      <w:r w:rsidRPr="00173207">
        <w:rPr>
          <w:rFonts w:ascii="Times New Roman" w:hAnsi="Times New Roman"/>
          <w:b/>
          <w:bCs/>
          <w:color w:val="000000"/>
          <w:sz w:val="24"/>
          <w:szCs w:val="24"/>
        </w:rPr>
        <w:t>CLÁUSULA PRIMEIRA – DO OBJETO</w:t>
      </w:r>
    </w:p>
    <w:p w14:paraId="79514A74" w14:textId="77777777" w:rsidR="00B32251" w:rsidRPr="00173207" w:rsidRDefault="00B32251" w:rsidP="00B32251">
      <w:pPr>
        <w:spacing w:after="0" w:line="240" w:lineRule="auto"/>
        <w:jc w:val="both"/>
        <w:rPr>
          <w:rFonts w:ascii="Times New Roman" w:hAnsi="Times New Roman"/>
          <w:b/>
          <w:bCs/>
          <w:color w:val="000000"/>
          <w:sz w:val="24"/>
          <w:szCs w:val="24"/>
        </w:rPr>
      </w:pPr>
    </w:p>
    <w:p w14:paraId="3EA24E4F" w14:textId="37D957CD" w:rsidR="00B32251" w:rsidRPr="00DF4D3B" w:rsidRDefault="00DF4D3B" w:rsidP="00A5027F">
      <w:pPr>
        <w:pStyle w:val="PargrafodaLista"/>
        <w:numPr>
          <w:ilvl w:val="1"/>
          <w:numId w:val="2"/>
        </w:numPr>
        <w:spacing w:after="0" w:line="240" w:lineRule="auto"/>
        <w:ind w:left="0" w:firstLine="0"/>
        <w:jc w:val="both"/>
        <w:rPr>
          <w:rFonts w:ascii="Times New Roman" w:hAnsi="Times New Roman"/>
          <w:sz w:val="24"/>
          <w:szCs w:val="24"/>
        </w:rPr>
      </w:pPr>
      <w:r w:rsidRPr="00DF4D3B">
        <w:rPr>
          <w:rFonts w:ascii="Times New Roman" w:eastAsia="Calibri" w:hAnsi="Times New Roman"/>
          <w:sz w:val="24"/>
          <w:szCs w:val="24"/>
        </w:rPr>
        <w:t xml:space="preserve">Aquisição de Gêneros Alimentícios </w:t>
      </w:r>
      <w:r w:rsidRPr="00DF4D3B">
        <w:rPr>
          <w:rFonts w:ascii="Times New Roman" w:eastAsia="Calibri" w:hAnsi="Times New Roman"/>
          <w:b/>
          <w:sz w:val="24"/>
          <w:szCs w:val="24"/>
        </w:rPr>
        <w:t>(</w:t>
      </w:r>
      <w:r w:rsidRPr="00DF4D3B">
        <w:rPr>
          <w:rFonts w:ascii="Times New Roman" w:hAnsi="Times New Roman"/>
          <w:b/>
          <w:color w:val="202124"/>
          <w:sz w:val="24"/>
          <w:szCs w:val="24"/>
          <w:shd w:val="clear" w:color="auto" w:fill="FFFFFF"/>
        </w:rPr>
        <w:t>Hortifrutigranjeiros</w:t>
      </w:r>
      <w:r w:rsidRPr="00DF4D3B">
        <w:rPr>
          <w:rFonts w:ascii="Times New Roman" w:eastAsia="Calibri" w:hAnsi="Times New Roman"/>
          <w:b/>
          <w:sz w:val="24"/>
          <w:szCs w:val="24"/>
        </w:rPr>
        <w:t xml:space="preserve">) </w:t>
      </w:r>
      <w:r w:rsidRPr="00DF4D3B">
        <w:rPr>
          <w:rFonts w:ascii="Times New Roman" w:eastAsia="Calibri" w:hAnsi="Times New Roman"/>
          <w:sz w:val="24"/>
          <w:szCs w:val="24"/>
        </w:rPr>
        <w:t>provenientes da Agricultura Familiar, para compor o cardápio da alimentação escolar que será oferecida a todos os alunos matriculados na rede municipal de ensino do município de Água Clara/MS</w:t>
      </w:r>
      <w:r w:rsidRPr="00DF4D3B">
        <w:rPr>
          <w:rFonts w:ascii="Times New Roman" w:hAnsi="Times New Roman"/>
          <w:sz w:val="24"/>
          <w:szCs w:val="24"/>
        </w:rPr>
        <w:t>, c</w:t>
      </w:r>
      <w:r w:rsidRPr="00DF4D3B">
        <w:rPr>
          <w:rFonts w:ascii="Times New Roman" w:eastAsiaTheme="minorHAnsi" w:hAnsi="Times New Roman"/>
          <w:color w:val="000000" w:themeColor="text1"/>
          <w:sz w:val="24"/>
          <w:szCs w:val="24"/>
        </w:rPr>
        <w:t>onforme calendário escolar do ano letivo de 2024.</w:t>
      </w:r>
    </w:p>
    <w:p w14:paraId="73A30470" w14:textId="77777777" w:rsidR="00B32251" w:rsidRPr="00173207" w:rsidRDefault="00B32251" w:rsidP="00B32251">
      <w:pPr>
        <w:pStyle w:val="PargrafodaLista"/>
        <w:spacing w:after="0" w:line="240" w:lineRule="auto"/>
        <w:ind w:left="360"/>
        <w:jc w:val="both"/>
        <w:rPr>
          <w:rFonts w:ascii="Times New Roman" w:hAnsi="Times New Roman"/>
          <w:sz w:val="24"/>
          <w:szCs w:val="24"/>
        </w:rPr>
      </w:pPr>
    </w:p>
    <w:p w14:paraId="74E3265B" w14:textId="77777777" w:rsidR="00B32251" w:rsidRPr="00173207" w:rsidRDefault="00B32251" w:rsidP="00B32251">
      <w:pPr>
        <w:spacing w:after="0" w:line="240" w:lineRule="auto"/>
        <w:jc w:val="both"/>
        <w:rPr>
          <w:rFonts w:ascii="Times New Roman" w:hAnsi="Times New Roman"/>
          <w:color w:val="000000"/>
          <w:sz w:val="24"/>
          <w:szCs w:val="24"/>
        </w:rPr>
      </w:pPr>
      <w:r w:rsidRPr="00173207">
        <w:rPr>
          <w:rFonts w:ascii="Times New Roman" w:hAnsi="Times New Roman"/>
          <w:b/>
          <w:bCs/>
          <w:smallCaps/>
          <w:sz w:val="24"/>
          <w:szCs w:val="24"/>
        </w:rPr>
        <w:t xml:space="preserve">CLÁUSULA SEGUNDA – DO VALOR: </w:t>
      </w:r>
      <w:r w:rsidRPr="00173207">
        <w:rPr>
          <w:rFonts w:ascii="Times New Roman" w:hAnsi="Times New Roman"/>
          <w:color w:val="000000"/>
          <w:sz w:val="24"/>
          <w:szCs w:val="24"/>
        </w:rPr>
        <w:t>O valor total ajustado no presente contrato é de R$ ......... (.........), discriminado conforme anexos.</w:t>
      </w:r>
    </w:p>
    <w:p w14:paraId="494370F6" w14:textId="77777777" w:rsidR="00B32251" w:rsidRPr="00173207" w:rsidRDefault="00B32251" w:rsidP="00B32251">
      <w:pPr>
        <w:spacing w:after="0" w:line="240" w:lineRule="auto"/>
        <w:jc w:val="both"/>
        <w:rPr>
          <w:rFonts w:ascii="Times New Roman" w:hAnsi="Times New Roman"/>
          <w:smallCaps/>
          <w:sz w:val="24"/>
          <w:szCs w:val="24"/>
        </w:rPr>
      </w:pPr>
    </w:p>
    <w:p w14:paraId="3B51699B" w14:textId="77777777" w:rsidR="00B32251" w:rsidRPr="00173207" w:rsidRDefault="00B32251" w:rsidP="00B32251">
      <w:pPr>
        <w:spacing w:after="0" w:line="240" w:lineRule="auto"/>
        <w:jc w:val="both"/>
        <w:rPr>
          <w:rFonts w:ascii="Times New Roman" w:hAnsi="Times New Roman"/>
          <w:smallCaps/>
          <w:sz w:val="24"/>
          <w:szCs w:val="24"/>
        </w:rPr>
      </w:pPr>
      <w:r w:rsidRPr="00173207">
        <w:rPr>
          <w:rFonts w:ascii="Times New Roman" w:hAnsi="Times New Roman"/>
          <w:smallCaps/>
          <w:sz w:val="24"/>
          <w:szCs w:val="24"/>
        </w:rPr>
        <w:t>2</w:t>
      </w:r>
      <w:r w:rsidRPr="00173207">
        <w:rPr>
          <w:rFonts w:ascii="Times New Roman" w:hAnsi="Times New Roman"/>
          <w:color w:val="000000"/>
          <w:sz w:val="24"/>
          <w:szCs w:val="24"/>
        </w:rPr>
        <w:t>.1 -  Da relação dos itens</w:t>
      </w:r>
      <w:r w:rsidRPr="00173207">
        <w:rPr>
          <w:rFonts w:ascii="Times New Roman" w:hAnsi="Times New Roman"/>
          <w:smallCaps/>
          <w:sz w:val="24"/>
          <w:szCs w:val="24"/>
        </w:rPr>
        <w:t>;</w:t>
      </w:r>
    </w:p>
    <w:p w14:paraId="3D4D29CA" w14:textId="77777777" w:rsidR="00B32251" w:rsidRPr="00173207" w:rsidRDefault="00B32251" w:rsidP="00B32251">
      <w:pPr>
        <w:spacing w:after="0" w:line="240" w:lineRule="auto"/>
        <w:jc w:val="both"/>
        <w:rPr>
          <w:rFonts w:ascii="Times New Roman" w:hAnsi="Times New Roman"/>
          <w:smallCaps/>
          <w:sz w:val="24"/>
          <w:szCs w:val="24"/>
        </w:rPr>
      </w:pPr>
    </w:p>
    <w:p w14:paraId="4AB15337" w14:textId="77777777" w:rsidR="00173207" w:rsidRPr="00173207" w:rsidRDefault="00173207" w:rsidP="00B32251">
      <w:pPr>
        <w:spacing w:after="0" w:line="240" w:lineRule="auto"/>
        <w:jc w:val="both"/>
        <w:rPr>
          <w:rFonts w:ascii="Times New Roman" w:hAnsi="Times New Roman"/>
          <w:b/>
          <w:sz w:val="24"/>
          <w:szCs w:val="24"/>
        </w:rPr>
      </w:pPr>
    </w:p>
    <w:tbl>
      <w:tblPr>
        <w:tblW w:w="9098" w:type="dxa"/>
        <w:tblInd w:w="-5" w:type="dxa"/>
        <w:tblLayout w:type="fixed"/>
        <w:tblCellMar>
          <w:left w:w="70" w:type="dxa"/>
          <w:right w:w="70" w:type="dxa"/>
        </w:tblCellMar>
        <w:tblLook w:val="04A0" w:firstRow="1" w:lastRow="0" w:firstColumn="1" w:lastColumn="0" w:noHBand="0" w:noVBand="1"/>
      </w:tblPr>
      <w:tblGrid>
        <w:gridCol w:w="1018"/>
        <w:gridCol w:w="992"/>
        <w:gridCol w:w="3544"/>
        <w:gridCol w:w="1134"/>
        <w:gridCol w:w="1134"/>
        <w:gridCol w:w="1276"/>
      </w:tblGrid>
      <w:tr w:rsidR="0014624F" w:rsidRPr="00173207" w14:paraId="4C175A47" w14:textId="77777777" w:rsidTr="0014624F">
        <w:trPr>
          <w:trHeight w:val="450"/>
        </w:trPr>
        <w:tc>
          <w:tcPr>
            <w:tcW w:w="10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48979" w14:textId="77777777" w:rsidR="0014624F" w:rsidRPr="00173207" w:rsidRDefault="0014624F" w:rsidP="0014624F">
            <w:pPr>
              <w:shd w:val="clear" w:color="auto" w:fill="FFFFFF" w:themeFill="background1"/>
              <w:jc w:val="both"/>
              <w:rPr>
                <w:rFonts w:ascii="Times New Roman" w:hAnsi="Times New Roman"/>
                <w:b/>
                <w:bCs/>
                <w:color w:val="000000"/>
                <w:sz w:val="24"/>
                <w:szCs w:val="24"/>
              </w:rPr>
            </w:pPr>
            <w:r w:rsidRPr="00173207">
              <w:rPr>
                <w:rFonts w:ascii="Times New Roman" w:hAnsi="Times New Roman"/>
                <w:b/>
                <w:bCs/>
                <w:color w:val="000000"/>
                <w:sz w:val="24"/>
                <w:szCs w:val="24"/>
              </w:rPr>
              <w:t>Item</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ACDAF" w14:textId="77777777" w:rsidR="0014624F" w:rsidRPr="00173207" w:rsidRDefault="0014624F" w:rsidP="0014624F">
            <w:pPr>
              <w:shd w:val="clear" w:color="auto" w:fill="FFFFFF" w:themeFill="background1"/>
              <w:jc w:val="both"/>
              <w:rPr>
                <w:rFonts w:ascii="Times New Roman" w:hAnsi="Times New Roman"/>
                <w:b/>
                <w:bCs/>
                <w:color w:val="000000"/>
                <w:sz w:val="24"/>
                <w:szCs w:val="24"/>
              </w:rPr>
            </w:pPr>
            <w:r w:rsidRPr="00173207">
              <w:rPr>
                <w:rFonts w:ascii="Times New Roman" w:hAnsi="Times New Roman"/>
                <w:b/>
                <w:bCs/>
                <w:color w:val="000000"/>
                <w:sz w:val="24"/>
                <w:szCs w:val="24"/>
              </w:rPr>
              <w:t>Código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18D89" w14:textId="77777777" w:rsidR="0014624F" w:rsidRPr="00173207" w:rsidRDefault="0014624F" w:rsidP="0014624F">
            <w:pPr>
              <w:shd w:val="clear" w:color="auto" w:fill="FFFFFF" w:themeFill="background1"/>
              <w:jc w:val="both"/>
              <w:rPr>
                <w:rFonts w:ascii="Times New Roman" w:hAnsi="Times New Roman"/>
                <w:b/>
                <w:bCs/>
                <w:color w:val="000000"/>
                <w:sz w:val="24"/>
                <w:szCs w:val="24"/>
              </w:rPr>
            </w:pPr>
          </w:p>
          <w:p w14:paraId="678FAE3D" w14:textId="77777777" w:rsidR="0014624F" w:rsidRPr="00173207" w:rsidRDefault="0014624F" w:rsidP="0014624F">
            <w:pPr>
              <w:shd w:val="clear" w:color="auto" w:fill="FFFFFF" w:themeFill="background1"/>
              <w:jc w:val="both"/>
              <w:rPr>
                <w:rFonts w:ascii="Times New Roman" w:hAnsi="Times New Roman"/>
                <w:b/>
                <w:bCs/>
                <w:color w:val="000000"/>
                <w:sz w:val="24"/>
                <w:szCs w:val="24"/>
              </w:rPr>
            </w:pPr>
            <w:r w:rsidRPr="00173207">
              <w:rPr>
                <w:rFonts w:ascii="Times New Roman" w:hAnsi="Times New Roman"/>
                <w:b/>
                <w:bCs/>
                <w:color w:val="000000"/>
                <w:sz w:val="24"/>
                <w:szCs w:val="24"/>
              </w:rPr>
              <w:t>Descrição</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C4277" w14:textId="77777777" w:rsidR="0014624F" w:rsidRPr="00173207" w:rsidRDefault="0014624F" w:rsidP="0014624F">
            <w:pPr>
              <w:shd w:val="clear" w:color="auto" w:fill="FFFFFF" w:themeFill="background1"/>
              <w:jc w:val="both"/>
              <w:rPr>
                <w:rFonts w:ascii="Times New Roman" w:hAnsi="Times New Roman"/>
                <w:b/>
                <w:bCs/>
                <w:color w:val="000000"/>
                <w:sz w:val="24"/>
                <w:szCs w:val="24"/>
              </w:rPr>
            </w:pPr>
          </w:p>
          <w:p w14:paraId="6D2E7CB6" w14:textId="77777777" w:rsidR="0014624F" w:rsidRPr="00173207" w:rsidRDefault="0014624F" w:rsidP="0014624F">
            <w:pPr>
              <w:shd w:val="clear" w:color="auto" w:fill="FFFFFF" w:themeFill="background1"/>
              <w:jc w:val="both"/>
              <w:rPr>
                <w:rFonts w:ascii="Times New Roman" w:hAnsi="Times New Roman"/>
                <w:b/>
                <w:bCs/>
                <w:color w:val="000000"/>
                <w:sz w:val="24"/>
                <w:szCs w:val="24"/>
              </w:rPr>
            </w:pPr>
            <w:r w:rsidRPr="00173207">
              <w:rPr>
                <w:rFonts w:ascii="Times New Roman" w:hAnsi="Times New Roman"/>
                <w:b/>
                <w:bCs/>
                <w:color w:val="000000"/>
                <w:sz w:val="24"/>
                <w:szCs w:val="24"/>
              </w:rPr>
              <w:t>Unidade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335C6" w14:textId="77777777" w:rsidR="0014624F" w:rsidRPr="00173207" w:rsidRDefault="0014624F" w:rsidP="0014624F">
            <w:pPr>
              <w:shd w:val="clear" w:color="auto" w:fill="FFFFFF" w:themeFill="background1"/>
              <w:jc w:val="both"/>
              <w:rPr>
                <w:rFonts w:ascii="Times New Roman" w:hAnsi="Times New Roman"/>
                <w:b/>
                <w:bCs/>
                <w:color w:val="000000"/>
                <w:sz w:val="24"/>
                <w:szCs w:val="24"/>
              </w:rPr>
            </w:pPr>
          </w:p>
          <w:p w14:paraId="7DE2B6E1" w14:textId="77777777" w:rsidR="0014624F" w:rsidRPr="00173207" w:rsidRDefault="0014624F" w:rsidP="0014624F">
            <w:pPr>
              <w:shd w:val="clear" w:color="auto" w:fill="FFFFFF" w:themeFill="background1"/>
              <w:jc w:val="both"/>
              <w:rPr>
                <w:rFonts w:ascii="Times New Roman" w:hAnsi="Times New Roman"/>
                <w:b/>
                <w:bCs/>
                <w:color w:val="000000"/>
                <w:sz w:val="24"/>
                <w:szCs w:val="24"/>
              </w:rPr>
            </w:pPr>
            <w:proofErr w:type="spellStart"/>
            <w:r w:rsidRPr="00173207">
              <w:rPr>
                <w:rFonts w:ascii="Times New Roman" w:hAnsi="Times New Roman"/>
                <w:b/>
                <w:bCs/>
                <w:color w:val="000000"/>
                <w:sz w:val="24"/>
                <w:szCs w:val="24"/>
              </w:rPr>
              <w:t>Qtde</w:t>
            </w:r>
            <w:proofErr w:type="spellEnd"/>
          </w:p>
        </w:tc>
        <w:tc>
          <w:tcPr>
            <w:tcW w:w="1276" w:type="dxa"/>
            <w:tcBorders>
              <w:top w:val="single" w:sz="4" w:space="0" w:color="auto"/>
              <w:left w:val="single" w:sz="4" w:space="0" w:color="auto"/>
              <w:bottom w:val="single" w:sz="4" w:space="0" w:color="auto"/>
              <w:right w:val="single" w:sz="4" w:space="0" w:color="auto"/>
            </w:tcBorders>
          </w:tcPr>
          <w:p w14:paraId="7D8EE0A7" w14:textId="77777777" w:rsidR="0014624F" w:rsidRPr="00173207" w:rsidRDefault="0014624F" w:rsidP="0014624F">
            <w:pPr>
              <w:shd w:val="clear" w:color="auto" w:fill="FFFFFF" w:themeFill="background1"/>
              <w:jc w:val="both"/>
              <w:rPr>
                <w:rFonts w:ascii="Times New Roman" w:eastAsia="Calibri" w:hAnsi="Times New Roman"/>
                <w:b/>
                <w:sz w:val="24"/>
                <w:szCs w:val="24"/>
              </w:rPr>
            </w:pPr>
            <w:r w:rsidRPr="00173207">
              <w:rPr>
                <w:rFonts w:ascii="Times New Roman" w:eastAsia="Calibri" w:hAnsi="Times New Roman"/>
                <w:b/>
                <w:sz w:val="24"/>
                <w:szCs w:val="24"/>
              </w:rPr>
              <w:t>Valor Total</w:t>
            </w:r>
          </w:p>
          <w:p w14:paraId="6D4D5DE0" w14:textId="77777777" w:rsidR="0014624F" w:rsidRPr="00173207" w:rsidRDefault="0014624F" w:rsidP="0014624F">
            <w:pPr>
              <w:shd w:val="clear" w:color="auto" w:fill="FFFFFF" w:themeFill="background1"/>
              <w:jc w:val="both"/>
              <w:rPr>
                <w:rFonts w:ascii="Times New Roman" w:hAnsi="Times New Roman"/>
                <w:b/>
                <w:bCs/>
                <w:color w:val="000000"/>
                <w:sz w:val="24"/>
                <w:szCs w:val="24"/>
              </w:rPr>
            </w:pPr>
          </w:p>
        </w:tc>
      </w:tr>
      <w:tr w:rsidR="0014624F" w:rsidRPr="00173207" w14:paraId="19A45429" w14:textId="77777777" w:rsidTr="0014624F">
        <w:trPr>
          <w:trHeight w:val="300"/>
        </w:trPr>
        <w:tc>
          <w:tcPr>
            <w:tcW w:w="10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F3208" w14:textId="77777777" w:rsidR="0014624F" w:rsidRPr="00173207" w:rsidRDefault="0014624F" w:rsidP="0014624F">
            <w:pPr>
              <w:shd w:val="clear" w:color="auto" w:fill="FFFFFF" w:themeFill="background1"/>
              <w:jc w:val="both"/>
              <w:rPr>
                <w:rFonts w:ascii="Times New Roman" w:hAnsi="Times New Roman"/>
                <w:color w:val="000000"/>
                <w:sz w:val="24"/>
                <w:szCs w:val="24"/>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115F2763" w14:textId="77777777" w:rsidR="0014624F" w:rsidRPr="00173207" w:rsidRDefault="0014624F" w:rsidP="0014624F">
            <w:pPr>
              <w:shd w:val="clear" w:color="auto" w:fill="FFFFFF" w:themeFill="background1"/>
              <w:jc w:val="both"/>
              <w:rPr>
                <w:rFonts w:ascii="Times New Roman" w:hAnsi="Times New Roman"/>
                <w:color w:val="000000"/>
                <w:sz w:val="24"/>
                <w:szCs w:val="24"/>
              </w:rPr>
            </w:pPr>
          </w:p>
        </w:tc>
        <w:tc>
          <w:tcPr>
            <w:tcW w:w="3544" w:type="dxa"/>
            <w:tcBorders>
              <w:top w:val="single" w:sz="4" w:space="0" w:color="auto"/>
              <w:left w:val="nil"/>
              <w:bottom w:val="single" w:sz="4" w:space="0" w:color="auto"/>
              <w:right w:val="single" w:sz="4" w:space="0" w:color="auto"/>
            </w:tcBorders>
            <w:shd w:val="clear" w:color="auto" w:fill="auto"/>
            <w:vAlign w:val="center"/>
          </w:tcPr>
          <w:p w14:paraId="0A76C993" w14:textId="77777777" w:rsidR="0014624F" w:rsidRPr="00173207" w:rsidRDefault="0014624F" w:rsidP="0014624F">
            <w:pPr>
              <w:shd w:val="clear" w:color="auto" w:fill="FFFFFF" w:themeFill="background1"/>
              <w:autoSpaceDE w:val="0"/>
              <w:autoSpaceDN w:val="0"/>
              <w:adjustRightInd w:val="0"/>
              <w:jc w:val="both"/>
              <w:rPr>
                <w:rFonts w:ascii="Times New Roman" w:hAnsi="Times New Roman"/>
                <w:sz w:val="24"/>
                <w:szCs w:val="24"/>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0A1FC042" w14:textId="77777777" w:rsidR="0014624F" w:rsidRPr="00173207" w:rsidRDefault="0014624F" w:rsidP="0014624F">
            <w:pPr>
              <w:shd w:val="clear" w:color="auto" w:fill="FFFFFF" w:themeFill="background1"/>
              <w:jc w:val="both"/>
              <w:rPr>
                <w:rFonts w:ascii="Times New Roman" w:hAnsi="Times New Roman"/>
                <w:color w:val="000000"/>
                <w:sz w:val="24"/>
                <w:szCs w:val="24"/>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F1F4BC3" w14:textId="77777777" w:rsidR="0014624F" w:rsidRPr="00173207" w:rsidRDefault="0014624F" w:rsidP="0014624F">
            <w:pPr>
              <w:shd w:val="clear" w:color="auto" w:fill="FFFFFF" w:themeFill="background1"/>
              <w:jc w:val="both"/>
              <w:rPr>
                <w:rFonts w:ascii="Times New Roman" w:hAnsi="Times New Roman"/>
                <w:bCs/>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EAA62FC" w14:textId="77777777" w:rsidR="0014624F" w:rsidRPr="00173207" w:rsidRDefault="0014624F" w:rsidP="0014624F">
            <w:pPr>
              <w:shd w:val="clear" w:color="auto" w:fill="FFFFFF" w:themeFill="background1"/>
              <w:jc w:val="both"/>
              <w:rPr>
                <w:rFonts w:ascii="Times New Roman" w:hAnsi="Times New Roman"/>
                <w:b/>
                <w:bCs/>
                <w:color w:val="000000"/>
                <w:sz w:val="24"/>
                <w:szCs w:val="24"/>
              </w:rPr>
            </w:pPr>
          </w:p>
        </w:tc>
      </w:tr>
      <w:tr w:rsidR="0014624F" w:rsidRPr="00173207" w14:paraId="6026D67D" w14:textId="77777777" w:rsidTr="0014624F">
        <w:trPr>
          <w:gridAfter w:val="3"/>
          <w:wAfter w:w="3544" w:type="dxa"/>
          <w:trHeight w:val="300"/>
        </w:trPr>
        <w:tc>
          <w:tcPr>
            <w:tcW w:w="55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3D710D" w14:textId="77777777" w:rsidR="0014624F" w:rsidRPr="00173207" w:rsidRDefault="0014624F" w:rsidP="0014624F">
            <w:pPr>
              <w:shd w:val="clear" w:color="auto" w:fill="FFFFFF" w:themeFill="background1"/>
              <w:autoSpaceDE w:val="0"/>
              <w:autoSpaceDN w:val="0"/>
              <w:adjustRightInd w:val="0"/>
              <w:jc w:val="both"/>
              <w:rPr>
                <w:rFonts w:ascii="Times New Roman" w:eastAsia="Calibri" w:hAnsi="Times New Roman"/>
                <w:b/>
                <w:bCs/>
                <w:sz w:val="24"/>
                <w:szCs w:val="24"/>
              </w:rPr>
            </w:pPr>
            <w:r w:rsidRPr="00173207">
              <w:rPr>
                <w:rFonts w:ascii="Times New Roman" w:eastAsia="Calibri" w:hAnsi="Times New Roman"/>
                <w:b/>
                <w:bCs/>
                <w:sz w:val="24"/>
                <w:szCs w:val="24"/>
              </w:rPr>
              <w:t>TOTAL DA CONTRATAÇÃO:</w:t>
            </w:r>
          </w:p>
        </w:tc>
      </w:tr>
    </w:tbl>
    <w:p w14:paraId="3FA68B9F" w14:textId="77777777" w:rsidR="00B32251" w:rsidRPr="00173207" w:rsidRDefault="00B32251" w:rsidP="00B32251">
      <w:pPr>
        <w:spacing w:after="0" w:line="240" w:lineRule="auto"/>
        <w:jc w:val="both"/>
        <w:rPr>
          <w:rFonts w:ascii="Times New Roman" w:hAnsi="Times New Roman"/>
          <w:sz w:val="24"/>
          <w:szCs w:val="24"/>
        </w:rPr>
      </w:pPr>
    </w:p>
    <w:p w14:paraId="73471DB0" w14:textId="77777777" w:rsidR="00B32251" w:rsidRPr="00173207" w:rsidRDefault="00B32251" w:rsidP="00B32251">
      <w:pPr>
        <w:spacing w:after="0" w:line="240" w:lineRule="auto"/>
        <w:jc w:val="both"/>
        <w:rPr>
          <w:rFonts w:ascii="Times New Roman" w:hAnsi="Times New Roman"/>
          <w:sz w:val="24"/>
          <w:szCs w:val="24"/>
        </w:rPr>
      </w:pPr>
    </w:p>
    <w:p w14:paraId="66C9389E" w14:textId="77777777" w:rsidR="00B32251" w:rsidRPr="00173207" w:rsidRDefault="00B32251" w:rsidP="00B32251">
      <w:pPr>
        <w:spacing w:after="0" w:line="240" w:lineRule="auto"/>
        <w:jc w:val="both"/>
        <w:rPr>
          <w:rFonts w:ascii="Times New Roman" w:hAnsi="Times New Roman"/>
          <w:color w:val="000000"/>
          <w:sz w:val="24"/>
          <w:szCs w:val="24"/>
        </w:rPr>
      </w:pPr>
      <w:r w:rsidRPr="00173207">
        <w:rPr>
          <w:rFonts w:ascii="Times New Roman" w:hAnsi="Times New Roman"/>
          <w:b/>
          <w:bCs/>
          <w:color w:val="000000"/>
          <w:sz w:val="24"/>
          <w:szCs w:val="24"/>
        </w:rPr>
        <w:t xml:space="preserve">CLAUSULA TERCEIRA – DO PAGAMENTO: </w:t>
      </w:r>
      <w:r w:rsidRPr="00173207">
        <w:rPr>
          <w:rFonts w:ascii="Times New Roman" w:hAnsi="Times New Roman"/>
          <w:color w:val="000000"/>
          <w:sz w:val="24"/>
          <w:szCs w:val="24"/>
        </w:rPr>
        <w:t>O Município efetuará o Pagamento parcelado de acordo com a entrega do objeto, mediante apresentação da Nota Fiscal ou Fatura devidamente atestada em até 30 (trinta) dias após a data de emissão das notas.</w:t>
      </w:r>
    </w:p>
    <w:p w14:paraId="508DF1E5" w14:textId="77777777" w:rsidR="00B32251" w:rsidRPr="00173207" w:rsidRDefault="00B32251" w:rsidP="00B32251">
      <w:pPr>
        <w:spacing w:after="0" w:line="240" w:lineRule="auto"/>
        <w:jc w:val="both"/>
        <w:rPr>
          <w:rFonts w:ascii="Times New Roman" w:hAnsi="Times New Roman"/>
          <w:color w:val="000000"/>
          <w:sz w:val="24"/>
          <w:szCs w:val="24"/>
        </w:rPr>
      </w:pPr>
    </w:p>
    <w:p w14:paraId="7085B8A1" w14:textId="77777777" w:rsidR="00B32251" w:rsidRPr="00173207" w:rsidRDefault="00B32251" w:rsidP="00B32251">
      <w:pPr>
        <w:spacing w:after="0" w:line="240" w:lineRule="auto"/>
        <w:jc w:val="both"/>
        <w:rPr>
          <w:rFonts w:ascii="Times New Roman" w:hAnsi="Times New Roman"/>
          <w:b/>
          <w:bCs/>
          <w:color w:val="000000"/>
          <w:sz w:val="24"/>
          <w:szCs w:val="24"/>
        </w:rPr>
      </w:pPr>
      <w:r w:rsidRPr="00173207">
        <w:rPr>
          <w:rFonts w:ascii="Times New Roman" w:hAnsi="Times New Roman"/>
          <w:b/>
          <w:bCs/>
          <w:color w:val="000000"/>
          <w:sz w:val="24"/>
          <w:szCs w:val="24"/>
        </w:rPr>
        <w:t xml:space="preserve">CLÁUSULA QUARTA – DAS CONDIÇÕES DE FORNECIMENTO E PRAZO DE </w:t>
      </w:r>
      <w:r w:rsidRPr="00173207">
        <w:rPr>
          <w:rFonts w:ascii="Times New Roman" w:hAnsi="Times New Roman"/>
          <w:b/>
          <w:sz w:val="24"/>
          <w:szCs w:val="24"/>
        </w:rPr>
        <w:t>ENTREGA DOS SERVIÇOS</w:t>
      </w:r>
      <w:r w:rsidRPr="00173207">
        <w:rPr>
          <w:rFonts w:ascii="Times New Roman" w:hAnsi="Times New Roman"/>
          <w:b/>
          <w:bCs/>
          <w:color w:val="000000"/>
          <w:sz w:val="24"/>
          <w:szCs w:val="24"/>
        </w:rPr>
        <w:t>:</w:t>
      </w:r>
    </w:p>
    <w:p w14:paraId="5508DB8B" w14:textId="77777777" w:rsidR="00B32251" w:rsidRPr="00173207" w:rsidRDefault="00B32251" w:rsidP="00B32251">
      <w:pPr>
        <w:spacing w:after="0" w:line="240" w:lineRule="auto"/>
        <w:jc w:val="both"/>
        <w:rPr>
          <w:rFonts w:ascii="Times New Roman" w:hAnsi="Times New Roman"/>
          <w:sz w:val="24"/>
          <w:szCs w:val="24"/>
        </w:rPr>
      </w:pPr>
    </w:p>
    <w:p w14:paraId="4FDB426E" w14:textId="77777777" w:rsidR="00B32251" w:rsidRPr="00173207" w:rsidRDefault="00B32251" w:rsidP="00B32251">
      <w:pPr>
        <w:tabs>
          <w:tab w:val="left" w:pos="1701"/>
        </w:tabs>
        <w:spacing w:after="60" w:line="240" w:lineRule="auto"/>
        <w:jc w:val="both"/>
        <w:rPr>
          <w:rFonts w:ascii="Times New Roman" w:hAnsi="Times New Roman"/>
          <w:sz w:val="24"/>
          <w:szCs w:val="24"/>
        </w:rPr>
      </w:pPr>
      <w:r w:rsidRPr="00173207">
        <w:rPr>
          <w:rFonts w:ascii="Times New Roman" w:hAnsi="Times New Roman"/>
          <w:sz w:val="24"/>
          <w:szCs w:val="24"/>
        </w:rPr>
        <w:t>4.1 - A contratada deve cumprir todas as obrigações constantes neste contrato, seus anexos e sua proposta, assumindo como exclusivamente seus riscos e as despesas decorrentes da boa e perfeita execução do objeto.</w:t>
      </w:r>
    </w:p>
    <w:p w14:paraId="2990551F" w14:textId="77777777" w:rsidR="00B32251" w:rsidRPr="00173207" w:rsidRDefault="00B32251" w:rsidP="00B32251">
      <w:pPr>
        <w:tabs>
          <w:tab w:val="left" w:pos="1701"/>
        </w:tabs>
        <w:spacing w:after="60" w:line="240" w:lineRule="auto"/>
        <w:jc w:val="both"/>
        <w:rPr>
          <w:rFonts w:ascii="Times New Roman" w:hAnsi="Times New Roman"/>
          <w:sz w:val="24"/>
          <w:szCs w:val="24"/>
        </w:rPr>
      </w:pPr>
    </w:p>
    <w:p w14:paraId="211E53F7" w14:textId="77777777" w:rsidR="00B32251" w:rsidRPr="00173207" w:rsidRDefault="00B32251" w:rsidP="00A5027F">
      <w:pPr>
        <w:pStyle w:val="PargrafodaLista"/>
        <w:numPr>
          <w:ilvl w:val="2"/>
          <w:numId w:val="3"/>
        </w:numPr>
        <w:tabs>
          <w:tab w:val="left" w:pos="0"/>
          <w:tab w:val="left" w:pos="426"/>
        </w:tabs>
        <w:jc w:val="both"/>
        <w:rPr>
          <w:rFonts w:ascii="Times New Roman" w:hAnsi="Times New Roman"/>
          <w:sz w:val="24"/>
          <w:szCs w:val="24"/>
        </w:rPr>
      </w:pPr>
      <w:r w:rsidRPr="00173207">
        <w:rPr>
          <w:rFonts w:ascii="Times New Roman" w:hAnsi="Times New Roman"/>
          <w:sz w:val="24"/>
          <w:szCs w:val="24"/>
        </w:rPr>
        <w:t xml:space="preserve">– Os Gêneros Alimentícios deverão ser entregues, em até </w:t>
      </w:r>
      <w:r w:rsidRPr="00173207">
        <w:rPr>
          <w:rFonts w:ascii="Times New Roman" w:hAnsi="Times New Roman"/>
          <w:b/>
          <w:sz w:val="24"/>
          <w:szCs w:val="24"/>
        </w:rPr>
        <w:t>03 (três) dias</w:t>
      </w:r>
      <w:r w:rsidRPr="00173207">
        <w:rPr>
          <w:rFonts w:ascii="Times New Roman" w:hAnsi="Times New Roman"/>
          <w:sz w:val="24"/>
          <w:szCs w:val="24"/>
        </w:rPr>
        <w:t xml:space="preserve"> nas escolas citadas abaixo:</w:t>
      </w:r>
    </w:p>
    <w:tbl>
      <w:tblPr>
        <w:tblStyle w:val="Tabelacomgrade"/>
        <w:tblW w:w="9782" w:type="dxa"/>
        <w:tblInd w:w="-318" w:type="dxa"/>
        <w:tblLook w:val="04A0" w:firstRow="1" w:lastRow="0" w:firstColumn="1" w:lastColumn="0" w:noHBand="0" w:noVBand="1"/>
      </w:tblPr>
      <w:tblGrid>
        <w:gridCol w:w="1135"/>
        <w:gridCol w:w="8647"/>
      </w:tblGrid>
      <w:tr w:rsidR="00B22D0A" w:rsidRPr="00FE3923" w14:paraId="369AE370" w14:textId="77777777" w:rsidTr="00243BF4">
        <w:tc>
          <w:tcPr>
            <w:tcW w:w="1135" w:type="dxa"/>
          </w:tcPr>
          <w:p w14:paraId="084F2273" w14:textId="77777777" w:rsidR="00B22D0A" w:rsidRPr="00FE3923" w:rsidRDefault="00B22D0A" w:rsidP="00243BF4">
            <w:pPr>
              <w:ind w:left="40"/>
              <w:jc w:val="both"/>
              <w:rPr>
                <w:rFonts w:ascii="Times New Roman" w:hAnsi="Times New Roman"/>
                <w:b/>
                <w:sz w:val="24"/>
                <w:szCs w:val="24"/>
              </w:rPr>
            </w:pPr>
            <w:r w:rsidRPr="00FE3923">
              <w:rPr>
                <w:rFonts w:ascii="Times New Roman" w:hAnsi="Times New Roman"/>
                <w:b/>
                <w:sz w:val="24"/>
                <w:szCs w:val="24"/>
              </w:rPr>
              <w:t>Nº</w:t>
            </w:r>
          </w:p>
        </w:tc>
        <w:tc>
          <w:tcPr>
            <w:tcW w:w="8647" w:type="dxa"/>
          </w:tcPr>
          <w:p w14:paraId="5EE948CE" w14:textId="77777777" w:rsidR="00B22D0A" w:rsidRPr="00FE3923" w:rsidRDefault="00B22D0A" w:rsidP="00243BF4">
            <w:pPr>
              <w:ind w:left="177"/>
              <w:jc w:val="both"/>
              <w:rPr>
                <w:rFonts w:ascii="Times New Roman" w:hAnsi="Times New Roman"/>
                <w:b/>
                <w:sz w:val="24"/>
                <w:szCs w:val="24"/>
              </w:rPr>
            </w:pPr>
            <w:r w:rsidRPr="00FE3923">
              <w:rPr>
                <w:rFonts w:ascii="Times New Roman" w:hAnsi="Times New Roman"/>
                <w:b/>
                <w:sz w:val="24"/>
                <w:szCs w:val="24"/>
              </w:rPr>
              <w:t>UNIDADES ESCOLARES</w:t>
            </w:r>
          </w:p>
        </w:tc>
      </w:tr>
      <w:tr w:rsidR="00B22D0A" w:rsidRPr="00FE3923" w14:paraId="5221473A" w14:textId="77777777" w:rsidTr="00243BF4">
        <w:tc>
          <w:tcPr>
            <w:tcW w:w="1135" w:type="dxa"/>
          </w:tcPr>
          <w:p w14:paraId="6F141DB8" w14:textId="77777777" w:rsidR="00B22D0A" w:rsidRPr="00FE3923" w:rsidRDefault="00B22D0A" w:rsidP="00243BF4">
            <w:pPr>
              <w:ind w:left="40"/>
              <w:jc w:val="both"/>
              <w:rPr>
                <w:rFonts w:ascii="Times New Roman" w:hAnsi="Times New Roman"/>
                <w:b/>
                <w:sz w:val="24"/>
                <w:szCs w:val="24"/>
              </w:rPr>
            </w:pPr>
            <w:r w:rsidRPr="00FE3923">
              <w:rPr>
                <w:rFonts w:ascii="Times New Roman" w:hAnsi="Times New Roman"/>
                <w:b/>
                <w:sz w:val="24"/>
                <w:szCs w:val="24"/>
              </w:rPr>
              <w:t>01</w:t>
            </w:r>
          </w:p>
        </w:tc>
        <w:tc>
          <w:tcPr>
            <w:tcW w:w="8647" w:type="dxa"/>
          </w:tcPr>
          <w:p w14:paraId="71C51A78" w14:textId="77777777" w:rsidR="00B22D0A" w:rsidRPr="00FE3923" w:rsidRDefault="00B22D0A" w:rsidP="00243BF4">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Escola Municipal “Luciano Silvério de Oliveira”</w:t>
            </w:r>
          </w:p>
          <w:p w14:paraId="31956CE6" w14:textId="77777777" w:rsidR="00B22D0A" w:rsidRPr="00FE3923" w:rsidRDefault="00B22D0A" w:rsidP="00243BF4">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Rua Manoel Silvério do Nascimento, nº 59.</w:t>
            </w:r>
          </w:p>
          <w:p w14:paraId="4C7F7E68" w14:textId="77777777" w:rsidR="00B22D0A" w:rsidRPr="00FE3923" w:rsidRDefault="00B22D0A" w:rsidP="00243BF4">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JD: Nova Água Clara – fone – (67) 3239-1555</w:t>
            </w:r>
          </w:p>
        </w:tc>
      </w:tr>
      <w:tr w:rsidR="00B22D0A" w:rsidRPr="00FE3923" w14:paraId="106CC838" w14:textId="77777777" w:rsidTr="00243BF4">
        <w:tc>
          <w:tcPr>
            <w:tcW w:w="1135" w:type="dxa"/>
          </w:tcPr>
          <w:p w14:paraId="61B6680A" w14:textId="77777777" w:rsidR="00B22D0A" w:rsidRPr="00FE3923" w:rsidRDefault="00B22D0A" w:rsidP="00243BF4">
            <w:pPr>
              <w:ind w:left="40"/>
              <w:jc w:val="both"/>
              <w:rPr>
                <w:rFonts w:ascii="Times New Roman" w:hAnsi="Times New Roman"/>
                <w:b/>
                <w:sz w:val="24"/>
                <w:szCs w:val="24"/>
              </w:rPr>
            </w:pPr>
            <w:r w:rsidRPr="00FE3923">
              <w:rPr>
                <w:rFonts w:ascii="Times New Roman" w:hAnsi="Times New Roman"/>
                <w:b/>
                <w:sz w:val="24"/>
                <w:szCs w:val="24"/>
              </w:rPr>
              <w:t>02</w:t>
            </w:r>
          </w:p>
        </w:tc>
        <w:tc>
          <w:tcPr>
            <w:tcW w:w="8647" w:type="dxa"/>
          </w:tcPr>
          <w:p w14:paraId="2DC23E05" w14:textId="77777777" w:rsidR="00B22D0A" w:rsidRPr="00FE3923" w:rsidRDefault="00B22D0A" w:rsidP="00243BF4">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 xml:space="preserve">Escola Municipal “Márcia Cristina </w:t>
            </w:r>
            <w:proofErr w:type="spellStart"/>
            <w:r w:rsidRPr="00FE3923">
              <w:rPr>
                <w:rFonts w:ascii="Times New Roman" w:hAnsi="Times New Roman" w:cs="Times New Roman"/>
                <w:sz w:val="24"/>
                <w:szCs w:val="24"/>
              </w:rPr>
              <w:t>Fioratti</w:t>
            </w:r>
            <w:proofErr w:type="spellEnd"/>
            <w:r w:rsidRPr="00FE3923">
              <w:rPr>
                <w:rFonts w:ascii="Times New Roman" w:hAnsi="Times New Roman" w:cs="Times New Roman"/>
                <w:sz w:val="24"/>
                <w:szCs w:val="24"/>
              </w:rPr>
              <w:t xml:space="preserve"> </w:t>
            </w:r>
            <w:proofErr w:type="spellStart"/>
            <w:r w:rsidRPr="00FE3923">
              <w:rPr>
                <w:rFonts w:ascii="Times New Roman" w:hAnsi="Times New Roman" w:cs="Times New Roman"/>
                <w:sz w:val="24"/>
                <w:szCs w:val="24"/>
              </w:rPr>
              <w:t>Javarez</w:t>
            </w:r>
            <w:proofErr w:type="spellEnd"/>
            <w:r w:rsidRPr="00FE3923">
              <w:rPr>
                <w:rFonts w:ascii="Times New Roman" w:hAnsi="Times New Roman" w:cs="Times New Roman"/>
                <w:sz w:val="24"/>
                <w:szCs w:val="24"/>
              </w:rPr>
              <w:t>”</w:t>
            </w:r>
          </w:p>
          <w:p w14:paraId="0FD21F5C" w14:textId="77777777" w:rsidR="00B22D0A" w:rsidRPr="00FE3923" w:rsidRDefault="00B22D0A" w:rsidP="00243BF4">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Rua Osmar Cardoso da Silva, Nº. 244</w:t>
            </w:r>
          </w:p>
          <w:p w14:paraId="0B09C239" w14:textId="77777777" w:rsidR="00B22D0A" w:rsidRPr="00FE3923" w:rsidRDefault="00B22D0A" w:rsidP="00243BF4">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Bairro: JD das Palmeiras – fone – (67) 3239-2816</w:t>
            </w:r>
          </w:p>
        </w:tc>
      </w:tr>
      <w:tr w:rsidR="00B22D0A" w:rsidRPr="00FE3923" w14:paraId="0DB2EA80" w14:textId="77777777" w:rsidTr="00243BF4">
        <w:tc>
          <w:tcPr>
            <w:tcW w:w="1135" w:type="dxa"/>
          </w:tcPr>
          <w:p w14:paraId="3849D912" w14:textId="77777777" w:rsidR="00B22D0A" w:rsidRPr="00FE3923" w:rsidRDefault="00B22D0A" w:rsidP="00243BF4">
            <w:pPr>
              <w:ind w:left="40"/>
              <w:jc w:val="both"/>
              <w:rPr>
                <w:rFonts w:ascii="Times New Roman" w:hAnsi="Times New Roman"/>
                <w:b/>
                <w:sz w:val="24"/>
                <w:szCs w:val="24"/>
              </w:rPr>
            </w:pPr>
            <w:r w:rsidRPr="00FE3923">
              <w:rPr>
                <w:rFonts w:ascii="Times New Roman" w:hAnsi="Times New Roman"/>
                <w:b/>
                <w:sz w:val="24"/>
                <w:szCs w:val="24"/>
              </w:rPr>
              <w:t>03</w:t>
            </w:r>
          </w:p>
        </w:tc>
        <w:tc>
          <w:tcPr>
            <w:tcW w:w="8647" w:type="dxa"/>
          </w:tcPr>
          <w:p w14:paraId="04196162" w14:textId="77777777" w:rsidR="00B22D0A" w:rsidRPr="00FE3923" w:rsidRDefault="00B22D0A" w:rsidP="00243BF4">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 xml:space="preserve">Escola Municipal “Márcia Cristina </w:t>
            </w:r>
            <w:proofErr w:type="spellStart"/>
            <w:r w:rsidRPr="00FE3923">
              <w:rPr>
                <w:rFonts w:ascii="Times New Roman" w:hAnsi="Times New Roman" w:cs="Times New Roman"/>
                <w:sz w:val="24"/>
                <w:szCs w:val="24"/>
              </w:rPr>
              <w:t>Fioratti</w:t>
            </w:r>
            <w:proofErr w:type="spellEnd"/>
            <w:r w:rsidRPr="00FE3923">
              <w:rPr>
                <w:rFonts w:ascii="Times New Roman" w:hAnsi="Times New Roman" w:cs="Times New Roman"/>
                <w:sz w:val="24"/>
                <w:szCs w:val="24"/>
              </w:rPr>
              <w:t xml:space="preserve"> </w:t>
            </w:r>
            <w:proofErr w:type="spellStart"/>
            <w:r w:rsidRPr="00FE3923">
              <w:rPr>
                <w:rFonts w:ascii="Times New Roman" w:hAnsi="Times New Roman" w:cs="Times New Roman"/>
                <w:sz w:val="24"/>
                <w:szCs w:val="24"/>
              </w:rPr>
              <w:t>Javarez</w:t>
            </w:r>
            <w:proofErr w:type="spellEnd"/>
            <w:r w:rsidRPr="00FE3923">
              <w:rPr>
                <w:rFonts w:ascii="Times New Roman" w:hAnsi="Times New Roman" w:cs="Times New Roman"/>
                <w:sz w:val="24"/>
                <w:szCs w:val="24"/>
              </w:rPr>
              <w:t>” – Extensão Custódio Candido</w:t>
            </w:r>
          </w:p>
          <w:p w14:paraId="5CB997E9" w14:textId="77777777" w:rsidR="00B22D0A" w:rsidRPr="00FE3923" w:rsidRDefault="00B22D0A" w:rsidP="00243BF4">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 xml:space="preserve">Rua Raimundo </w:t>
            </w:r>
            <w:proofErr w:type="spellStart"/>
            <w:r w:rsidRPr="00FE3923">
              <w:rPr>
                <w:rFonts w:ascii="Times New Roman" w:hAnsi="Times New Roman" w:cs="Times New Roman"/>
                <w:sz w:val="24"/>
                <w:szCs w:val="24"/>
              </w:rPr>
              <w:t>Hozana</w:t>
            </w:r>
            <w:proofErr w:type="spellEnd"/>
            <w:r w:rsidRPr="00FE3923">
              <w:rPr>
                <w:rFonts w:ascii="Times New Roman" w:hAnsi="Times New Roman" w:cs="Times New Roman"/>
                <w:sz w:val="24"/>
                <w:szCs w:val="24"/>
              </w:rPr>
              <w:t xml:space="preserve"> do Nascimento, </w:t>
            </w:r>
            <w:proofErr w:type="gramStart"/>
            <w:r w:rsidRPr="00FE3923">
              <w:rPr>
                <w:rFonts w:ascii="Times New Roman" w:hAnsi="Times New Roman" w:cs="Times New Roman"/>
                <w:sz w:val="24"/>
                <w:szCs w:val="24"/>
              </w:rPr>
              <w:t>S/N</w:t>
            </w:r>
            <w:proofErr w:type="gramEnd"/>
          </w:p>
          <w:p w14:paraId="57059F08" w14:textId="77777777" w:rsidR="00B22D0A" w:rsidRPr="00FE3923" w:rsidRDefault="00B22D0A" w:rsidP="00243BF4">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 xml:space="preserve">Bairro: JD Morumbi </w:t>
            </w:r>
          </w:p>
        </w:tc>
      </w:tr>
      <w:tr w:rsidR="00B22D0A" w:rsidRPr="00FE3923" w14:paraId="05E3DA6F" w14:textId="77777777" w:rsidTr="00243BF4">
        <w:tc>
          <w:tcPr>
            <w:tcW w:w="1135" w:type="dxa"/>
          </w:tcPr>
          <w:p w14:paraId="23DAD5E4" w14:textId="77777777" w:rsidR="00B22D0A" w:rsidRPr="00FE3923" w:rsidRDefault="00B22D0A" w:rsidP="00243BF4">
            <w:pPr>
              <w:ind w:left="40"/>
              <w:jc w:val="both"/>
              <w:rPr>
                <w:rFonts w:ascii="Times New Roman" w:hAnsi="Times New Roman"/>
                <w:b/>
                <w:sz w:val="24"/>
                <w:szCs w:val="24"/>
              </w:rPr>
            </w:pPr>
            <w:r w:rsidRPr="00FE3923">
              <w:rPr>
                <w:rFonts w:ascii="Times New Roman" w:hAnsi="Times New Roman"/>
                <w:b/>
                <w:sz w:val="24"/>
                <w:szCs w:val="24"/>
              </w:rPr>
              <w:t>04</w:t>
            </w:r>
          </w:p>
        </w:tc>
        <w:tc>
          <w:tcPr>
            <w:tcW w:w="8647" w:type="dxa"/>
          </w:tcPr>
          <w:p w14:paraId="1D4C57CF" w14:textId="77777777" w:rsidR="00B22D0A" w:rsidRPr="00FE3923" w:rsidRDefault="00B22D0A" w:rsidP="00243BF4">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Escola Municipal de Educação do Campo “Eva de Freitas Mathias”.</w:t>
            </w:r>
          </w:p>
          <w:p w14:paraId="14D15AB9" w14:textId="77777777" w:rsidR="00B22D0A" w:rsidRPr="00FE3923" w:rsidRDefault="00B22D0A" w:rsidP="00243BF4">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Distrito de São Domingos</w:t>
            </w:r>
          </w:p>
          <w:p w14:paraId="3E92195D" w14:textId="77777777" w:rsidR="00B22D0A" w:rsidRPr="00FE3923" w:rsidRDefault="00B22D0A" w:rsidP="00243BF4">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Bairro: Zona Rural.</w:t>
            </w:r>
          </w:p>
        </w:tc>
      </w:tr>
      <w:tr w:rsidR="00B22D0A" w:rsidRPr="00FE3923" w14:paraId="432FEC5E" w14:textId="77777777" w:rsidTr="00243BF4">
        <w:tc>
          <w:tcPr>
            <w:tcW w:w="1135" w:type="dxa"/>
          </w:tcPr>
          <w:p w14:paraId="113F790B" w14:textId="77777777" w:rsidR="00B22D0A" w:rsidRPr="00FE3923" w:rsidRDefault="00B22D0A" w:rsidP="00243BF4">
            <w:pPr>
              <w:ind w:left="40"/>
              <w:jc w:val="both"/>
              <w:rPr>
                <w:rFonts w:ascii="Times New Roman" w:hAnsi="Times New Roman"/>
                <w:b/>
                <w:sz w:val="24"/>
                <w:szCs w:val="24"/>
              </w:rPr>
            </w:pPr>
            <w:r w:rsidRPr="00FE3923">
              <w:rPr>
                <w:rFonts w:ascii="Times New Roman" w:hAnsi="Times New Roman"/>
                <w:b/>
                <w:sz w:val="24"/>
                <w:szCs w:val="24"/>
              </w:rPr>
              <w:t>05</w:t>
            </w:r>
          </w:p>
        </w:tc>
        <w:tc>
          <w:tcPr>
            <w:tcW w:w="8647" w:type="dxa"/>
          </w:tcPr>
          <w:p w14:paraId="4B134E9F" w14:textId="77777777" w:rsidR="00B22D0A" w:rsidRPr="00FE3923" w:rsidRDefault="00B22D0A" w:rsidP="00243BF4">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Escola Municipal “</w:t>
            </w:r>
            <w:proofErr w:type="spellStart"/>
            <w:r w:rsidRPr="00FE3923">
              <w:rPr>
                <w:rFonts w:ascii="Times New Roman" w:hAnsi="Times New Roman" w:cs="Times New Roman"/>
                <w:sz w:val="24"/>
                <w:szCs w:val="24"/>
              </w:rPr>
              <w:t>Isolino</w:t>
            </w:r>
            <w:proofErr w:type="spellEnd"/>
            <w:r w:rsidRPr="00FE3923">
              <w:rPr>
                <w:rFonts w:ascii="Times New Roman" w:hAnsi="Times New Roman" w:cs="Times New Roman"/>
                <w:sz w:val="24"/>
                <w:szCs w:val="24"/>
              </w:rPr>
              <w:t xml:space="preserve"> Cândido Dias” – Sala Pontal</w:t>
            </w:r>
          </w:p>
          <w:p w14:paraId="3EBC095F" w14:textId="77777777" w:rsidR="00B22D0A" w:rsidRPr="00FE3923" w:rsidRDefault="00B22D0A" w:rsidP="00243BF4">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 xml:space="preserve">Fazenda Pontal </w:t>
            </w:r>
          </w:p>
          <w:p w14:paraId="4EC052A9" w14:textId="77777777" w:rsidR="00B22D0A" w:rsidRPr="00FE3923" w:rsidRDefault="00B22D0A" w:rsidP="00243BF4">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Bairro: Zona Rural</w:t>
            </w:r>
          </w:p>
        </w:tc>
      </w:tr>
      <w:tr w:rsidR="00B22D0A" w:rsidRPr="00FE3923" w14:paraId="0F30021F" w14:textId="77777777" w:rsidTr="00243BF4">
        <w:tc>
          <w:tcPr>
            <w:tcW w:w="1135" w:type="dxa"/>
          </w:tcPr>
          <w:p w14:paraId="208BBD39" w14:textId="77777777" w:rsidR="00B22D0A" w:rsidRPr="00FE3923" w:rsidRDefault="00B22D0A" w:rsidP="00243BF4">
            <w:pPr>
              <w:ind w:left="40"/>
              <w:jc w:val="both"/>
              <w:rPr>
                <w:rFonts w:ascii="Times New Roman" w:hAnsi="Times New Roman"/>
                <w:b/>
                <w:sz w:val="24"/>
                <w:szCs w:val="24"/>
              </w:rPr>
            </w:pPr>
            <w:r w:rsidRPr="00FE3923">
              <w:rPr>
                <w:rFonts w:ascii="Times New Roman" w:hAnsi="Times New Roman"/>
                <w:b/>
                <w:sz w:val="24"/>
                <w:szCs w:val="24"/>
              </w:rPr>
              <w:t>06</w:t>
            </w:r>
          </w:p>
        </w:tc>
        <w:tc>
          <w:tcPr>
            <w:tcW w:w="8647" w:type="dxa"/>
          </w:tcPr>
          <w:p w14:paraId="2BE6FCD7" w14:textId="77777777" w:rsidR="00B22D0A" w:rsidRPr="00FE3923" w:rsidRDefault="00B22D0A" w:rsidP="00243BF4">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 xml:space="preserve">A Escola Municipal </w:t>
            </w:r>
            <w:proofErr w:type="spellStart"/>
            <w:r w:rsidRPr="00FE3923">
              <w:rPr>
                <w:rFonts w:ascii="Times New Roman" w:hAnsi="Times New Roman" w:cs="Times New Roman"/>
                <w:sz w:val="24"/>
                <w:szCs w:val="24"/>
              </w:rPr>
              <w:t>Isolino</w:t>
            </w:r>
            <w:proofErr w:type="spellEnd"/>
            <w:r w:rsidRPr="00FE3923">
              <w:rPr>
                <w:rFonts w:ascii="Times New Roman" w:hAnsi="Times New Roman" w:cs="Times New Roman"/>
                <w:sz w:val="24"/>
                <w:szCs w:val="24"/>
              </w:rPr>
              <w:t xml:space="preserve"> Cândido Dias – Polo – Sala Ipanema.</w:t>
            </w:r>
          </w:p>
          <w:p w14:paraId="577E825F" w14:textId="77777777" w:rsidR="00B22D0A" w:rsidRPr="00FE3923" w:rsidRDefault="00B22D0A" w:rsidP="00243BF4">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Fazenda Ipanema</w:t>
            </w:r>
          </w:p>
          <w:p w14:paraId="2B5C4E2E" w14:textId="77777777" w:rsidR="00B22D0A" w:rsidRPr="00FE3923" w:rsidRDefault="00B22D0A" w:rsidP="00243BF4">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Zona Rural</w:t>
            </w:r>
          </w:p>
        </w:tc>
      </w:tr>
      <w:tr w:rsidR="00B22D0A" w:rsidRPr="00FE3923" w14:paraId="6E883C8E" w14:textId="77777777" w:rsidTr="00243BF4">
        <w:tc>
          <w:tcPr>
            <w:tcW w:w="1135" w:type="dxa"/>
          </w:tcPr>
          <w:p w14:paraId="3FCE16B6" w14:textId="77777777" w:rsidR="00B22D0A" w:rsidRPr="00FE3923" w:rsidRDefault="00B22D0A" w:rsidP="00243BF4">
            <w:pPr>
              <w:ind w:left="40"/>
              <w:jc w:val="both"/>
              <w:rPr>
                <w:rFonts w:ascii="Times New Roman" w:hAnsi="Times New Roman"/>
                <w:b/>
                <w:sz w:val="24"/>
                <w:szCs w:val="24"/>
              </w:rPr>
            </w:pPr>
            <w:r w:rsidRPr="00FE3923">
              <w:rPr>
                <w:rFonts w:ascii="Times New Roman" w:hAnsi="Times New Roman"/>
                <w:b/>
                <w:sz w:val="24"/>
                <w:szCs w:val="24"/>
              </w:rPr>
              <w:t>07</w:t>
            </w:r>
          </w:p>
        </w:tc>
        <w:tc>
          <w:tcPr>
            <w:tcW w:w="8647" w:type="dxa"/>
          </w:tcPr>
          <w:p w14:paraId="604A077A" w14:textId="77777777" w:rsidR="00B22D0A" w:rsidRPr="00FE3923" w:rsidRDefault="00B22D0A" w:rsidP="00243BF4">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CEINF- “Paulo Celso Munhoz”</w:t>
            </w:r>
          </w:p>
          <w:p w14:paraId="130DB87A" w14:textId="77777777" w:rsidR="00B22D0A" w:rsidRPr="00FE3923" w:rsidRDefault="00B22D0A" w:rsidP="00243BF4">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 xml:space="preserve">Rua Maria Augusta de Carvalho, Nº </w:t>
            </w:r>
            <w:proofErr w:type="gramStart"/>
            <w:r w:rsidRPr="00FE3923">
              <w:rPr>
                <w:rFonts w:ascii="Times New Roman" w:hAnsi="Times New Roman" w:cs="Times New Roman"/>
                <w:sz w:val="24"/>
                <w:szCs w:val="24"/>
              </w:rPr>
              <w:t>13</w:t>
            </w:r>
            <w:proofErr w:type="gramEnd"/>
          </w:p>
          <w:p w14:paraId="106ADC0B" w14:textId="77777777" w:rsidR="00B22D0A" w:rsidRPr="00FE3923" w:rsidRDefault="00B22D0A" w:rsidP="00243BF4">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Bairro: JD Primavera – fone – (67) 3239-2486</w:t>
            </w:r>
          </w:p>
        </w:tc>
      </w:tr>
      <w:tr w:rsidR="00B22D0A" w:rsidRPr="00FE3923" w14:paraId="7FD0C23F" w14:textId="77777777" w:rsidTr="00243BF4">
        <w:tc>
          <w:tcPr>
            <w:tcW w:w="1135" w:type="dxa"/>
          </w:tcPr>
          <w:p w14:paraId="7B87F404" w14:textId="77777777" w:rsidR="00B22D0A" w:rsidRPr="00FE3923" w:rsidRDefault="00B22D0A" w:rsidP="00243BF4">
            <w:pPr>
              <w:ind w:left="40"/>
              <w:jc w:val="both"/>
              <w:rPr>
                <w:rFonts w:ascii="Times New Roman" w:hAnsi="Times New Roman"/>
                <w:b/>
                <w:sz w:val="24"/>
                <w:szCs w:val="24"/>
              </w:rPr>
            </w:pPr>
            <w:r w:rsidRPr="00FE3923">
              <w:rPr>
                <w:rFonts w:ascii="Times New Roman" w:hAnsi="Times New Roman"/>
                <w:b/>
                <w:sz w:val="24"/>
                <w:szCs w:val="24"/>
              </w:rPr>
              <w:t>08</w:t>
            </w:r>
          </w:p>
        </w:tc>
        <w:tc>
          <w:tcPr>
            <w:tcW w:w="8647" w:type="dxa"/>
          </w:tcPr>
          <w:p w14:paraId="29A934F7" w14:textId="77777777" w:rsidR="00B22D0A" w:rsidRPr="00FE3923" w:rsidRDefault="00B22D0A" w:rsidP="00243BF4">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CEINF- “Daniela de Araújo Felício”.</w:t>
            </w:r>
          </w:p>
          <w:p w14:paraId="5B61B6C7" w14:textId="77777777" w:rsidR="00B22D0A" w:rsidRPr="00FE3923" w:rsidRDefault="00B22D0A" w:rsidP="00243BF4">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 xml:space="preserve">Rua Edvaldo Barbosa da Silva, Nº </w:t>
            </w:r>
            <w:proofErr w:type="gramStart"/>
            <w:r w:rsidRPr="00FE3923">
              <w:rPr>
                <w:rFonts w:ascii="Times New Roman" w:hAnsi="Times New Roman" w:cs="Times New Roman"/>
                <w:sz w:val="24"/>
                <w:szCs w:val="24"/>
              </w:rPr>
              <w:t>1179</w:t>
            </w:r>
            <w:proofErr w:type="gramEnd"/>
          </w:p>
          <w:p w14:paraId="4EADE255" w14:textId="77777777" w:rsidR="00B22D0A" w:rsidRPr="00FE3923" w:rsidRDefault="00B22D0A" w:rsidP="00243BF4">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lastRenderedPageBreak/>
              <w:t>Bairro: JD Novo Horizonte.</w:t>
            </w:r>
          </w:p>
        </w:tc>
      </w:tr>
      <w:tr w:rsidR="00B22D0A" w:rsidRPr="00FE3923" w14:paraId="75DFE2F4" w14:textId="77777777" w:rsidTr="00243BF4">
        <w:tc>
          <w:tcPr>
            <w:tcW w:w="1135" w:type="dxa"/>
          </w:tcPr>
          <w:p w14:paraId="06B8F642" w14:textId="77777777" w:rsidR="00B22D0A" w:rsidRPr="00FE3923" w:rsidRDefault="00B22D0A" w:rsidP="00243BF4">
            <w:pPr>
              <w:ind w:left="40"/>
              <w:jc w:val="both"/>
              <w:rPr>
                <w:rFonts w:ascii="Times New Roman" w:hAnsi="Times New Roman"/>
                <w:b/>
                <w:sz w:val="24"/>
                <w:szCs w:val="24"/>
              </w:rPr>
            </w:pPr>
            <w:r w:rsidRPr="00FE3923">
              <w:rPr>
                <w:rFonts w:ascii="Times New Roman" w:hAnsi="Times New Roman"/>
                <w:b/>
                <w:sz w:val="24"/>
                <w:szCs w:val="24"/>
              </w:rPr>
              <w:lastRenderedPageBreak/>
              <w:t>09</w:t>
            </w:r>
          </w:p>
        </w:tc>
        <w:tc>
          <w:tcPr>
            <w:tcW w:w="8647" w:type="dxa"/>
          </w:tcPr>
          <w:p w14:paraId="00CBEFC3" w14:textId="77777777" w:rsidR="00B22D0A" w:rsidRPr="00FE3923" w:rsidRDefault="00B22D0A" w:rsidP="00243BF4">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Escola Municipal de Educação Infantil “Irmã Olga Salim Dualib”</w:t>
            </w:r>
          </w:p>
          <w:p w14:paraId="2AB9BEA5" w14:textId="77777777" w:rsidR="00B22D0A" w:rsidRPr="00FE3923" w:rsidRDefault="00B22D0A" w:rsidP="00243BF4">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 xml:space="preserve">Rua </w:t>
            </w:r>
            <w:proofErr w:type="spellStart"/>
            <w:r w:rsidRPr="00FE3923">
              <w:rPr>
                <w:rFonts w:ascii="Times New Roman" w:hAnsi="Times New Roman" w:cs="Times New Roman"/>
                <w:sz w:val="24"/>
                <w:szCs w:val="24"/>
              </w:rPr>
              <w:t>Abelo</w:t>
            </w:r>
            <w:proofErr w:type="spellEnd"/>
            <w:r w:rsidRPr="00FE3923">
              <w:rPr>
                <w:rFonts w:ascii="Times New Roman" w:hAnsi="Times New Roman" w:cs="Times New Roman"/>
                <w:sz w:val="24"/>
                <w:szCs w:val="24"/>
              </w:rPr>
              <w:t xml:space="preserve"> Ferreira de Oliveira, Nº.Q.02 </w:t>
            </w:r>
            <w:proofErr w:type="gramStart"/>
            <w:r w:rsidRPr="00FE3923">
              <w:rPr>
                <w:rFonts w:ascii="Times New Roman" w:hAnsi="Times New Roman" w:cs="Times New Roman"/>
                <w:sz w:val="24"/>
                <w:szCs w:val="24"/>
              </w:rPr>
              <w:t>S/N</w:t>
            </w:r>
            <w:proofErr w:type="gramEnd"/>
          </w:p>
          <w:p w14:paraId="32D37944" w14:textId="77777777" w:rsidR="00B22D0A" w:rsidRPr="00FE3923" w:rsidRDefault="00B22D0A" w:rsidP="00243BF4">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Bairro: JD Santos Dumont – fone – (67) 3239-1551</w:t>
            </w:r>
          </w:p>
        </w:tc>
      </w:tr>
      <w:tr w:rsidR="00B22D0A" w:rsidRPr="00FE3923" w14:paraId="596D602F" w14:textId="77777777" w:rsidTr="00243BF4">
        <w:trPr>
          <w:trHeight w:val="630"/>
        </w:trPr>
        <w:tc>
          <w:tcPr>
            <w:tcW w:w="1135" w:type="dxa"/>
          </w:tcPr>
          <w:p w14:paraId="2912AA82" w14:textId="77777777" w:rsidR="00B22D0A" w:rsidRPr="00FE3923" w:rsidRDefault="00B22D0A" w:rsidP="00243BF4">
            <w:pPr>
              <w:ind w:left="40"/>
              <w:jc w:val="both"/>
              <w:rPr>
                <w:rFonts w:ascii="Times New Roman" w:hAnsi="Times New Roman"/>
                <w:b/>
                <w:sz w:val="24"/>
                <w:szCs w:val="24"/>
              </w:rPr>
            </w:pPr>
            <w:r w:rsidRPr="00FE3923">
              <w:rPr>
                <w:rFonts w:ascii="Times New Roman" w:hAnsi="Times New Roman"/>
                <w:b/>
                <w:sz w:val="24"/>
                <w:szCs w:val="24"/>
              </w:rPr>
              <w:t>10</w:t>
            </w:r>
          </w:p>
        </w:tc>
        <w:tc>
          <w:tcPr>
            <w:tcW w:w="8647" w:type="dxa"/>
          </w:tcPr>
          <w:p w14:paraId="4C2402D6" w14:textId="77777777" w:rsidR="00B22D0A" w:rsidRPr="00FE3923" w:rsidRDefault="00B22D0A" w:rsidP="00243BF4">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 xml:space="preserve">Escola Municipal de Educação Infantil “Renato </w:t>
            </w:r>
            <w:proofErr w:type="spellStart"/>
            <w:r w:rsidRPr="00FE3923">
              <w:rPr>
                <w:rFonts w:ascii="Times New Roman" w:hAnsi="Times New Roman" w:cs="Times New Roman"/>
                <w:sz w:val="24"/>
                <w:szCs w:val="24"/>
              </w:rPr>
              <w:t>Riveira</w:t>
            </w:r>
            <w:proofErr w:type="spellEnd"/>
            <w:r w:rsidRPr="00FE3923">
              <w:rPr>
                <w:rFonts w:ascii="Times New Roman" w:hAnsi="Times New Roman" w:cs="Times New Roman"/>
                <w:sz w:val="24"/>
                <w:szCs w:val="24"/>
              </w:rPr>
              <w:t>”</w:t>
            </w:r>
          </w:p>
          <w:p w14:paraId="1C8D9BC5" w14:textId="77777777" w:rsidR="00B22D0A" w:rsidRPr="00FE3923" w:rsidRDefault="00B22D0A" w:rsidP="00243BF4">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Rua: Marinha do Amaral Padilha, Nº. 11</w:t>
            </w:r>
          </w:p>
          <w:p w14:paraId="7F9D87BD" w14:textId="77777777" w:rsidR="00B22D0A" w:rsidRPr="00FE3923" w:rsidRDefault="00B22D0A" w:rsidP="00243BF4">
            <w:pPr>
              <w:pStyle w:val="SemEspaamento"/>
              <w:ind w:left="177"/>
              <w:rPr>
                <w:rFonts w:ascii="Times New Roman" w:hAnsi="Times New Roman" w:cs="Times New Roman"/>
                <w:sz w:val="24"/>
                <w:szCs w:val="24"/>
              </w:rPr>
            </w:pPr>
            <w:r w:rsidRPr="00FE3923">
              <w:rPr>
                <w:rFonts w:ascii="Times New Roman" w:hAnsi="Times New Roman" w:cs="Times New Roman"/>
                <w:sz w:val="24"/>
                <w:szCs w:val="24"/>
              </w:rPr>
              <w:t>Bairro: Centro Velho– fone – (67) 3239-1763</w:t>
            </w:r>
          </w:p>
        </w:tc>
      </w:tr>
    </w:tbl>
    <w:p w14:paraId="15C28342" w14:textId="1D5C1EAD" w:rsidR="00B32251" w:rsidRPr="00173207" w:rsidRDefault="00B32251" w:rsidP="00FE7C1C">
      <w:pPr>
        <w:spacing w:after="120" w:line="240" w:lineRule="auto"/>
        <w:jc w:val="both"/>
        <w:rPr>
          <w:rFonts w:ascii="Times New Roman" w:hAnsi="Times New Roman"/>
          <w:sz w:val="24"/>
          <w:szCs w:val="24"/>
        </w:rPr>
      </w:pPr>
    </w:p>
    <w:p w14:paraId="623235F2" w14:textId="77777777" w:rsidR="00B32251" w:rsidRPr="00173207" w:rsidRDefault="00B32251" w:rsidP="00B32251">
      <w:pPr>
        <w:tabs>
          <w:tab w:val="left" w:pos="0"/>
          <w:tab w:val="left" w:pos="426"/>
        </w:tabs>
        <w:jc w:val="both"/>
        <w:rPr>
          <w:rFonts w:ascii="Times New Roman" w:hAnsi="Times New Roman"/>
          <w:sz w:val="24"/>
          <w:szCs w:val="24"/>
        </w:rPr>
      </w:pPr>
      <w:r w:rsidRPr="00173207">
        <w:rPr>
          <w:rFonts w:ascii="Times New Roman" w:hAnsi="Times New Roman"/>
          <w:sz w:val="24"/>
          <w:szCs w:val="24"/>
        </w:rPr>
        <w:t>4.1.2 - Os produtos deverão ser de 1º qualidade, em perfeito estado de conservação.</w:t>
      </w:r>
    </w:p>
    <w:p w14:paraId="3B4C5CE1" w14:textId="77777777" w:rsidR="00B32251" w:rsidRPr="00173207" w:rsidRDefault="00B32251" w:rsidP="00B32251">
      <w:pPr>
        <w:tabs>
          <w:tab w:val="left" w:pos="0"/>
          <w:tab w:val="left" w:pos="426"/>
        </w:tabs>
        <w:jc w:val="both"/>
        <w:rPr>
          <w:rFonts w:ascii="Times New Roman" w:hAnsi="Times New Roman"/>
          <w:sz w:val="24"/>
          <w:szCs w:val="24"/>
        </w:rPr>
      </w:pPr>
      <w:r w:rsidRPr="00173207">
        <w:rPr>
          <w:rFonts w:ascii="Times New Roman" w:hAnsi="Times New Roman"/>
          <w:sz w:val="24"/>
          <w:szCs w:val="24"/>
        </w:rPr>
        <w:t>4.1.3 - Os alimentos deverão ser entregues exatamente como foram solicitados.</w:t>
      </w:r>
    </w:p>
    <w:p w14:paraId="7B940704" w14:textId="77777777" w:rsidR="00B32251" w:rsidRPr="00173207" w:rsidRDefault="00B32251" w:rsidP="00B32251">
      <w:pPr>
        <w:jc w:val="both"/>
        <w:rPr>
          <w:rFonts w:ascii="Times New Roman" w:hAnsi="Times New Roman"/>
          <w:sz w:val="24"/>
          <w:szCs w:val="24"/>
        </w:rPr>
      </w:pPr>
      <w:r w:rsidRPr="00173207">
        <w:rPr>
          <w:rFonts w:ascii="Times New Roman" w:hAnsi="Times New Roman"/>
          <w:bCs/>
          <w:sz w:val="24"/>
          <w:szCs w:val="24"/>
        </w:rPr>
        <w:t xml:space="preserve">4.1.4 – </w:t>
      </w:r>
      <w:r w:rsidRPr="00173207">
        <w:rPr>
          <w:rFonts w:ascii="Times New Roman" w:hAnsi="Times New Roman"/>
          <w:sz w:val="24"/>
          <w:szCs w:val="24"/>
        </w:rPr>
        <w:t>Fornecer o produto de boa qualidade e de excelente aceitação no mercado, fabricado de acordo com as normas técnicas em vigor e legislação pertinente, e de acordo com as especificações exigidas no Termo de Referência do processo e constantes na proposta da empresa;</w:t>
      </w:r>
    </w:p>
    <w:p w14:paraId="78DE1824" w14:textId="77777777" w:rsidR="00B32251" w:rsidRPr="00173207" w:rsidRDefault="00B32251" w:rsidP="00B32251">
      <w:pPr>
        <w:tabs>
          <w:tab w:val="left" w:pos="0"/>
          <w:tab w:val="left" w:pos="426"/>
        </w:tabs>
        <w:jc w:val="both"/>
        <w:rPr>
          <w:rFonts w:ascii="Times New Roman" w:hAnsi="Times New Roman"/>
          <w:sz w:val="24"/>
          <w:szCs w:val="24"/>
        </w:rPr>
      </w:pPr>
      <w:r w:rsidRPr="00173207">
        <w:rPr>
          <w:rFonts w:ascii="Times New Roman" w:hAnsi="Times New Roman"/>
          <w:sz w:val="24"/>
          <w:szCs w:val="24"/>
        </w:rPr>
        <w:t>4.2 - Os alimentos deverão ser entregues devidamente embalados, de forma a não serem danificados durante as operações de transporte e descarga no local indicado da entrega.</w:t>
      </w:r>
    </w:p>
    <w:p w14:paraId="7B51084C" w14:textId="77777777" w:rsidR="00B32251" w:rsidRPr="00173207" w:rsidRDefault="00B32251" w:rsidP="00B32251">
      <w:pPr>
        <w:tabs>
          <w:tab w:val="left" w:pos="1701"/>
        </w:tabs>
        <w:spacing w:after="60" w:line="240" w:lineRule="auto"/>
        <w:jc w:val="both"/>
        <w:rPr>
          <w:rFonts w:ascii="Times New Roman" w:hAnsi="Times New Roman"/>
          <w:sz w:val="24"/>
          <w:szCs w:val="24"/>
        </w:rPr>
      </w:pPr>
      <w:r w:rsidRPr="00173207">
        <w:rPr>
          <w:rFonts w:ascii="Times New Roman" w:hAnsi="Times New Roman"/>
          <w:sz w:val="24"/>
          <w:szCs w:val="24"/>
        </w:rPr>
        <w:t xml:space="preserve">4.3 – </w:t>
      </w:r>
      <w:proofErr w:type="gramStart"/>
      <w:r w:rsidRPr="00173207">
        <w:rPr>
          <w:rFonts w:ascii="Times New Roman" w:hAnsi="Times New Roman"/>
          <w:b/>
          <w:sz w:val="24"/>
          <w:szCs w:val="24"/>
        </w:rPr>
        <w:t>Quaisquer solicitação</w:t>
      </w:r>
      <w:proofErr w:type="gramEnd"/>
      <w:r w:rsidRPr="00173207">
        <w:rPr>
          <w:rFonts w:ascii="Times New Roman" w:hAnsi="Times New Roman"/>
          <w:b/>
          <w:sz w:val="24"/>
          <w:szCs w:val="24"/>
        </w:rPr>
        <w:t xml:space="preserve"> de prorrogação de prazo para a entrega do objeto da licitação, somente será analisada se apresentada antes do decurso do prazo para tal e devidamente fundamentada, podendo ser enviado no e-mail: </w:t>
      </w:r>
      <w:r w:rsidRPr="00173207">
        <w:rPr>
          <w:rFonts w:ascii="Times New Roman" w:hAnsi="Times New Roman"/>
          <w:sz w:val="24"/>
          <w:szCs w:val="24"/>
        </w:rPr>
        <w:t>semefinancas@gmail.com.</w:t>
      </w:r>
    </w:p>
    <w:p w14:paraId="6EB8491D" w14:textId="77777777" w:rsidR="00B32251" w:rsidRPr="00173207" w:rsidRDefault="00B32251" w:rsidP="00B32251">
      <w:pPr>
        <w:tabs>
          <w:tab w:val="left" w:pos="1701"/>
        </w:tabs>
        <w:spacing w:after="60" w:line="240" w:lineRule="auto"/>
        <w:jc w:val="both"/>
        <w:rPr>
          <w:rFonts w:ascii="Times New Roman" w:hAnsi="Times New Roman"/>
          <w:sz w:val="24"/>
          <w:szCs w:val="24"/>
          <w:highlight w:val="yellow"/>
          <w:lang w:val="x-none" w:eastAsia="x-none"/>
        </w:rPr>
      </w:pPr>
    </w:p>
    <w:p w14:paraId="2ED9C0F7" w14:textId="77777777" w:rsidR="00B32251" w:rsidRPr="00173207" w:rsidRDefault="00B32251" w:rsidP="00B32251">
      <w:pPr>
        <w:jc w:val="both"/>
        <w:rPr>
          <w:rFonts w:ascii="Times New Roman" w:hAnsi="Times New Roman"/>
          <w:sz w:val="24"/>
          <w:szCs w:val="24"/>
        </w:rPr>
      </w:pPr>
      <w:r w:rsidRPr="00173207">
        <w:rPr>
          <w:rFonts w:ascii="Times New Roman" w:hAnsi="Times New Roman"/>
          <w:sz w:val="24"/>
          <w:szCs w:val="24"/>
          <w:lang w:eastAsia="x-none"/>
        </w:rPr>
        <w:t>4</w:t>
      </w:r>
      <w:r w:rsidRPr="00173207">
        <w:rPr>
          <w:rFonts w:ascii="Times New Roman" w:hAnsi="Times New Roman"/>
          <w:sz w:val="24"/>
          <w:szCs w:val="24"/>
          <w:lang w:val="x-none" w:eastAsia="x-none"/>
        </w:rPr>
        <w:t>.</w:t>
      </w:r>
      <w:r w:rsidRPr="00173207">
        <w:rPr>
          <w:rFonts w:ascii="Times New Roman" w:hAnsi="Times New Roman"/>
          <w:sz w:val="24"/>
          <w:szCs w:val="24"/>
          <w:lang w:eastAsia="x-none"/>
        </w:rPr>
        <w:t>4</w:t>
      </w:r>
      <w:r w:rsidRPr="00173207">
        <w:rPr>
          <w:rFonts w:ascii="Times New Roman" w:hAnsi="Times New Roman"/>
          <w:sz w:val="24"/>
          <w:szCs w:val="24"/>
          <w:lang w:val="x-none" w:eastAsia="x-none"/>
        </w:rPr>
        <w:t xml:space="preserve"> – </w:t>
      </w:r>
      <w:r w:rsidRPr="00173207">
        <w:rPr>
          <w:rFonts w:ascii="Times New Roman" w:hAnsi="Times New Roman"/>
          <w:sz w:val="24"/>
          <w:szCs w:val="24"/>
        </w:rPr>
        <w:t xml:space="preserve">Após o recebimento da solicitação de itens licitados da Secretaria Municipal de Educação, empenho e Nota de Autorização de Despesas-NAD enviados pelo Setor de Compras da Prefeitura Municipal de Água Clara/MS, através do seguinte endereço eletrônico: </w:t>
      </w:r>
      <w:hyperlink r:id="rId10" w:history="1">
        <w:r w:rsidRPr="00173207">
          <w:rPr>
            <w:rStyle w:val="Hyperlink"/>
            <w:rFonts w:ascii="Times New Roman" w:hAnsi="Times New Roman"/>
            <w:sz w:val="24"/>
            <w:szCs w:val="24"/>
          </w:rPr>
          <w:t>compras@pmaguaclara.ms.gov.br</w:t>
        </w:r>
      </w:hyperlink>
      <w:r w:rsidRPr="00173207">
        <w:rPr>
          <w:rStyle w:val="Hyperlink"/>
          <w:rFonts w:ascii="Times New Roman" w:hAnsi="Times New Roman"/>
          <w:color w:val="auto"/>
          <w:sz w:val="24"/>
          <w:szCs w:val="24"/>
          <w:u w:val="none"/>
        </w:rPr>
        <w:t xml:space="preserve">, é que a contratada poderá </w:t>
      </w:r>
      <w:r w:rsidRPr="00173207">
        <w:rPr>
          <w:rFonts w:ascii="Times New Roman" w:hAnsi="Times New Roman"/>
          <w:sz w:val="24"/>
          <w:szCs w:val="24"/>
        </w:rPr>
        <w:t>emitir a Nota Fiscal em nome da Secretária solicitante.</w:t>
      </w:r>
    </w:p>
    <w:p w14:paraId="72CC9F11" w14:textId="77777777" w:rsidR="00B32251" w:rsidRPr="00173207" w:rsidRDefault="00B32251" w:rsidP="00B32251">
      <w:pPr>
        <w:pStyle w:val="PargrafodaLista"/>
        <w:tabs>
          <w:tab w:val="left" w:pos="0"/>
        </w:tabs>
        <w:ind w:left="0"/>
        <w:jc w:val="both"/>
        <w:rPr>
          <w:rFonts w:ascii="Times New Roman" w:hAnsi="Times New Roman"/>
          <w:sz w:val="24"/>
          <w:szCs w:val="24"/>
        </w:rPr>
      </w:pPr>
      <w:r w:rsidRPr="00173207">
        <w:rPr>
          <w:rFonts w:ascii="Times New Roman" w:hAnsi="Times New Roman"/>
          <w:sz w:val="24"/>
          <w:szCs w:val="24"/>
        </w:rPr>
        <w:t>4.5 – O recebimento provisório e definitivo do objeto ficará a cargo de servidor da Secretaria solicitante devidamente designado para esse fim, cabendo a este o atesto na Nota Fiscal;</w:t>
      </w:r>
    </w:p>
    <w:p w14:paraId="2EFF3920" w14:textId="77777777" w:rsidR="00B32251" w:rsidRPr="00173207" w:rsidRDefault="00B32251" w:rsidP="00B32251">
      <w:pPr>
        <w:jc w:val="both"/>
        <w:rPr>
          <w:rFonts w:ascii="Times New Roman" w:hAnsi="Times New Roman"/>
          <w:sz w:val="24"/>
          <w:szCs w:val="24"/>
        </w:rPr>
      </w:pPr>
      <w:r w:rsidRPr="00173207">
        <w:rPr>
          <w:rFonts w:ascii="Times New Roman" w:hAnsi="Times New Roman"/>
          <w:sz w:val="24"/>
          <w:szCs w:val="24"/>
        </w:rPr>
        <w:t>4.6 – A Secretaria Municipal de Educação poderá se recusar a receber o produto licitado, caso este esteja em desacordo com a proposta oferecida no momento do Certame, circunstância esta que será devidamente registrada e que caracterizará a mora do adjudicatário;</w:t>
      </w:r>
    </w:p>
    <w:p w14:paraId="103F5479" w14:textId="77777777" w:rsidR="00B32251" w:rsidRPr="00173207" w:rsidRDefault="00B32251" w:rsidP="00B32251">
      <w:pPr>
        <w:jc w:val="both"/>
        <w:rPr>
          <w:rFonts w:ascii="Times New Roman" w:hAnsi="Times New Roman"/>
          <w:sz w:val="24"/>
          <w:szCs w:val="24"/>
        </w:rPr>
      </w:pPr>
      <w:r w:rsidRPr="00173207">
        <w:rPr>
          <w:rFonts w:ascii="Times New Roman" w:hAnsi="Times New Roman"/>
          <w:sz w:val="24"/>
          <w:szCs w:val="24"/>
        </w:rPr>
        <w:t>4.7 – Apresentação do documento fiscal, em conformidade com a legislação fiscal vigente, e com a identificação da Secretaria de Educação, descrição dos gêneros alimentícios entregue, quantidades, preços unitários e totais, devendo constar nº da Autorização de Fornecimento, Processo Licitatório, Contrato e Empenho e com os devidos Dados Bancários;</w:t>
      </w:r>
    </w:p>
    <w:p w14:paraId="6898633F" w14:textId="77777777" w:rsidR="00B32251" w:rsidRPr="00173207" w:rsidRDefault="00B32251" w:rsidP="00B32251">
      <w:pPr>
        <w:jc w:val="both"/>
        <w:rPr>
          <w:rFonts w:ascii="Times New Roman" w:hAnsi="Times New Roman"/>
          <w:sz w:val="24"/>
          <w:szCs w:val="24"/>
        </w:rPr>
      </w:pPr>
      <w:r w:rsidRPr="00173207">
        <w:rPr>
          <w:rFonts w:ascii="Times New Roman" w:hAnsi="Times New Roman"/>
          <w:sz w:val="24"/>
          <w:szCs w:val="24"/>
        </w:rPr>
        <w:lastRenderedPageBreak/>
        <w:t xml:space="preserve">4.8 – Atendidas as condições indicadas acima, será registrado o recebimento provisório, mediante termo no verso da Nota Fiscal; </w:t>
      </w:r>
    </w:p>
    <w:p w14:paraId="3924580E" w14:textId="77777777" w:rsidR="00B32251" w:rsidRPr="00173207" w:rsidRDefault="00B32251" w:rsidP="00B32251">
      <w:pPr>
        <w:jc w:val="both"/>
        <w:rPr>
          <w:rFonts w:ascii="Times New Roman" w:hAnsi="Times New Roman"/>
          <w:sz w:val="24"/>
          <w:szCs w:val="24"/>
        </w:rPr>
      </w:pPr>
      <w:r w:rsidRPr="00173207">
        <w:rPr>
          <w:rFonts w:ascii="Times New Roman" w:hAnsi="Times New Roman"/>
          <w:sz w:val="24"/>
          <w:szCs w:val="24"/>
        </w:rPr>
        <w:t>4.9 - O atestado de recebimento registrado em canhoto de nota fiscal, ou documento similar, não configura o recebimento definitivo dos Gêneros Alimentícios;</w:t>
      </w:r>
    </w:p>
    <w:p w14:paraId="4252E7B4" w14:textId="77777777" w:rsidR="00B32251" w:rsidRPr="00173207" w:rsidRDefault="00B32251" w:rsidP="00B32251">
      <w:pPr>
        <w:jc w:val="both"/>
        <w:rPr>
          <w:rFonts w:ascii="Times New Roman" w:hAnsi="Times New Roman"/>
          <w:sz w:val="24"/>
          <w:szCs w:val="24"/>
        </w:rPr>
      </w:pPr>
      <w:r w:rsidRPr="00173207">
        <w:rPr>
          <w:rFonts w:ascii="Times New Roman" w:hAnsi="Times New Roman"/>
          <w:sz w:val="24"/>
          <w:szCs w:val="24"/>
        </w:rPr>
        <w:t xml:space="preserve">4.10 - O recebimento definitivo deverá ser efetuado em até </w:t>
      </w:r>
      <w:r w:rsidRPr="00173207">
        <w:rPr>
          <w:rFonts w:ascii="Times New Roman" w:hAnsi="Times New Roman"/>
          <w:b/>
          <w:sz w:val="24"/>
          <w:szCs w:val="24"/>
        </w:rPr>
        <w:t>24 (vinte quatro) horas</w:t>
      </w:r>
      <w:r w:rsidRPr="00173207">
        <w:rPr>
          <w:rFonts w:ascii="Times New Roman" w:hAnsi="Times New Roman"/>
          <w:sz w:val="24"/>
          <w:szCs w:val="24"/>
        </w:rPr>
        <w:t xml:space="preserve"> úteis, contados da data do recebimento provisório, satisfeitas as condições abaixo: </w:t>
      </w:r>
    </w:p>
    <w:p w14:paraId="018FBD56" w14:textId="77777777" w:rsidR="00B32251" w:rsidRPr="00173207" w:rsidRDefault="00B32251" w:rsidP="00B32251">
      <w:pPr>
        <w:spacing w:after="0" w:line="240" w:lineRule="auto"/>
        <w:jc w:val="both"/>
        <w:rPr>
          <w:rFonts w:ascii="Times New Roman" w:hAnsi="Times New Roman"/>
          <w:sz w:val="24"/>
          <w:szCs w:val="24"/>
        </w:rPr>
      </w:pPr>
      <w:r w:rsidRPr="00173207">
        <w:rPr>
          <w:rFonts w:ascii="Times New Roman" w:hAnsi="Times New Roman"/>
          <w:sz w:val="24"/>
          <w:szCs w:val="24"/>
        </w:rPr>
        <w:t>4.11 -A Contratada será responsável por todas as despesas diretas e indiretas, que possam surgir a qualquer tempo, pelo fornecimento, transporte e/ou locomoção objeto do certame;</w:t>
      </w:r>
    </w:p>
    <w:p w14:paraId="025F30A9" w14:textId="77777777" w:rsidR="00B32251" w:rsidRPr="00173207" w:rsidRDefault="00B32251" w:rsidP="00B32251">
      <w:pPr>
        <w:tabs>
          <w:tab w:val="left" w:pos="1701"/>
        </w:tabs>
        <w:spacing w:after="60" w:line="240" w:lineRule="auto"/>
        <w:jc w:val="both"/>
        <w:rPr>
          <w:rFonts w:ascii="Times New Roman" w:hAnsi="Times New Roman"/>
          <w:b/>
          <w:bCs/>
          <w:color w:val="000000"/>
          <w:sz w:val="24"/>
          <w:szCs w:val="24"/>
        </w:rPr>
      </w:pPr>
    </w:p>
    <w:p w14:paraId="11A753D2" w14:textId="77777777" w:rsidR="00B32251" w:rsidRPr="00173207" w:rsidRDefault="00B32251" w:rsidP="00B32251">
      <w:pPr>
        <w:spacing w:after="0" w:line="240" w:lineRule="auto"/>
        <w:jc w:val="both"/>
        <w:rPr>
          <w:rFonts w:ascii="Times New Roman" w:hAnsi="Times New Roman"/>
          <w:b/>
          <w:bCs/>
          <w:color w:val="000000"/>
          <w:sz w:val="24"/>
          <w:szCs w:val="24"/>
        </w:rPr>
      </w:pPr>
      <w:r w:rsidRPr="00173207">
        <w:rPr>
          <w:rFonts w:ascii="Times New Roman" w:hAnsi="Times New Roman"/>
          <w:b/>
          <w:bCs/>
          <w:color w:val="000000"/>
          <w:sz w:val="24"/>
          <w:szCs w:val="24"/>
        </w:rPr>
        <w:t>CLÁUSULA QUINTA – DA VIGÊNCIA</w:t>
      </w:r>
    </w:p>
    <w:p w14:paraId="5B476695" w14:textId="77777777" w:rsidR="00B32251" w:rsidRPr="00173207" w:rsidRDefault="00B32251" w:rsidP="00B32251">
      <w:pPr>
        <w:spacing w:after="0" w:line="240" w:lineRule="auto"/>
        <w:jc w:val="both"/>
        <w:rPr>
          <w:rFonts w:ascii="Times New Roman" w:hAnsi="Times New Roman"/>
          <w:b/>
          <w:bCs/>
          <w:color w:val="000000"/>
          <w:sz w:val="24"/>
          <w:szCs w:val="24"/>
        </w:rPr>
      </w:pPr>
    </w:p>
    <w:p w14:paraId="5D3748AB" w14:textId="665B7BD9" w:rsidR="00B32251" w:rsidRPr="009E75A0" w:rsidRDefault="00B32251" w:rsidP="00B32251">
      <w:pPr>
        <w:autoSpaceDE w:val="0"/>
        <w:autoSpaceDN w:val="0"/>
        <w:adjustRightInd w:val="0"/>
        <w:spacing w:after="0" w:line="240" w:lineRule="auto"/>
        <w:jc w:val="both"/>
        <w:rPr>
          <w:rFonts w:ascii="Times New Roman" w:hAnsi="Times New Roman"/>
          <w:sz w:val="24"/>
          <w:szCs w:val="24"/>
        </w:rPr>
      </w:pPr>
      <w:r w:rsidRPr="009E75A0">
        <w:rPr>
          <w:rFonts w:ascii="Times New Roman" w:hAnsi="Times New Roman"/>
          <w:sz w:val="24"/>
          <w:szCs w:val="24"/>
        </w:rPr>
        <w:t>5.1</w:t>
      </w:r>
      <w:r w:rsidRPr="009E75A0">
        <w:rPr>
          <w:rFonts w:ascii="Times New Roman" w:hAnsi="Times New Roman"/>
          <w:b/>
          <w:bCs/>
          <w:sz w:val="24"/>
          <w:szCs w:val="24"/>
        </w:rPr>
        <w:t xml:space="preserve"> </w:t>
      </w:r>
      <w:r w:rsidRPr="009E75A0">
        <w:rPr>
          <w:rFonts w:ascii="Times New Roman" w:hAnsi="Times New Roman"/>
          <w:sz w:val="24"/>
          <w:szCs w:val="24"/>
        </w:rPr>
        <w:t xml:space="preserve">O prazo de vigência e de execução do objeto proposto será contado da data de assinatura do contrato </w:t>
      </w:r>
      <w:r w:rsidR="00742162">
        <w:rPr>
          <w:rFonts w:ascii="Times New Roman" w:hAnsi="Times New Roman"/>
          <w:sz w:val="24"/>
          <w:szCs w:val="24"/>
        </w:rPr>
        <w:t>será até 31 de dezembro de 2024</w:t>
      </w:r>
      <w:r w:rsidR="00DF4D3B" w:rsidRPr="009E75A0">
        <w:rPr>
          <w:rFonts w:ascii="Times New Roman" w:hAnsi="Times New Roman"/>
          <w:sz w:val="24"/>
          <w:szCs w:val="24"/>
        </w:rPr>
        <w:t xml:space="preserve"> a contar de sua assinatura</w:t>
      </w:r>
      <w:r w:rsidRPr="009E75A0">
        <w:rPr>
          <w:rFonts w:ascii="Times New Roman" w:hAnsi="Times New Roman"/>
          <w:sz w:val="24"/>
          <w:szCs w:val="24"/>
        </w:rPr>
        <w:t>.</w:t>
      </w:r>
    </w:p>
    <w:p w14:paraId="2CEBA4E2" w14:textId="77777777" w:rsidR="00B32251" w:rsidRPr="009E75A0" w:rsidRDefault="00B32251" w:rsidP="00B32251">
      <w:pPr>
        <w:spacing w:after="0" w:line="240" w:lineRule="auto"/>
        <w:jc w:val="both"/>
        <w:rPr>
          <w:rFonts w:ascii="Times New Roman" w:hAnsi="Times New Roman"/>
          <w:color w:val="000000"/>
          <w:sz w:val="24"/>
          <w:szCs w:val="24"/>
        </w:rPr>
      </w:pPr>
    </w:p>
    <w:p w14:paraId="672146FE" w14:textId="0297E544" w:rsidR="00B32251" w:rsidRPr="009E75A0" w:rsidRDefault="00B32251" w:rsidP="00B32251">
      <w:pPr>
        <w:spacing w:after="0" w:line="240" w:lineRule="auto"/>
        <w:jc w:val="both"/>
        <w:rPr>
          <w:rFonts w:ascii="Times New Roman" w:hAnsi="Times New Roman"/>
          <w:color w:val="000000"/>
          <w:sz w:val="24"/>
          <w:szCs w:val="24"/>
        </w:rPr>
      </w:pPr>
      <w:r w:rsidRPr="009E75A0">
        <w:rPr>
          <w:rFonts w:ascii="Times New Roman" w:hAnsi="Times New Roman"/>
          <w:b/>
          <w:bCs/>
          <w:color w:val="000000"/>
          <w:sz w:val="24"/>
          <w:szCs w:val="24"/>
        </w:rPr>
        <w:t xml:space="preserve">CLAÚSULA SEXTA – DAS OBRIGAÇÕES DA CONTRATANTE: </w:t>
      </w:r>
      <w:r w:rsidRPr="009E75A0">
        <w:rPr>
          <w:rFonts w:ascii="Times New Roman" w:hAnsi="Times New Roman"/>
          <w:color w:val="000000"/>
          <w:sz w:val="24"/>
          <w:szCs w:val="24"/>
        </w:rPr>
        <w:t>Sem prejuízo das demais disposições deste contrato e dos termos do Processo da Chamada Publica</w:t>
      </w:r>
      <w:r w:rsidR="00F770F2" w:rsidRPr="009E75A0">
        <w:rPr>
          <w:rFonts w:ascii="Times New Roman" w:hAnsi="Times New Roman"/>
          <w:color w:val="000000"/>
          <w:sz w:val="24"/>
          <w:szCs w:val="24"/>
        </w:rPr>
        <w:t xml:space="preserve"> </w:t>
      </w:r>
      <w:r w:rsidRPr="009E75A0">
        <w:rPr>
          <w:rFonts w:ascii="Times New Roman" w:hAnsi="Times New Roman"/>
          <w:color w:val="000000"/>
          <w:sz w:val="24"/>
          <w:szCs w:val="24"/>
        </w:rPr>
        <w:t xml:space="preserve">n° </w:t>
      </w:r>
      <w:r w:rsidR="00F770F2" w:rsidRPr="009E75A0">
        <w:rPr>
          <w:rFonts w:ascii="Times New Roman" w:hAnsi="Times New Roman"/>
          <w:color w:val="000000"/>
          <w:sz w:val="24"/>
          <w:szCs w:val="24"/>
        </w:rPr>
        <w:t>00</w:t>
      </w:r>
      <w:r w:rsidR="00F11C81" w:rsidRPr="009E75A0">
        <w:rPr>
          <w:rFonts w:ascii="Times New Roman" w:hAnsi="Times New Roman"/>
          <w:color w:val="000000"/>
          <w:sz w:val="24"/>
          <w:szCs w:val="24"/>
        </w:rPr>
        <w:t>1</w:t>
      </w:r>
      <w:r w:rsidRPr="009E75A0">
        <w:rPr>
          <w:rFonts w:ascii="Times New Roman" w:hAnsi="Times New Roman"/>
          <w:color w:val="000000"/>
          <w:sz w:val="24"/>
          <w:szCs w:val="24"/>
        </w:rPr>
        <w:t>/202</w:t>
      </w:r>
      <w:r w:rsidR="00DF4D3B" w:rsidRPr="009E75A0">
        <w:rPr>
          <w:rFonts w:ascii="Times New Roman" w:hAnsi="Times New Roman"/>
          <w:color w:val="000000"/>
          <w:sz w:val="24"/>
          <w:szCs w:val="24"/>
        </w:rPr>
        <w:t>4</w:t>
      </w:r>
      <w:r w:rsidRPr="009E75A0">
        <w:rPr>
          <w:rFonts w:ascii="Times New Roman" w:hAnsi="Times New Roman"/>
          <w:color w:val="000000"/>
          <w:sz w:val="24"/>
          <w:szCs w:val="24"/>
        </w:rPr>
        <w:t>, constituem obrigações da Contratante:</w:t>
      </w:r>
    </w:p>
    <w:p w14:paraId="02AD76C3" w14:textId="77777777" w:rsidR="00B32251" w:rsidRPr="009E75A0" w:rsidRDefault="00B32251" w:rsidP="00B32251">
      <w:pPr>
        <w:spacing w:after="0" w:line="240" w:lineRule="auto"/>
        <w:jc w:val="both"/>
        <w:rPr>
          <w:rFonts w:ascii="Times New Roman" w:hAnsi="Times New Roman"/>
          <w:b/>
          <w:bCs/>
          <w:color w:val="000000"/>
          <w:sz w:val="24"/>
          <w:szCs w:val="24"/>
        </w:rPr>
      </w:pPr>
    </w:p>
    <w:p w14:paraId="7754C86E" w14:textId="7777777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r w:rsidRPr="009E75A0">
        <w:rPr>
          <w:rFonts w:ascii="Times New Roman" w:hAnsi="Times New Roman"/>
          <w:bCs/>
          <w:color w:val="000000"/>
          <w:sz w:val="24"/>
          <w:szCs w:val="24"/>
        </w:rPr>
        <w:tab/>
        <w:t>São obrigações do Contratante:</w:t>
      </w:r>
    </w:p>
    <w:p w14:paraId="0A9A0F1D" w14:textId="7777777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p>
    <w:p w14:paraId="53427545" w14:textId="4A4B67B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r w:rsidRPr="009E75A0">
        <w:rPr>
          <w:rFonts w:ascii="Times New Roman" w:hAnsi="Times New Roman"/>
          <w:bCs/>
          <w:color w:val="000000"/>
          <w:sz w:val="24"/>
          <w:szCs w:val="24"/>
        </w:rPr>
        <w:t>6.2.</w:t>
      </w:r>
      <w:r w:rsidRPr="009E75A0">
        <w:rPr>
          <w:rFonts w:ascii="Times New Roman" w:hAnsi="Times New Roman"/>
          <w:bCs/>
          <w:color w:val="000000"/>
          <w:sz w:val="24"/>
          <w:szCs w:val="24"/>
        </w:rPr>
        <w:tab/>
        <w:t>Exigir o cumprimento de todas as obrigações assumidas pelo Contratado, de acordo com o contrato e seus anexos;</w:t>
      </w:r>
    </w:p>
    <w:p w14:paraId="3799B893" w14:textId="7777777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p>
    <w:p w14:paraId="1F4AB772" w14:textId="4AC25AF4"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r w:rsidRPr="009E75A0">
        <w:rPr>
          <w:rFonts w:ascii="Times New Roman" w:hAnsi="Times New Roman"/>
          <w:bCs/>
          <w:color w:val="000000"/>
          <w:sz w:val="24"/>
          <w:szCs w:val="24"/>
        </w:rPr>
        <w:t>6.3. Receber o objeto no prazo e condições estabelecidas no Termo de Referência;</w:t>
      </w:r>
    </w:p>
    <w:p w14:paraId="106C544D" w14:textId="7777777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p>
    <w:p w14:paraId="26EAD72E" w14:textId="28DBF535"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r w:rsidRPr="009E75A0">
        <w:rPr>
          <w:rFonts w:ascii="Times New Roman" w:hAnsi="Times New Roman"/>
          <w:bCs/>
          <w:color w:val="000000"/>
          <w:sz w:val="24"/>
          <w:szCs w:val="24"/>
        </w:rPr>
        <w:t>6.4.</w:t>
      </w:r>
      <w:r w:rsidRPr="009E75A0">
        <w:rPr>
          <w:rFonts w:ascii="Times New Roman" w:hAnsi="Times New Roman"/>
          <w:bCs/>
          <w:color w:val="000000"/>
          <w:sz w:val="24"/>
          <w:szCs w:val="24"/>
        </w:rPr>
        <w:tab/>
        <w:t>Notificar o Contratado, por escrito, sobre vícios, defeitos ou incorreções verificadas no objeto fornecido, para que seja por ele substituído, reparado ou corrigido, no total ou em parte, às suas expensas;</w:t>
      </w:r>
    </w:p>
    <w:p w14:paraId="1A4DC4F3" w14:textId="7777777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p>
    <w:p w14:paraId="34894B76" w14:textId="49F2F64C"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r w:rsidRPr="009E75A0">
        <w:rPr>
          <w:rFonts w:ascii="Times New Roman" w:hAnsi="Times New Roman"/>
          <w:bCs/>
          <w:color w:val="000000"/>
          <w:sz w:val="24"/>
          <w:szCs w:val="24"/>
        </w:rPr>
        <w:t>6.5.</w:t>
      </w:r>
      <w:r w:rsidRPr="009E75A0">
        <w:rPr>
          <w:rFonts w:ascii="Times New Roman" w:hAnsi="Times New Roman"/>
          <w:bCs/>
          <w:color w:val="000000"/>
          <w:sz w:val="24"/>
          <w:szCs w:val="24"/>
        </w:rPr>
        <w:tab/>
        <w:t>Acompanhar e fiscalizar a execução do contrato e o cumprimento das obrigações pelo Contratado;</w:t>
      </w:r>
    </w:p>
    <w:p w14:paraId="1220B5A7" w14:textId="7777777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p>
    <w:p w14:paraId="0BE57B99" w14:textId="06836F22"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r w:rsidRPr="009E75A0">
        <w:rPr>
          <w:rFonts w:ascii="Times New Roman" w:hAnsi="Times New Roman"/>
          <w:bCs/>
          <w:color w:val="000000"/>
          <w:sz w:val="24"/>
          <w:szCs w:val="24"/>
        </w:rPr>
        <w:t>6.6.</w:t>
      </w:r>
      <w:r w:rsidRPr="009E75A0">
        <w:rPr>
          <w:rFonts w:ascii="Times New Roman" w:hAnsi="Times New Roman"/>
          <w:bCs/>
          <w:color w:val="000000"/>
          <w:sz w:val="24"/>
          <w:szCs w:val="24"/>
        </w:rPr>
        <w:tab/>
        <w:t>Efetuar o pagamento ao Contratado do valor correspondente ao fornecimento do objeto, no prazo, forma e condições estabelecidos no presente Contrato e no Termo de Referência.</w:t>
      </w:r>
    </w:p>
    <w:p w14:paraId="7DC34B55" w14:textId="7777777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p>
    <w:p w14:paraId="482E0945" w14:textId="0B7A61BC"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r w:rsidRPr="009E75A0">
        <w:rPr>
          <w:rFonts w:ascii="Times New Roman" w:hAnsi="Times New Roman"/>
          <w:bCs/>
          <w:color w:val="000000"/>
          <w:sz w:val="24"/>
          <w:szCs w:val="24"/>
        </w:rPr>
        <w:t>6.7.</w:t>
      </w:r>
      <w:r w:rsidRPr="009E75A0">
        <w:rPr>
          <w:rFonts w:ascii="Times New Roman" w:hAnsi="Times New Roman"/>
          <w:bCs/>
          <w:color w:val="000000"/>
          <w:sz w:val="24"/>
          <w:szCs w:val="24"/>
        </w:rPr>
        <w:tab/>
        <w:t xml:space="preserve">Aplicar ao Contratado as sanções previstas na lei e neste Contrato; </w:t>
      </w:r>
    </w:p>
    <w:p w14:paraId="29266C9E" w14:textId="7777777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p>
    <w:p w14:paraId="4221A6FD" w14:textId="46D91DB4"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r w:rsidRPr="009E75A0">
        <w:rPr>
          <w:rFonts w:ascii="Times New Roman" w:hAnsi="Times New Roman"/>
          <w:bCs/>
          <w:color w:val="000000"/>
          <w:sz w:val="24"/>
          <w:szCs w:val="24"/>
        </w:rPr>
        <w:t>6.8.</w:t>
      </w:r>
      <w:r w:rsidRPr="009E75A0">
        <w:rPr>
          <w:rFonts w:ascii="Times New Roman" w:hAnsi="Times New Roman"/>
          <w:bCs/>
          <w:color w:val="000000"/>
          <w:sz w:val="24"/>
          <w:szCs w:val="24"/>
        </w:rPr>
        <w:tab/>
        <w:t>Cientificar o órgão de representação judicial da Advocacia-Geral da União para adoção das medidas cabíveis quando do descumprimento de obrigações pelo Contratado;</w:t>
      </w:r>
    </w:p>
    <w:p w14:paraId="20101D97" w14:textId="7777777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p>
    <w:p w14:paraId="254BEFFE" w14:textId="705B4E1F"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r w:rsidRPr="009E75A0">
        <w:rPr>
          <w:rFonts w:ascii="Times New Roman" w:hAnsi="Times New Roman"/>
          <w:bCs/>
          <w:color w:val="000000"/>
          <w:sz w:val="24"/>
          <w:szCs w:val="24"/>
        </w:rPr>
        <w:t>6.9.</w:t>
      </w:r>
      <w:r w:rsidRPr="009E75A0">
        <w:rPr>
          <w:rFonts w:ascii="Times New Roman" w:hAnsi="Times New Roman"/>
          <w:bCs/>
          <w:color w:val="000000"/>
          <w:sz w:val="24"/>
          <w:szCs w:val="24"/>
        </w:rPr>
        <w:tab/>
        <w:t xml:space="preserve">Explicitamente emitir decisão sobre todas as solicitações e reclamações relacionadas à execução do presente Contrato, ressalvados os requerimentos </w:t>
      </w:r>
      <w:r w:rsidRPr="009E75A0">
        <w:rPr>
          <w:rFonts w:ascii="Times New Roman" w:hAnsi="Times New Roman"/>
          <w:bCs/>
          <w:color w:val="000000"/>
          <w:sz w:val="24"/>
          <w:szCs w:val="24"/>
        </w:rPr>
        <w:lastRenderedPageBreak/>
        <w:t>manifestamente impertinentes, meramente protelatórios ou de nenhum interesse para a boa execução do ajuste.</w:t>
      </w:r>
    </w:p>
    <w:p w14:paraId="6D429759" w14:textId="7777777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p>
    <w:p w14:paraId="2EB51463" w14:textId="5CA00BC6"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r w:rsidRPr="009E75A0">
        <w:rPr>
          <w:rFonts w:ascii="Times New Roman" w:hAnsi="Times New Roman"/>
          <w:bCs/>
          <w:color w:val="000000"/>
          <w:sz w:val="24"/>
          <w:szCs w:val="24"/>
        </w:rPr>
        <w:t>6.10.</w:t>
      </w:r>
      <w:r w:rsidRPr="009E75A0">
        <w:rPr>
          <w:rFonts w:ascii="Times New Roman" w:hAnsi="Times New Roman"/>
          <w:bCs/>
          <w:color w:val="000000"/>
          <w:sz w:val="24"/>
          <w:szCs w:val="24"/>
        </w:rPr>
        <w:tab/>
        <w:t xml:space="preserve"> A Administração terá o prazo de 10 (dez) dias, a contar da data do protocolo do requerimento no Departamento de Licitações e Contratos para decidir, admitida a prorrogação motivada, por igual período. </w:t>
      </w:r>
    </w:p>
    <w:p w14:paraId="73DBF8BF" w14:textId="7777777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p>
    <w:p w14:paraId="58E2AEF9" w14:textId="65131255"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r w:rsidRPr="009E75A0">
        <w:rPr>
          <w:rFonts w:ascii="Times New Roman" w:hAnsi="Times New Roman"/>
          <w:bCs/>
          <w:color w:val="000000"/>
          <w:sz w:val="24"/>
          <w:szCs w:val="24"/>
        </w:rPr>
        <w:t xml:space="preserve">6.10.1. Deverá ser acompanhado da solicitação de prorrogação motivada por igual período, os aceites entre </w:t>
      </w:r>
      <w:proofErr w:type="gramStart"/>
      <w:r w:rsidRPr="009E75A0">
        <w:rPr>
          <w:rFonts w:ascii="Times New Roman" w:hAnsi="Times New Roman"/>
          <w:bCs/>
          <w:color w:val="000000"/>
          <w:sz w:val="24"/>
          <w:szCs w:val="24"/>
        </w:rPr>
        <w:t>as partes contratante</w:t>
      </w:r>
      <w:proofErr w:type="gramEnd"/>
      <w:r w:rsidRPr="009E75A0">
        <w:rPr>
          <w:rFonts w:ascii="Times New Roman" w:hAnsi="Times New Roman"/>
          <w:bCs/>
          <w:color w:val="000000"/>
          <w:sz w:val="24"/>
          <w:szCs w:val="24"/>
        </w:rPr>
        <w:t xml:space="preserve"> e contratada e prova da regularidade perante a Fazenda federal, estadual e municipal do domicílio ou sede do licitante, ou outra equivalente, na forma da lei; </w:t>
      </w:r>
    </w:p>
    <w:p w14:paraId="0B5F5C67" w14:textId="7777777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p>
    <w:p w14:paraId="64689C01" w14:textId="2222ABAC"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r w:rsidRPr="009E75A0">
        <w:rPr>
          <w:rFonts w:ascii="Times New Roman" w:hAnsi="Times New Roman"/>
          <w:bCs/>
          <w:color w:val="000000"/>
          <w:sz w:val="24"/>
          <w:szCs w:val="24"/>
        </w:rPr>
        <w:t>6.11.</w:t>
      </w:r>
      <w:r w:rsidRPr="009E75A0">
        <w:rPr>
          <w:rFonts w:ascii="Times New Roman" w:hAnsi="Times New Roman"/>
          <w:bCs/>
          <w:color w:val="000000"/>
          <w:sz w:val="24"/>
          <w:szCs w:val="24"/>
        </w:rPr>
        <w:tab/>
        <w:t xml:space="preserve">Responder eventuais pedidos de reestabelecimento do equilíbrio econômico-financeiro feitos pelo contratado no prazo máximo de 10 (dez) dias, </w:t>
      </w:r>
      <w:proofErr w:type="gramStart"/>
      <w:r w:rsidRPr="009E75A0">
        <w:rPr>
          <w:rFonts w:ascii="Times New Roman" w:hAnsi="Times New Roman"/>
          <w:bCs/>
          <w:color w:val="000000"/>
          <w:sz w:val="24"/>
          <w:szCs w:val="24"/>
        </w:rPr>
        <w:t>após</w:t>
      </w:r>
      <w:proofErr w:type="gramEnd"/>
      <w:r w:rsidRPr="009E75A0">
        <w:rPr>
          <w:rFonts w:ascii="Times New Roman" w:hAnsi="Times New Roman"/>
          <w:bCs/>
          <w:color w:val="000000"/>
          <w:sz w:val="24"/>
          <w:szCs w:val="24"/>
        </w:rPr>
        <w:t xml:space="preserve"> protocolado no Departamento de Licitações e Contratos, juntamente com o comunicado da Secretaria contratante, e todos os documentos que comprovam a necessidade do reequilíbrio.</w:t>
      </w:r>
    </w:p>
    <w:p w14:paraId="1C35C23C" w14:textId="7777777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p>
    <w:p w14:paraId="5569328A" w14:textId="28A186A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r w:rsidRPr="009E75A0">
        <w:rPr>
          <w:rFonts w:ascii="Times New Roman" w:hAnsi="Times New Roman"/>
          <w:bCs/>
          <w:color w:val="000000"/>
          <w:sz w:val="24"/>
          <w:szCs w:val="24"/>
        </w:rPr>
        <w:t>6.12.</w:t>
      </w:r>
      <w:r w:rsidRPr="009E75A0">
        <w:rPr>
          <w:rFonts w:ascii="Times New Roman" w:hAnsi="Times New Roman"/>
          <w:bCs/>
          <w:color w:val="000000"/>
          <w:sz w:val="24"/>
          <w:szCs w:val="24"/>
        </w:rPr>
        <w:tab/>
        <w:t>Notificar os emitentes das garantias quanto ao início de processo administrativo para apuração de descumprimento de cláusulas contratuais.</w:t>
      </w:r>
    </w:p>
    <w:p w14:paraId="3FC4C18F" w14:textId="7777777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p>
    <w:p w14:paraId="7A42543A" w14:textId="35F75904"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r w:rsidRPr="009E75A0">
        <w:rPr>
          <w:rFonts w:ascii="Times New Roman" w:hAnsi="Times New Roman"/>
          <w:bCs/>
          <w:color w:val="000000"/>
          <w:sz w:val="24"/>
          <w:szCs w:val="24"/>
        </w:rPr>
        <w:t>6.13.</w:t>
      </w:r>
      <w:r w:rsidRPr="009E75A0">
        <w:rPr>
          <w:rFonts w:ascii="Times New Roman" w:hAnsi="Times New Roman"/>
          <w:bCs/>
          <w:color w:val="000000"/>
          <w:sz w:val="24"/>
          <w:szCs w:val="24"/>
        </w:rPr>
        <w:tab/>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7894F03" w14:textId="77777777" w:rsidR="00B32251" w:rsidRPr="009E75A0" w:rsidRDefault="00B32251" w:rsidP="00B32251">
      <w:pPr>
        <w:autoSpaceDE w:val="0"/>
        <w:autoSpaceDN w:val="0"/>
        <w:adjustRightInd w:val="0"/>
        <w:spacing w:after="0" w:line="240" w:lineRule="auto"/>
        <w:jc w:val="both"/>
        <w:rPr>
          <w:rFonts w:ascii="Times New Roman" w:hAnsi="Times New Roman"/>
          <w:b/>
          <w:bCs/>
          <w:color w:val="000000"/>
          <w:sz w:val="24"/>
          <w:szCs w:val="24"/>
        </w:rPr>
      </w:pPr>
    </w:p>
    <w:p w14:paraId="79A91069" w14:textId="0415A474" w:rsidR="00B32251" w:rsidRPr="009E75A0" w:rsidRDefault="00B32251" w:rsidP="00B32251">
      <w:pPr>
        <w:spacing w:after="0" w:line="240" w:lineRule="auto"/>
        <w:jc w:val="both"/>
        <w:rPr>
          <w:rFonts w:ascii="Times New Roman" w:hAnsi="Times New Roman"/>
          <w:color w:val="000000"/>
          <w:sz w:val="24"/>
          <w:szCs w:val="24"/>
        </w:rPr>
      </w:pPr>
      <w:r w:rsidRPr="009E75A0">
        <w:rPr>
          <w:rFonts w:ascii="Times New Roman" w:hAnsi="Times New Roman"/>
          <w:b/>
          <w:bCs/>
          <w:color w:val="000000"/>
          <w:sz w:val="24"/>
          <w:szCs w:val="24"/>
        </w:rPr>
        <w:t xml:space="preserve">CLÁUSULA SÉTIMA – DAS OBRIGAÇÕES DA CONTRATADA: </w:t>
      </w:r>
      <w:r w:rsidRPr="009E75A0">
        <w:rPr>
          <w:rFonts w:ascii="Times New Roman" w:hAnsi="Times New Roman"/>
          <w:color w:val="000000"/>
          <w:sz w:val="24"/>
          <w:szCs w:val="24"/>
        </w:rPr>
        <w:t xml:space="preserve">Sem prejuízo das demais disposições deste contrato e dos termos do Processo da Chamada Pública n° </w:t>
      </w:r>
      <w:r w:rsidR="00173207" w:rsidRPr="009E75A0">
        <w:rPr>
          <w:rFonts w:ascii="Times New Roman" w:hAnsi="Times New Roman"/>
          <w:color w:val="000000"/>
          <w:sz w:val="24"/>
          <w:szCs w:val="24"/>
        </w:rPr>
        <w:t>001</w:t>
      </w:r>
      <w:r w:rsidRPr="009E75A0">
        <w:rPr>
          <w:rFonts w:ascii="Times New Roman" w:hAnsi="Times New Roman"/>
          <w:color w:val="000000"/>
          <w:sz w:val="24"/>
          <w:szCs w:val="24"/>
        </w:rPr>
        <w:t>/202</w:t>
      </w:r>
      <w:r w:rsidR="00DF4D3B" w:rsidRPr="009E75A0">
        <w:rPr>
          <w:rFonts w:ascii="Times New Roman" w:hAnsi="Times New Roman"/>
          <w:color w:val="000000"/>
          <w:sz w:val="24"/>
          <w:szCs w:val="24"/>
        </w:rPr>
        <w:t>4</w:t>
      </w:r>
      <w:r w:rsidRPr="009E75A0">
        <w:rPr>
          <w:rFonts w:ascii="Times New Roman" w:hAnsi="Times New Roman"/>
          <w:color w:val="000000"/>
          <w:sz w:val="24"/>
          <w:szCs w:val="24"/>
        </w:rPr>
        <w:t>, constituem obrigações da Contratada:</w:t>
      </w:r>
    </w:p>
    <w:p w14:paraId="65E782AE" w14:textId="77777777" w:rsidR="00B32251" w:rsidRPr="009E75A0" w:rsidRDefault="00B32251" w:rsidP="00B32251">
      <w:pPr>
        <w:spacing w:after="0" w:line="240" w:lineRule="auto"/>
        <w:jc w:val="both"/>
        <w:rPr>
          <w:rFonts w:ascii="Times New Roman" w:hAnsi="Times New Roman"/>
          <w:b/>
          <w:bCs/>
          <w:color w:val="000000"/>
          <w:sz w:val="24"/>
          <w:szCs w:val="24"/>
        </w:rPr>
      </w:pPr>
    </w:p>
    <w:p w14:paraId="52BD5A68" w14:textId="61028A39"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r w:rsidRPr="009E75A0">
        <w:rPr>
          <w:rFonts w:ascii="Times New Roman" w:hAnsi="Times New Roman"/>
          <w:bCs/>
          <w:color w:val="000000"/>
          <w:sz w:val="24"/>
          <w:szCs w:val="24"/>
        </w:rPr>
        <w:t>7.1. O Contratado deve cumprir todas as obrigações constantes deste Contrato e em seus anexos, assumindo como exclusivamente seus os riscos e as despesas decorrentes da boa e perfeita execução do objeto, observando, ainda, as obrigações a seguir dispostas:</w:t>
      </w:r>
    </w:p>
    <w:p w14:paraId="454219FA" w14:textId="7777777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p>
    <w:p w14:paraId="13EB6FA1" w14:textId="23CCCA6D"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r w:rsidRPr="009E75A0">
        <w:rPr>
          <w:rFonts w:ascii="Times New Roman" w:hAnsi="Times New Roman"/>
          <w:bCs/>
          <w:color w:val="000000"/>
          <w:sz w:val="24"/>
          <w:szCs w:val="24"/>
        </w:rPr>
        <w:t>7.2.</w:t>
      </w:r>
      <w:r w:rsidRPr="009E75A0">
        <w:rPr>
          <w:rFonts w:ascii="Times New Roman" w:hAnsi="Times New Roman"/>
          <w:bCs/>
          <w:color w:val="000000"/>
          <w:sz w:val="24"/>
          <w:szCs w:val="24"/>
        </w:rPr>
        <w:tab/>
        <w:t>Entregar o objeto quando for o caso, acompanhado do manual do usuário, com uma versão em português, e da relação da rede de assistência técnica autorizada;</w:t>
      </w:r>
    </w:p>
    <w:p w14:paraId="4A2624DE" w14:textId="7777777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p>
    <w:p w14:paraId="34612706" w14:textId="4706C7C3"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r w:rsidRPr="009E75A0">
        <w:rPr>
          <w:rFonts w:ascii="Times New Roman" w:hAnsi="Times New Roman"/>
          <w:bCs/>
          <w:color w:val="000000"/>
          <w:sz w:val="24"/>
          <w:szCs w:val="24"/>
        </w:rPr>
        <w:t>7.3.</w:t>
      </w:r>
      <w:r w:rsidRPr="009E75A0">
        <w:rPr>
          <w:rFonts w:ascii="Times New Roman" w:hAnsi="Times New Roman"/>
          <w:bCs/>
          <w:color w:val="000000"/>
          <w:sz w:val="24"/>
          <w:szCs w:val="24"/>
        </w:rPr>
        <w:tab/>
        <w:t>Responsabilizar-se pelos vícios e danos decorrentes do objeto, de acordo com o Código de Defesa do Consumidor (Lei nº 8.078, de 1990);</w:t>
      </w:r>
    </w:p>
    <w:p w14:paraId="0E22EADF" w14:textId="7777777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p>
    <w:p w14:paraId="6C9930BF" w14:textId="7921A4CF"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r w:rsidRPr="009E75A0">
        <w:rPr>
          <w:rFonts w:ascii="Times New Roman" w:hAnsi="Times New Roman"/>
          <w:bCs/>
          <w:color w:val="000000"/>
          <w:sz w:val="24"/>
          <w:szCs w:val="24"/>
        </w:rPr>
        <w:t>7.4.</w:t>
      </w:r>
      <w:r w:rsidRPr="009E75A0">
        <w:rPr>
          <w:rFonts w:ascii="Times New Roman" w:hAnsi="Times New Roman"/>
          <w:bCs/>
          <w:color w:val="000000"/>
          <w:sz w:val="24"/>
          <w:szCs w:val="24"/>
        </w:rPr>
        <w:tab/>
        <w:t>Comunicar ao contratante, no prazo máximo de 24 (vinte e quatro) horas que antecede a data da entrega, os motivos que impossibilitem o cumprimento do prazo previsto, com a devida comprovação;</w:t>
      </w:r>
    </w:p>
    <w:p w14:paraId="4BEFF105" w14:textId="7777777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p>
    <w:p w14:paraId="4EFE1A5E" w14:textId="50F9AEB8"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r w:rsidRPr="009E75A0">
        <w:rPr>
          <w:rFonts w:ascii="Times New Roman" w:hAnsi="Times New Roman"/>
          <w:bCs/>
          <w:color w:val="000000"/>
          <w:sz w:val="24"/>
          <w:szCs w:val="24"/>
        </w:rPr>
        <w:t>7.5.</w:t>
      </w:r>
      <w:r w:rsidRPr="009E75A0">
        <w:rPr>
          <w:rFonts w:ascii="Times New Roman" w:hAnsi="Times New Roman"/>
          <w:bCs/>
          <w:color w:val="000000"/>
          <w:sz w:val="24"/>
          <w:szCs w:val="24"/>
        </w:rPr>
        <w:tab/>
        <w:t>Atender às determinações regulares emitidas pelo fiscal ou gestor do contrato ou autoridade superior (art. 137, II, da Lei n.º 14.133, de 2021) e prestar todo esclarecimento ou informação por eles solicitados;</w:t>
      </w:r>
    </w:p>
    <w:p w14:paraId="054661EB" w14:textId="7777777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p>
    <w:p w14:paraId="782718B5" w14:textId="33978E2C"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r w:rsidRPr="009E75A0">
        <w:rPr>
          <w:rFonts w:ascii="Times New Roman" w:hAnsi="Times New Roman"/>
          <w:bCs/>
          <w:color w:val="000000"/>
          <w:sz w:val="24"/>
          <w:szCs w:val="24"/>
        </w:rPr>
        <w:lastRenderedPageBreak/>
        <w:t>7.6.</w:t>
      </w:r>
      <w:r w:rsidRPr="009E75A0">
        <w:rPr>
          <w:rFonts w:ascii="Times New Roman" w:hAnsi="Times New Roman"/>
          <w:bCs/>
          <w:color w:val="000000"/>
          <w:sz w:val="24"/>
          <w:szCs w:val="24"/>
        </w:rPr>
        <w:tab/>
        <w:t>Reparar, corrigir, remover, reconstruir ou substituir, às suas expensas, no total ou em parte, no prazo fixado pelo fiscal do contrato, os bens nos quais se verificarem vícios, defeitos ou incorreções resultantes da execução ou dos materiais empregados;</w:t>
      </w:r>
    </w:p>
    <w:p w14:paraId="0EEBDBA2" w14:textId="7777777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p>
    <w:p w14:paraId="09557D58" w14:textId="2864830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r w:rsidRPr="009E75A0">
        <w:rPr>
          <w:rFonts w:ascii="Times New Roman" w:hAnsi="Times New Roman"/>
          <w:bCs/>
          <w:color w:val="000000"/>
          <w:sz w:val="24"/>
          <w:szCs w:val="24"/>
        </w:rPr>
        <w:t>7.7.</w:t>
      </w:r>
      <w:r w:rsidRPr="009E75A0">
        <w:rPr>
          <w:rFonts w:ascii="Times New Roman" w:hAnsi="Times New Roman"/>
          <w:bCs/>
          <w:color w:val="000000"/>
          <w:sz w:val="24"/>
          <w:szCs w:val="24"/>
        </w:rPr>
        <w:tab/>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FB641E2" w14:textId="7777777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p>
    <w:p w14:paraId="7E0A3551" w14:textId="27BD0C79"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r w:rsidRPr="009E75A0">
        <w:rPr>
          <w:rFonts w:ascii="Times New Roman" w:hAnsi="Times New Roman"/>
          <w:bCs/>
          <w:color w:val="000000"/>
          <w:sz w:val="24"/>
          <w:szCs w:val="24"/>
        </w:rPr>
        <w:t>7.8.</w:t>
      </w:r>
      <w:r w:rsidRPr="009E75A0">
        <w:rPr>
          <w:rFonts w:ascii="Times New Roman" w:hAnsi="Times New Roman"/>
          <w:bCs/>
          <w:color w:val="000000"/>
          <w:sz w:val="24"/>
          <w:szCs w:val="24"/>
        </w:rPr>
        <w:tab/>
        <w:t xml:space="preserve">Quando não for possível a verificação da regularidade no registro cadastral,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68AC69CC" w14:textId="7777777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p>
    <w:p w14:paraId="39639D3D" w14:textId="46E7EB11"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r w:rsidRPr="009E75A0">
        <w:rPr>
          <w:rFonts w:ascii="Times New Roman" w:hAnsi="Times New Roman"/>
          <w:bCs/>
          <w:color w:val="000000"/>
          <w:sz w:val="24"/>
          <w:szCs w:val="24"/>
        </w:rPr>
        <w:t>7.9.</w:t>
      </w:r>
      <w:r w:rsidRPr="009E75A0">
        <w:rPr>
          <w:rFonts w:ascii="Times New Roman" w:hAnsi="Times New Roman"/>
          <w:bCs/>
          <w:color w:val="000000"/>
          <w:sz w:val="24"/>
          <w:szCs w:val="24"/>
        </w:rPr>
        <w:tab/>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3D93F6BD" w14:textId="7777777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p>
    <w:p w14:paraId="706D98BC" w14:textId="737C8F52"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r w:rsidRPr="009E75A0">
        <w:rPr>
          <w:rFonts w:ascii="Times New Roman" w:hAnsi="Times New Roman"/>
          <w:bCs/>
          <w:color w:val="000000"/>
          <w:sz w:val="24"/>
          <w:szCs w:val="24"/>
        </w:rPr>
        <w:t>7.10.</w:t>
      </w:r>
      <w:r w:rsidRPr="009E75A0">
        <w:rPr>
          <w:rFonts w:ascii="Times New Roman" w:hAnsi="Times New Roman"/>
          <w:bCs/>
          <w:color w:val="000000"/>
          <w:sz w:val="24"/>
          <w:szCs w:val="24"/>
        </w:rPr>
        <w:tab/>
        <w:t>Comunicar ao Fiscal do contrato, no prazo de 24 (vinte e quatro) horas, qualquer ocorrência anormal ou acidente que se verifique no local da execução do objeto contratual.</w:t>
      </w:r>
    </w:p>
    <w:p w14:paraId="3789499A" w14:textId="7777777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p>
    <w:p w14:paraId="28D9629A" w14:textId="03E038C2"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r w:rsidRPr="009E75A0">
        <w:rPr>
          <w:rFonts w:ascii="Times New Roman" w:hAnsi="Times New Roman"/>
          <w:bCs/>
          <w:color w:val="000000"/>
          <w:sz w:val="24"/>
          <w:szCs w:val="24"/>
        </w:rPr>
        <w:t>7.11.</w:t>
      </w:r>
      <w:r w:rsidRPr="009E75A0">
        <w:rPr>
          <w:rFonts w:ascii="Times New Roman" w:hAnsi="Times New Roman"/>
          <w:bCs/>
          <w:color w:val="000000"/>
          <w:sz w:val="24"/>
          <w:szCs w:val="24"/>
        </w:rPr>
        <w:tab/>
        <w:t>Paralisar, por determinação do contratante, qualquer atividade que não esteja sendo executada de acordo com a boa técnica ou que ponha em risco a segurança de pessoas ou bens de terceiros.</w:t>
      </w:r>
    </w:p>
    <w:p w14:paraId="36A876A0" w14:textId="7777777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p>
    <w:p w14:paraId="77DBB94E" w14:textId="06622973"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r w:rsidRPr="009E75A0">
        <w:rPr>
          <w:rFonts w:ascii="Times New Roman" w:hAnsi="Times New Roman"/>
          <w:bCs/>
          <w:color w:val="000000"/>
          <w:sz w:val="24"/>
          <w:szCs w:val="24"/>
        </w:rPr>
        <w:t>7.12.</w:t>
      </w:r>
      <w:r w:rsidRPr="009E75A0">
        <w:rPr>
          <w:rFonts w:ascii="Times New Roman" w:hAnsi="Times New Roman"/>
          <w:bCs/>
          <w:color w:val="000000"/>
          <w:sz w:val="24"/>
          <w:szCs w:val="24"/>
        </w:rPr>
        <w:tab/>
        <w:t xml:space="preserve">Manter durante toda a vigência do contrato, em compatibilidade com as obrigações assumidas, todas as condições exigidas para habilitação na licitação; </w:t>
      </w:r>
    </w:p>
    <w:p w14:paraId="4360D5BA" w14:textId="7777777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p>
    <w:p w14:paraId="74F42C17" w14:textId="78E1721E"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r w:rsidRPr="009E75A0">
        <w:rPr>
          <w:rFonts w:ascii="Times New Roman" w:hAnsi="Times New Roman"/>
          <w:bCs/>
          <w:color w:val="000000"/>
          <w:sz w:val="24"/>
          <w:szCs w:val="24"/>
        </w:rPr>
        <w:t>7.13.</w:t>
      </w:r>
      <w:r w:rsidRPr="009E75A0">
        <w:rPr>
          <w:rFonts w:ascii="Times New Roman" w:hAnsi="Times New Roman"/>
          <w:bCs/>
          <w:color w:val="000000"/>
          <w:sz w:val="24"/>
          <w:szCs w:val="24"/>
        </w:rPr>
        <w:tab/>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564C614B" w14:textId="7777777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p>
    <w:p w14:paraId="4B3D6C83" w14:textId="7194DAA3"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r w:rsidRPr="009E75A0">
        <w:rPr>
          <w:rFonts w:ascii="Times New Roman" w:hAnsi="Times New Roman"/>
          <w:bCs/>
          <w:color w:val="000000"/>
          <w:sz w:val="24"/>
          <w:szCs w:val="24"/>
        </w:rPr>
        <w:t>7.14.</w:t>
      </w:r>
      <w:r w:rsidRPr="009E75A0">
        <w:rPr>
          <w:rFonts w:ascii="Times New Roman" w:hAnsi="Times New Roman"/>
          <w:bCs/>
          <w:color w:val="000000"/>
          <w:sz w:val="24"/>
          <w:szCs w:val="24"/>
        </w:rPr>
        <w:tab/>
        <w:t xml:space="preserve">Comprovar a reserva de cargos a que se refere </w:t>
      </w:r>
      <w:proofErr w:type="gramStart"/>
      <w:r w:rsidRPr="009E75A0">
        <w:rPr>
          <w:rFonts w:ascii="Times New Roman" w:hAnsi="Times New Roman"/>
          <w:bCs/>
          <w:color w:val="000000"/>
          <w:sz w:val="24"/>
          <w:szCs w:val="24"/>
        </w:rPr>
        <w:t>a</w:t>
      </w:r>
      <w:proofErr w:type="gramEnd"/>
      <w:r w:rsidRPr="009E75A0">
        <w:rPr>
          <w:rFonts w:ascii="Times New Roman" w:hAnsi="Times New Roman"/>
          <w:bCs/>
          <w:color w:val="000000"/>
          <w:sz w:val="24"/>
          <w:szCs w:val="24"/>
        </w:rPr>
        <w:t xml:space="preserve"> cláusula acima, no prazo fixado pelo fiscal do contrato, com a indicação dos empregados que preencheram as referidas vagas (art. 116, parágrafo único, da Lei n.º 14.133, de 2021);</w:t>
      </w:r>
    </w:p>
    <w:p w14:paraId="0E78B782" w14:textId="7777777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p>
    <w:p w14:paraId="4824A881" w14:textId="3E082561"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r w:rsidRPr="009E75A0">
        <w:rPr>
          <w:rFonts w:ascii="Times New Roman" w:hAnsi="Times New Roman"/>
          <w:bCs/>
          <w:color w:val="000000"/>
          <w:sz w:val="24"/>
          <w:szCs w:val="24"/>
        </w:rPr>
        <w:t xml:space="preserve">7.15. Guardar sigilo sobre todas as informações obtidas em decorrência do cumprimento do contrato; </w:t>
      </w:r>
    </w:p>
    <w:p w14:paraId="41613222" w14:textId="7777777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p>
    <w:p w14:paraId="48CD10F3" w14:textId="55376E49"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r w:rsidRPr="009E75A0">
        <w:rPr>
          <w:rFonts w:ascii="Times New Roman" w:hAnsi="Times New Roman"/>
          <w:bCs/>
          <w:color w:val="000000"/>
          <w:sz w:val="24"/>
          <w:szCs w:val="24"/>
        </w:rPr>
        <w:t>7.16.</w:t>
      </w:r>
      <w:r w:rsidRPr="009E75A0">
        <w:rPr>
          <w:rFonts w:ascii="Times New Roman" w:hAnsi="Times New Roman"/>
          <w:bCs/>
          <w:color w:val="000000"/>
          <w:sz w:val="24"/>
          <w:szCs w:val="24"/>
        </w:rPr>
        <w:tab/>
        <w:t xml:space="preserve">Arcar com o ônus decorrente de eventual equívoco no dimensionamento dos quantitativos de sua proposta, inclusive quanto aos custos variáveis decorrentes de fatores </w:t>
      </w:r>
      <w:r w:rsidRPr="009E75A0">
        <w:rPr>
          <w:rFonts w:ascii="Times New Roman" w:hAnsi="Times New Roman"/>
          <w:bCs/>
          <w:color w:val="000000"/>
          <w:sz w:val="24"/>
          <w:szCs w:val="24"/>
        </w:rPr>
        <w:lastRenderedPageBreak/>
        <w:t>futuros e incertos, devendo complementá-los, caso o previsto inicialmente em sua proposta não seja satisfatório para o atendimento do objeto da contratação, exceto quando ocorrer algum dos eventos arrolados no art. 124, II, d, da Lei nº 14.133, de 2021.</w:t>
      </w:r>
    </w:p>
    <w:p w14:paraId="7E1028DE" w14:textId="77777777"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p>
    <w:p w14:paraId="4CFCD0BF" w14:textId="61B5983F" w:rsidR="00AD0393" w:rsidRPr="009E75A0" w:rsidRDefault="00AD0393" w:rsidP="00AD0393">
      <w:pPr>
        <w:autoSpaceDE w:val="0"/>
        <w:autoSpaceDN w:val="0"/>
        <w:adjustRightInd w:val="0"/>
        <w:spacing w:after="0" w:line="240" w:lineRule="auto"/>
        <w:jc w:val="both"/>
        <w:rPr>
          <w:rFonts w:ascii="Times New Roman" w:hAnsi="Times New Roman"/>
          <w:bCs/>
          <w:color w:val="000000"/>
          <w:sz w:val="24"/>
          <w:szCs w:val="24"/>
        </w:rPr>
      </w:pPr>
      <w:r w:rsidRPr="009E75A0">
        <w:rPr>
          <w:rFonts w:ascii="Times New Roman" w:hAnsi="Times New Roman"/>
          <w:bCs/>
          <w:color w:val="000000"/>
          <w:sz w:val="24"/>
          <w:szCs w:val="24"/>
        </w:rPr>
        <w:t>7.17.</w:t>
      </w:r>
      <w:r w:rsidRPr="009E75A0">
        <w:rPr>
          <w:rFonts w:ascii="Times New Roman" w:hAnsi="Times New Roman"/>
          <w:bCs/>
          <w:color w:val="000000"/>
          <w:sz w:val="24"/>
          <w:szCs w:val="24"/>
        </w:rPr>
        <w:tab/>
        <w:t>Cumprir, além dos postulados legais vigentes de âmbito federal, estadual ou municipal, as normas de segurança do contratante;</w:t>
      </w:r>
    </w:p>
    <w:p w14:paraId="6C62A12D" w14:textId="77777777" w:rsidR="00D41493" w:rsidRPr="009E75A0" w:rsidRDefault="00D41493" w:rsidP="00D41493">
      <w:pPr>
        <w:autoSpaceDE w:val="0"/>
        <w:autoSpaceDN w:val="0"/>
        <w:adjustRightInd w:val="0"/>
        <w:spacing w:after="0" w:line="240" w:lineRule="auto"/>
        <w:jc w:val="both"/>
        <w:rPr>
          <w:rFonts w:ascii="Times New Roman" w:hAnsi="Times New Roman"/>
          <w:sz w:val="24"/>
          <w:szCs w:val="24"/>
        </w:rPr>
      </w:pPr>
    </w:p>
    <w:p w14:paraId="695DB01E" w14:textId="77777777" w:rsidR="00B32251" w:rsidRPr="009E75A0" w:rsidRDefault="00B32251" w:rsidP="00B32251">
      <w:pPr>
        <w:spacing w:after="0" w:line="240" w:lineRule="auto"/>
        <w:jc w:val="both"/>
        <w:rPr>
          <w:rFonts w:ascii="Times New Roman" w:hAnsi="Times New Roman"/>
          <w:color w:val="000000"/>
          <w:sz w:val="24"/>
          <w:szCs w:val="24"/>
        </w:rPr>
      </w:pPr>
      <w:r w:rsidRPr="009E75A0">
        <w:rPr>
          <w:rFonts w:ascii="Times New Roman" w:hAnsi="Times New Roman"/>
          <w:b/>
          <w:bCs/>
          <w:color w:val="000000"/>
          <w:sz w:val="24"/>
          <w:szCs w:val="24"/>
        </w:rPr>
        <w:t xml:space="preserve">CLÁUSULA OITAVA – CESSÃO OU TRANSFERÊNCIA: </w:t>
      </w:r>
      <w:r w:rsidRPr="009E75A0">
        <w:rPr>
          <w:rFonts w:ascii="Times New Roman" w:hAnsi="Times New Roman"/>
          <w:color w:val="000000"/>
          <w:sz w:val="24"/>
          <w:szCs w:val="24"/>
        </w:rPr>
        <w:t>O presente contrato não poderá ser cedido ou transferido a terceiros, total ou parcialmente.</w:t>
      </w:r>
    </w:p>
    <w:p w14:paraId="4A3A55DA" w14:textId="77777777" w:rsidR="00B32251" w:rsidRPr="009E75A0" w:rsidRDefault="00B32251" w:rsidP="00B32251">
      <w:pPr>
        <w:spacing w:after="0" w:line="240" w:lineRule="auto"/>
        <w:jc w:val="both"/>
        <w:rPr>
          <w:rFonts w:ascii="Times New Roman" w:hAnsi="Times New Roman"/>
          <w:color w:val="000000"/>
          <w:sz w:val="24"/>
          <w:szCs w:val="24"/>
        </w:rPr>
      </w:pPr>
    </w:p>
    <w:p w14:paraId="3AFC55B3" w14:textId="77777777" w:rsidR="00B32251" w:rsidRPr="009E75A0" w:rsidRDefault="00B32251" w:rsidP="00B32251">
      <w:pPr>
        <w:spacing w:after="0" w:line="240" w:lineRule="auto"/>
        <w:jc w:val="both"/>
        <w:rPr>
          <w:rFonts w:ascii="Times New Roman" w:hAnsi="Times New Roman"/>
          <w:color w:val="000000"/>
          <w:sz w:val="24"/>
          <w:szCs w:val="24"/>
        </w:rPr>
      </w:pPr>
      <w:r w:rsidRPr="009E75A0">
        <w:rPr>
          <w:rFonts w:ascii="Times New Roman" w:hAnsi="Times New Roman"/>
          <w:b/>
          <w:bCs/>
          <w:color w:val="000000"/>
          <w:sz w:val="24"/>
          <w:szCs w:val="24"/>
        </w:rPr>
        <w:t xml:space="preserve">CLÁUSULA NONA – DAS DISPOSIÇÕES ACESSÓRIAS: </w:t>
      </w:r>
      <w:r w:rsidRPr="009E75A0">
        <w:rPr>
          <w:rFonts w:ascii="Times New Roman" w:hAnsi="Times New Roman"/>
          <w:color w:val="000000"/>
          <w:sz w:val="24"/>
          <w:szCs w:val="24"/>
        </w:rPr>
        <w:t>Além das disposições presentes neste instrumento contratual, fica dele fazendo parte integrante, a Proposta apresentada pela CONTRATADA.</w:t>
      </w:r>
    </w:p>
    <w:p w14:paraId="7D709522" w14:textId="77777777" w:rsidR="00B32251" w:rsidRPr="009E75A0" w:rsidRDefault="00B32251" w:rsidP="00B32251">
      <w:pPr>
        <w:spacing w:after="0" w:line="240" w:lineRule="auto"/>
        <w:jc w:val="both"/>
        <w:rPr>
          <w:rFonts w:ascii="Times New Roman" w:hAnsi="Times New Roman"/>
          <w:color w:val="000000"/>
          <w:sz w:val="24"/>
          <w:szCs w:val="24"/>
        </w:rPr>
      </w:pPr>
    </w:p>
    <w:p w14:paraId="631622C6" w14:textId="77629D25" w:rsidR="00B32251" w:rsidRPr="009E75A0" w:rsidRDefault="00B32251" w:rsidP="00B32251">
      <w:pPr>
        <w:spacing w:after="0" w:line="240" w:lineRule="auto"/>
        <w:jc w:val="both"/>
        <w:rPr>
          <w:rFonts w:ascii="Times New Roman" w:hAnsi="Times New Roman"/>
          <w:color w:val="000000"/>
          <w:sz w:val="24"/>
          <w:szCs w:val="24"/>
        </w:rPr>
      </w:pPr>
      <w:r w:rsidRPr="009E75A0">
        <w:rPr>
          <w:rFonts w:ascii="Times New Roman" w:hAnsi="Times New Roman"/>
          <w:b/>
          <w:bCs/>
          <w:color w:val="000000"/>
          <w:sz w:val="24"/>
          <w:szCs w:val="24"/>
        </w:rPr>
        <w:t>CLÁUSULA DÉCIMA – DO REAJUSTE DO CONTRATO</w:t>
      </w:r>
      <w:r w:rsidRPr="009E75A0">
        <w:rPr>
          <w:rFonts w:ascii="Times New Roman" w:hAnsi="Times New Roman"/>
          <w:color w:val="000000"/>
          <w:sz w:val="24"/>
          <w:szCs w:val="24"/>
        </w:rPr>
        <w:t xml:space="preserve">: </w:t>
      </w:r>
      <w:r w:rsidR="00986867">
        <w:rPr>
          <w:rFonts w:ascii="Times New Roman" w:hAnsi="Times New Roman"/>
          <w:color w:val="000000"/>
          <w:sz w:val="24"/>
          <w:szCs w:val="24"/>
        </w:rPr>
        <w:t>Conforme Lei Federal n° 14.133/21 de 1° de abril de 2021.</w:t>
      </w:r>
    </w:p>
    <w:p w14:paraId="6340F5A5" w14:textId="77777777" w:rsidR="00B32251" w:rsidRPr="009E75A0" w:rsidRDefault="00B32251" w:rsidP="00B32251">
      <w:pPr>
        <w:spacing w:after="0" w:line="240" w:lineRule="auto"/>
        <w:jc w:val="both"/>
        <w:rPr>
          <w:rFonts w:ascii="Times New Roman" w:hAnsi="Times New Roman"/>
          <w:color w:val="000000"/>
          <w:sz w:val="24"/>
          <w:szCs w:val="24"/>
        </w:rPr>
      </w:pPr>
    </w:p>
    <w:p w14:paraId="4E1CB479" w14:textId="682B53FC" w:rsidR="00B32251" w:rsidRPr="009E75A0" w:rsidRDefault="00B32251" w:rsidP="00B32251">
      <w:pPr>
        <w:spacing w:after="0" w:line="240" w:lineRule="auto"/>
        <w:jc w:val="both"/>
        <w:rPr>
          <w:rFonts w:ascii="Times New Roman" w:hAnsi="Times New Roman"/>
          <w:color w:val="000000"/>
          <w:sz w:val="24"/>
          <w:szCs w:val="24"/>
          <w:highlight w:val="yellow"/>
        </w:rPr>
      </w:pPr>
      <w:r w:rsidRPr="009E75A0">
        <w:rPr>
          <w:rFonts w:ascii="Times New Roman" w:hAnsi="Times New Roman"/>
          <w:b/>
          <w:bCs/>
          <w:color w:val="000000"/>
          <w:sz w:val="24"/>
          <w:szCs w:val="24"/>
        </w:rPr>
        <w:t xml:space="preserve">CLÁUSULA DÉCIMA PRIMEIRA – DA </w:t>
      </w:r>
      <w:r w:rsidR="002833AD">
        <w:rPr>
          <w:rFonts w:ascii="Times New Roman" w:hAnsi="Times New Roman"/>
          <w:b/>
          <w:bCs/>
          <w:color w:val="000000"/>
          <w:sz w:val="24"/>
          <w:szCs w:val="24"/>
        </w:rPr>
        <w:t>EXTIÇÃO DO CONTRATO</w:t>
      </w:r>
      <w:r w:rsidRPr="009E75A0">
        <w:rPr>
          <w:rFonts w:ascii="Times New Roman" w:hAnsi="Times New Roman"/>
          <w:b/>
          <w:bCs/>
          <w:color w:val="000000"/>
          <w:sz w:val="24"/>
          <w:szCs w:val="24"/>
        </w:rPr>
        <w:t xml:space="preserve">: </w:t>
      </w:r>
    </w:p>
    <w:p w14:paraId="3E4477A0" w14:textId="77777777" w:rsidR="00B32251" w:rsidRPr="00986867" w:rsidRDefault="00B32251" w:rsidP="00B32251">
      <w:pPr>
        <w:spacing w:after="0" w:line="240" w:lineRule="auto"/>
        <w:jc w:val="both"/>
        <w:rPr>
          <w:rFonts w:ascii="Times New Roman" w:hAnsi="Times New Roman"/>
          <w:color w:val="000000"/>
          <w:sz w:val="24"/>
          <w:szCs w:val="24"/>
          <w:highlight w:val="yellow"/>
        </w:rPr>
      </w:pPr>
    </w:p>
    <w:p w14:paraId="6141CF66" w14:textId="77777777" w:rsidR="002833AD" w:rsidRPr="00986867" w:rsidRDefault="002833AD" w:rsidP="002833AD">
      <w:pPr>
        <w:autoSpaceDE w:val="0"/>
        <w:autoSpaceDN w:val="0"/>
        <w:adjustRightInd w:val="0"/>
        <w:spacing w:after="0" w:line="240" w:lineRule="auto"/>
        <w:jc w:val="both"/>
        <w:rPr>
          <w:rFonts w:ascii="Times New Roman" w:hAnsi="Times New Roman"/>
          <w:bCs/>
          <w:color w:val="000000"/>
          <w:sz w:val="24"/>
          <w:szCs w:val="24"/>
        </w:rPr>
      </w:pPr>
      <w:r w:rsidRPr="00986867">
        <w:rPr>
          <w:rFonts w:ascii="Times New Roman" w:hAnsi="Times New Roman"/>
          <w:bCs/>
          <w:color w:val="000000"/>
          <w:sz w:val="24"/>
          <w:szCs w:val="24"/>
        </w:rPr>
        <w:t>O contrato será extinto quando vencido o prazo nele estipulado, independentemente de terem sido cumpridas ou não as obrigações de ambas as partes contraentes.</w:t>
      </w:r>
    </w:p>
    <w:p w14:paraId="34BE68A0" w14:textId="77777777" w:rsidR="002833AD" w:rsidRPr="00986867" w:rsidRDefault="002833AD" w:rsidP="002833AD">
      <w:pPr>
        <w:autoSpaceDE w:val="0"/>
        <w:autoSpaceDN w:val="0"/>
        <w:adjustRightInd w:val="0"/>
        <w:spacing w:after="0" w:line="240" w:lineRule="auto"/>
        <w:jc w:val="both"/>
        <w:rPr>
          <w:rFonts w:ascii="Times New Roman" w:hAnsi="Times New Roman"/>
          <w:bCs/>
          <w:color w:val="000000"/>
          <w:sz w:val="24"/>
          <w:szCs w:val="24"/>
        </w:rPr>
      </w:pPr>
    </w:p>
    <w:p w14:paraId="07C0A389" w14:textId="60AB22A1" w:rsidR="002833AD" w:rsidRPr="00986867" w:rsidRDefault="002833AD" w:rsidP="002833AD">
      <w:pPr>
        <w:autoSpaceDE w:val="0"/>
        <w:autoSpaceDN w:val="0"/>
        <w:adjustRightInd w:val="0"/>
        <w:spacing w:after="0" w:line="240" w:lineRule="auto"/>
        <w:jc w:val="both"/>
        <w:rPr>
          <w:rFonts w:ascii="Times New Roman" w:hAnsi="Times New Roman"/>
          <w:bCs/>
          <w:color w:val="000000"/>
          <w:sz w:val="24"/>
          <w:szCs w:val="24"/>
        </w:rPr>
      </w:pPr>
      <w:r w:rsidRPr="00986867">
        <w:rPr>
          <w:rFonts w:ascii="Times New Roman" w:hAnsi="Times New Roman"/>
          <w:bCs/>
          <w:color w:val="000000"/>
          <w:sz w:val="24"/>
          <w:szCs w:val="24"/>
        </w:rPr>
        <w:t>1</w:t>
      </w:r>
      <w:r w:rsidR="00986867" w:rsidRPr="00986867">
        <w:rPr>
          <w:rFonts w:ascii="Times New Roman" w:hAnsi="Times New Roman"/>
          <w:bCs/>
          <w:color w:val="000000"/>
          <w:sz w:val="24"/>
          <w:szCs w:val="24"/>
        </w:rPr>
        <w:t>1</w:t>
      </w:r>
      <w:r w:rsidRPr="00986867">
        <w:rPr>
          <w:rFonts w:ascii="Times New Roman" w:hAnsi="Times New Roman"/>
          <w:bCs/>
          <w:color w:val="000000"/>
          <w:sz w:val="24"/>
          <w:szCs w:val="24"/>
        </w:rPr>
        <w:t>.3.1.</w:t>
      </w:r>
      <w:r w:rsidRPr="00986867">
        <w:rPr>
          <w:rFonts w:ascii="Times New Roman" w:hAnsi="Times New Roman"/>
          <w:bCs/>
          <w:color w:val="000000"/>
          <w:sz w:val="24"/>
          <w:szCs w:val="24"/>
        </w:rPr>
        <w:tab/>
        <w:t>O contrato poderá ser extinto antes do prazo nele fixado, sem ônus para o Contratante, quando este não dispuser de créditos orçamentários para sua continuidade ou quando entender que o contrato não mais lhe oferece vantagem.</w:t>
      </w:r>
    </w:p>
    <w:p w14:paraId="044E7758" w14:textId="77777777" w:rsidR="002833AD" w:rsidRPr="00986867" w:rsidRDefault="002833AD" w:rsidP="002833AD">
      <w:pPr>
        <w:autoSpaceDE w:val="0"/>
        <w:autoSpaceDN w:val="0"/>
        <w:adjustRightInd w:val="0"/>
        <w:spacing w:after="0" w:line="240" w:lineRule="auto"/>
        <w:jc w:val="both"/>
        <w:rPr>
          <w:rFonts w:ascii="Times New Roman" w:hAnsi="Times New Roman"/>
          <w:bCs/>
          <w:color w:val="000000"/>
          <w:sz w:val="24"/>
          <w:szCs w:val="24"/>
        </w:rPr>
      </w:pPr>
    </w:p>
    <w:p w14:paraId="514523C3" w14:textId="14496797" w:rsidR="002833AD" w:rsidRPr="00986867" w:rsidRDefault="002833AD" w:rsidP="002833AD">
      <w:pPr>
        <w:autoSpaceDE w:val="0"/>
        <w:autoSpaceDN w:val="0"/>
        <w:adjustRightInd w:val="0"/>
        <w:spacing w:after="0" w:line="240" w:lineRule="auto"/>
        <w:jc w:val="both"/>
        <w:rPr>
          <w:rFonts w:ascii="Times New Roman" w:hAnsi="Times New Roman"/>
          <w:bCs/>
          <w:color w:val="000000"/>
          <w:sz w:val="24"/>
          <w:szCs w:val="24"/>
        </w:rPr>
      </w:pPr>
      <w:r w:rsidRPr="00986867">
        <w:rPr>
          <w:rFonts w:ascii="Times New Roman" w:hAnsi="Times New Roman"/>
          <w:bCs/>
          <w:color w:val="000000"/>
          <w:sz w:val="24"/>
          <w:szCs w:val="24"/>
        </w:rPr>
        <w:t>1</w:t>
      </w:r>
      <w:r w:rsidR="00986867" w:rsidRPr="00986867">
        <w:rPr>
          <w:rFonts w:ascii="Times New Roman" w:hAnsi="Times New Roman"/>
          <w:bCs/>
          <w:color w:val="000000"/>
          <w:sz w:val="24"/>
          <w:szCs w:val="24"/>
        </w:rPr>
        <w:t>1</w:t>
      </w:r>
      <w:r w:rsidRPr="00986867">
        <w:rPr>
          <w:rFonts w:ascii="Times New Roman" w:hAnsi="Times New Roman"/>
          <w:bCs/>
          <w:color w:val="000000"/>
          <w:sz w:val="24"/>
          <w:szCs w:val="24"/>
        </w:rPr>
        <w:t>.3.2.</w:t>
      </w:r>
      <w:r w:rsidRPr="00986867">
        <w:rPr>
          <w:rFonts w:ascii="Times New Roman" w:hAnsi="Times New Roman"/>
          <w:bCs/>
          <w:color w:val="000000"/>
          <w:sz w:val="24"/>
          <w:szCs w:val="24"/>
        </w:rPr>
        <w:tab/>
        <w:t xml:space="preserve">A extinção nesta hipótese ocorrerá na próxima data de aniversário do contrato, desde que haja a notificação do contratado pelo contratante nesse sentido com pelo menos </w:t>
      </w:r>
      <w:proofErr w:type="gramStart"/>
      <w:r w:rsidRPr="00986867">
        <w:rPr>
          <w:rFonts w:ascii="Times New Roman" w:hAnsi="Times New Roman"/>
          <w:bCs/>
          <w:color w:val="000000"/>
          <w:sz w:val="24"/>
          <w:szCs w:val="24"/>
        </w:rPr>
        <w:t>2</w:t>
      </w:r>
      <w:proofErr w:type="gramEnd"/>
      <w:r w:rsidRPr="00986867">
        <w:rPr>
          <w:rFonts w:ascii="Times New Roman" w:hAnsi="Times New Roman"/>
          <w:bCs/>
          <w:color w:val="000000"/>
          <w:sz w:val="24"/>
          <w:szCs w:val="24"/>
        </w:rPr>
        <w:t xml:space="preserve"> (dois) meses de antecedência desse dia.</w:t>
      </w:r>
    </w:p>
    <w:p w14:paraId="6479E3E7" w14:textId="77777777" w:rsidR="002833AD" w:rsidRPr="00986867" w:rsidRDefault="002833AD" w:rsidP="002833AD">
      <w:pPr>
        <w:autoSpaceDE w:val="0"/>
        <w:autoSpaceDN w:val="0"/>
        <w:adjustRightInd w:val="0"/>
        <w:spacing w:after="0" w:line="240" w:lineRule="auto"/>
        <w:jc w:val="both"/>
        <w:rPr>
          <w:rFonts w:ascii="Times New Roman" w:hAnsi="Times New Roman"/>
          <w:bCs/>
          <w:color w:val="000000"/>
          <w:sz w:val="24"/>
          <w:szCs w:val="24"/>
        </w:rPr>
      </w:pPr>
    </w:p>
    <w:p w14:paraId="3328FC9F" w14:textId="30752AA0" w:rsidR="002833AD" w:rsidRPr="00986867" w:rsidRDefault="002833AD" w:rsidP="002833AD">
      <w:pPr>
        <w:autoSpaceDE w:val="0"/>
        <w:autoSpaceDN w:val="0"/>
        <w:adjustRightInd w:val="0"/>
        <w:spacing w:after="0" w:line="240" w:lineRule="auto"/>
        <w:jc w:val="both"/>
        <w:rPr>
          <w:rFonts w:ascii="Times New Roman" w:hAnsi="Times New Roman"/>
          <w:bCs/>
          <w:color w:val="000000"/>
          <w:sz w:val="24"/>
          <w:szCs w:val="24"/>
        </w:rPr>
      </w:pPr>
      <w:r w:rsidRPr="00986867">
        <w:rPr>
          <w:rFonts w:ascii="Times New Roman" w:hAnsi="Times New Roman"/>
          <w:bCs/>
          <w:color w:val="000000"/>
          <w:sz w:val="24"/>
          <w:szCs w:val="24"/>
        </w:rPr>
        <w:t>1</w:t>
      </w:r>
      <w:r w:rsidR="00986867" w:rsidRPr="00986867">
        <w:rPr>
          <w:rFonts w:ascii="Times New Roman" w:hAnsi="Times New Roman"/>
          <w:bCs/>
          <w:color w:val="000000"/>
          <w:sz w:val="24"/>
          <w:szCs w:val="24"/>
        </w:rPr>
        <w:t>1</w:t>
      </w:r>
      <w:r w:rsidRPr="00986867">
        <w:rPr>
          <w:rFonts w:ascii="Times New Roman" w:hAnsi="Times New Roman"/>
          <w:bCs/>
          <w:color w:val="000000"/>
          <w:sz w:val="24"/>
          <w:szCs w:val="24"/>
        </w:rPr>
        <w:t>.3.3.</w:t>
      </w:r>
      <w:r w:rsidRPr="00986867">
        <w:rPr>
          <w:rFonts w:ascii="Times New Roman" w:hAnsi="Times New Roman"/>
          <w:bCs/>
          <w:color w:val="000000"/>
          <w:sz w:val="24"/>
          <w:szCs w:val="24"/>
        </w:rPr>
        <w:tab/>
        <w:t xml:space="preserve">Caso a notificação da </w:t>
      </w:r>
      <w:proofErr w:type="gramStart"/>
      <w:r w:rsidRPr="00986867">
        <w:rPr>
          <w:rFonts w:ascii="Times New Roman" w:hAnsi="Times New Roman"/>
          <w:bCs/>
          <w:color w:val="000000"/>
          <w:sz w:val="24"/>
          <w:szCs w:val="24"/>
        </w:rPr>
        <w:t>não-continuidade</w:t>
      </w:r>
      <w:proofErr w:type="gramEnd"/>
      <w:r w:rsidRPr="00986867">
        <w:rPr>
          <w:rFonts w:ascii="Times New Roman" w:hAnsi="Times New Roman"/>
          <w:bCs/>
          <w:color w:val="000000"/>
          <w:sz w:val="24"/>
          <w:szCs w:val="24"/>
        </w:rPr>
        <w:t xml:space="preserve"> do contrato de que trata este subitem ocorra com menos de 2 (dois) meses da data de aniversário, a extinção contratual ocorrerá após 2 (dois) meses da data da comunicação.</w:t>
      </w:r>
    </w:p>
    <w:p w14:paraId="46702239" w14:textId="77777777" w:rsidR="002833AD" w:rsidRPr="00986867" w:rsidRDefault="002833AD" w:rsidP="002833AD">
      <w:pPr>
        <w:autoSpaceDE w:val="0"/>
        <w:autoSpaceDN w:val="0"/>
        <w:adjustRightInd w:val="0"/>
        <w:spacing w:after="0" w:line="240" w:lineRule="auto"/>
        <w:jc w:val="both"/>
        <w:rPr>
          <w:rFonts w:ascii="Times New Roman" w:hAnsi="Times New Roman"/>
          <w:bCs/>
          <w:color w:val="000000"/>
          <w:sz w:val="24"/>
          <w:szCs w:val="24"/>
        </w:rPr>
      </w:pPr>
    </w:p>
    <w:p w14:paraId="56DDC2F7" w14:textId="4EE7AD4B" w:rsidR="002833AD" w:rsidRPr="00986867" w:rsidRDefault="002833AD" w:rsidP="002833AD">
      <w:pPr>
        <w:autoSpaceDE w:val="0"/>
        <w:autoSpaceDN w:val="0"/>
        <w:adjustRightInd w:val="0"/>
        <w:spacing w:after="0" w:line="240" w:lineRule="auto"/>
        <w:jc w:val="both"/>
        <w:rPr>
          <w:rFonts w:ascii="Times New Roman" w:hAnsi="Times New Roman"/>
          <w:bCs/>
          <w:color w:val="000000"/>
          <w:sz w:val="24"/>
          <w:szCs w:val="24"/>
        </w:rPr>
      </w:pPr>
      <w:r w:rsidRPr="00986867">
        <w:rPr>
          <w:rFonts w:ascii="Times New Roman" w:hAnsi="Times New Roman"/>
          <w:bCs/>
          <w:color w:val="000000"/>
          <w:sz w:val="24"/>
          <w:szCs w:val="24"/>
        </w:rPr>
        <w:t>1</w:t>
      </w:r>
      <w:r w:rsidR="00986867" w:rsidRPr="00986867">
        <w:rPr>
          <w:rFonts w:ascii="Times New Roman" w:hAnsi="Times New Roman"/>
          <w:bCs/>
          <w:color w:val="000000"/>
          <w:sz w:val="24"/>
          <w:szCs w:val="24"/>
        </w:rPr>
        <w:t>1</w:t>
      </w:r>
      <w:r w:rsidRPr="00986867">
        <w:rPr>
          <w:rFonts w:ascii="Times New Roman" w:hAnsi="Times New Roman"/>
          <w:bCs/>
          <w:color w:val="000000"/>
          <w:sz w:val="24"/>
          <w:szCs w:val="24"/>
        </w:rPr>
        <w:t>.4.</w:t>
      </w:r>
      <w:r w:rsidRPr="00986867">
        <w:rPr>
          <w:rFonts w:ascii="Times New Roman" w:hAnsi="Times New Roman"/>
          <w:bCs/>
          <w:color w:val="000000"/>
          <w:sz w:val="24"/>
          <w:szCs w:val="24"/>
        </w:rPr>
        <w:tab/>
        <w:t xml:space="preserve">O contrato poderá ser extinto antes de cumpridas as obrigações nele estipuladas, </w:t>
      </w:r>
      <w:proofErr w:type="gramStart"/>
      <w:r w:rsidRPr="00986867">
        <w:rPr>
          <w:rFonts w:ascii="Times New Roman" w:hAnsi="Times New Roman"/>
          <w:bCs/>
          <w:color w:val="000000"/>
          <w:sz w:val="24"/>
          <w:szCs w:val="24"/>
        </w:rPr>
        <w:t>ou antes</w:t>
      </w:r>
      <w:proofErr w:type="gramEnd"/>
      <w:r w:rsidRPr="00986867">
        <w:rPr>
          <w:rFonts w:ascii="Times New Roman" w:hAnsi="Times New Roman"/>
          <w:bCs/>
          <w:color w:val="000000"/>
          <w:sz w:val="24"/>
          <w:szCs w:val="24"/>
        </w:rPr>
        <w:t xml:space="preserve"> do prazo nele fixado, por algum dos motivos previstos no artigo 137 da Lei nº 14.133/21, bem como amigavelmente, assegurados o contraditório e a ampla defesa.</w:t>
      </w:r>
    </w:p>
    <w:p w14:paraId="148D6AE7" w14:textId="77777777" w:rsidR="002833AD" w:rsidRPr="00986867" w:rsidRDefault="002833AD" w:rsidP="002833AD">
      <w:pPr>
        <w:autoSpaceDE w:val="0"/>
        <w:autoSpaceDN w:val="0"/>
        <w:adjustRightInd w:val="0"/>
        <w:spacing w:after="0" w:line="240" w:lineRule="auto"/>
        <w:jc w:val="both"/>
        <w:rPr>
          <w:rFonts w:ascii="Times New Roman" w:hAnsi="Times New Roman"/>
          <w:bCs/>
          <w:color w:val="000000"/>
          <w:sz w:val="24"/>
          <w:szCs w:val="24"/>
        </w:rPr>
      </w:pPr>
    </w:p>
    <w:p w14:paraId="104AEC59" w14:textId="17DD2D8A" w:rsidR="002833AD" w:rsidRPr="00986867" w:rsidRDefault="002833AD" w:rsidP="002833AD">
      <w:pPr>
        <w:autoSpaceDE w:val="0"/>
        <w:autoSpaceDN w:val="0"/>
        <w:adjustRightInd w:val="0"/>
        <w:spacing w:after="0" w:line="240" w:lineRule="auto"/>
        <w:jc w:val="both"/>
        <w:rPr>
          <w:rFonts w:ascii="Times New Roman" w:hAnsi="Times New Roman"/>
          <w:bCs/>
          <w:color w:val="000000"/>
          <w:sz w:val="24"/>
          <w:szCs w:val="24"/>
        </w:rPr>
      </w:pPr>
      <w:r w:rsidRPr="00986867">
        <w:rPr>
          <w:rFonts w:ascii="Times New Roman" w:hAnsi="Times New Roman"/>
          <w:bCs/>
          <w:color w:val="000000"/>
          <w:sz w:val="24"/>
          <w:szCs w:val="24"/>
        </w:rPr>
        <w:t>1</w:t>
      </w:r>
      <w:r w:rsidR="00986867" w:rsidRPr="00986867">
        <w:rPr>
          <w:rFonts w:ascii="Times New Roman" w:hAnsi="Times New Roman"/>
          <w:bCs/>
          <w:color w:val="000000"/>
          <w:sz w:val="24"/>
          <w:szCs w:val="24"/>
        </w:rPr>
        <w:t>1</w:t>
      </w:r>
      <w:r w:rsidRPr="00986867">
        <w:rPr>
          <w:rFonts w:ascii="Times New Roman" w:hAnsi="Times New Roman"/>
          <w:bCs/>
          <w:color w:val="000000"/>
          <w:sz w:val="24"/>
          <w:szCs w:val="24"/>
        </w:rPr>
        <w:t>.4.1.</w:t>
      </w:r>
      <w:r w:rsidRPr="00986867">
        <w:rPr>
          <w:rFonts w:ascii="Times New Roman" w:hAnsi="Times New Roman"/>
          <w:bCs/>
          <w:color w:val="000000"/>
          <w:sz w:val="24"/>
          <w:szCs w:val="24"/>
        </w:rPr>
        <w:tab/>
        <w:t>Nesta hipótese, aplicam-se também os artigos 138 e 139 da mesma Lei.</w:t>
      </w:r>
    </w:p>
    <w:p w14:paraId="2559D04D" w14:textId="77777777" w:rsidR="002833AD" w:rsidRPr="00986867" w:rsidRDefault="002833AD" w:rsidP="002833AD">
      <w:pPr>
        <w:autoSpaceDE w:val="0"/>
        <w:autoSpaceDN w:val="0"/>
        <w:adjustRightInd w:val="0"/>
        <w:spacing w:after="0" w:line="240" w:lineRule="auto"/>
        <w:jc w:val="both"/>
        <w:rPr>
          <w:rFonts w:ascii="Times New Roman" w:hAnsi="Times New Roman"/>
          <w:bCs/>
          <w:color w:val="000000"/>
          <w:sz w:val="24"/>
          <w:szCs w:val="24"/>
        </w:rPr>
      </w:pPr>
    </w:p>
    <w:p w14:paraId="0198D5C5" w14:textId="77777777" w:rsidR="002833AD" w:rsidRPr="00986867" w:rsidRDefault="002833AD" w:rsidP="002833AD">
      <w:pPr>
        <w:autoSpaceDE w:val="0"/>
        <w:autoSpaceDN w:val="0"/>
        <w:adjustRightInd w:val="0"/>
        <w:spacing w:after="0" w:line="240" w:lineRule="auto"/>
        <w:jc w:val="both"/>
        <w:rPr>
          <w:rFonts w:ascii="Times New Roman" w:hAnsi="Times New Roman"/>
          <w:bCs/>
          <w:color w:val="000000"/>
          <w:sz w:val="24"/>
          <w:szCs w:val="24"/>
        </w:rPr>
      </w:pPr>
      <w:r w:rsidRPr="00986867">
        <w:rPr>
          <w:rFonts w:ascii="Times New Roman" w:hAnsi="Times New Roman"/>
          <w:bCs/>
          <w:color w:val="000000"/>
          <w:sz w:val="24"/>
          <w:szCs w:val="24"/>
        </w:rPr>
        <w:t>12.4.2.</w:t>
      </w:r>
      <w:r w:rsidRPr="00986867">
        <w:rPr>
          <w:rFonts w:ascii="Times New Roman" w:hAnsi="Times New Roman"/>
          <w:bCs/>
          <w:color w:val="000000"/>
          <w:sz w:val="24"/>
          <w:szCs w:val="24"/>
        </w:rPr>
        <w:tab/>
        <w:t>A alteração social ou a modificação da finalidade ou da estrutura da empresa não ensejará a extinção se não restringir sua capacidade de concluir o contrato.</w:t>
      </w:r>
    </w:p>
    <w:p w14:paraId="5F4D9818" w14:textId="77777777" w:rsidR="002833AD" w:rsidRPr="00986867" w:rsidRDefault="002833AD" w:rsidP="002833AD">
      <w:pPr>
        <w:autoSpaceDE w:val="0"/>
        <w:autoSpaceDN w:val="0"/>
        <w:adjustRightInd w:val="0"/>
        <w:spacing w:after="0" w:line="240" w:lineRule="auto"/>
        <w:jc w:val="both"/>
        <w:rPr>
          <w:rFonts w:ascii="Times New Roman" w:hAnsi="Times New Roman"/>
          <w:bCs/>
          <w:color w:val="000000"/>
          <w:sz w:val="24"/>
          <w:szCs w:val="24"/>
        </w:rPr>
      </w:pPr>
    </w:p>
    <w:p w14:paraId="3ED0AD08" w14:textId="3A310207" w:rsidR="002833AD" w:rsidRPr="00986867" w:rsidRDefault="00986867" w:rsidP="002833AD">
      <w:pPr>
        <w:autoSpaceDE w:val="0"/>
        <w:autoSpaceDN w:val="0"/>
        <w:adjustRightInd w:val="0"/>
        <w:spacing w:after="0" w:line="240" w:lineRule="auto"/>
        <w:jc w:val="both"/>
        <w:rPr>
          <w:rFonts w:ascii="Times New Roman" w:hAnsi="Times New Roman"/>
          <w:bCs/>
          <w:color w:val="000000"/>
          <w:sz w:val="24"/>
          <w:szCs w:val="24"/>
        </w:rPr>
      </w:pPr>
      <w:r w:rsidRPr="00986867">
        <w:rPr>
          <w:rFonts w:ascii="Times New Roman" w:hAnsi="Times New Roman"/>
          <w:bCs/>
          <w:color w:val="000000"/>
          <w:sz w:val="24"/>
          <w:szCs w:val="24"/>
        </w:rPr>
        <w:t>11</w:t>
      </w:r>
      <w:r w:rsidR="002833AD" w:rsidRPr="00986867">
        <w:rPr>
          <w:rFonts w:ascii="Times New Roman" w:hAnsi="Times New Roman"/>
          <w:bCs/>
          <w:color w:val="000000"/>
          <w:sz w:val="24"/>
          <w:szCs w:val="24"/>
        </w:rPr>
        <w:t>.4.2.1.</w:t>
      </w:r>
      <w:r w:rsidR="002833AD" w:rsidRPr="00986867">
        <w:rPr>
          <w:rFonts w:ascii="Times New Roman" w:hAnsi="Times New Roman"/>
          <w:bCs/>
          <w:color w:val="000000"/>
          <w:sz w:val="24"/>
          <w:szCs w:val="24"/>
        </w:rPr>
        <w:tab/>
        <w:t>Se a operação implicar mudança da pessoa jurídica contratada</w:t>
      </w:r>
      <w:proofErr w:type="gramStart"/>
      <w:r w:rsidR="002833AD" w:rsidRPr="00986867">
        <w:rPr>
          <w:rFonts w:ascii="Times New Roman" w:hAnsi="Times New Roman"/>
          <w:bCs/>
          <w:color w:val="000000"/>
          <w:sz w:val="24"/>
          <w:szCs w:val="24"/>
        </w:rPr>
        <w:t>, deverá</w:t>
      </w:r>
      <w:proofErr w:type="gramEnd"/>
      <w:r w:rsidR="002833AD" w:rsidRPr="00986867">
        <w:rPr>
          <w:rFonts w:ascii="Times New Roman" w:hAnsi="Times New Roman"/>
          <w:bCs/>
          <w:color w:val="000000"/>
          <w:sz w:val="24"/>
          <w:szCs w:val="24"/>
        </w:rPr>
        <w:t xml:space="preserve"> ser formalizado termo aditivo para alteração subjetiva.</w:t>
      </w:r>
    </w:p>
    <w:p w14:paraId="668AE8D1" w14:textId="77777777" w:rsidR="002833AD" w:rsidRPr="00986867" w:rsidRDefault="002833AD" w:rsidP="002833AD">
      <w:pPr>
        <w:autoSpaceDE w:val="0"/>
        <w:autoSpaceDN w:val="0"/>
        <w:adjustRightInd w:val="0"/>
        <w:spacing w:after="0" w:line="240" w:lineRule="auto"/>
        <w:jc w:val="both"/>
        <w:rPr>
          <w:rFonts w:ascii="Times New Roman" w:hAnsi="Times New Roman"/>
          <w:bCs/>
          <w:color w:val="000000"/>
          <w:sz w:val="24"/>
          <w:szCs w:val="24"/>
        </w:rPr>
      </w:pPr>
    </w:p>
    <w:p w14:paraId="7A127CC1" w14:textId="5986380F" w:rsidR="002833AD" w:rsidRPr="00986867" w:rsidRDefault="00986867" w:rsidP="002833AD">
      <w:pPr>
        <w:autoSpaceDE w:val="0"/>
        <w:autoSpaceDN w:val="0"/>
        <w:adjustRightInd w:val="0"/>
        <w:spacing w:after="0" w:line="240" w:lineRule="auto"/>
        <w:jc w:val="both"/>
        <w:rPr>
          <w:rFonts w:ascii="Times New Roman" w:hAnsi="Times New Roman"/>
          <w:bCs/>
          <w:color w:val="000000"/>
          <w:sz w:val="24"/>
          <w:szCs w:val="24"/>
        </w:rPr>
      </w:pPr>
      <w:r w:rsidRPr="00986867">
        <w:rPr>
          <w:rFonts w:ascii="Times New Roman" w:hAnsi="Times New Roman"/>
          <w:bCs/>
          <w:color w:val="000000"/>
          <w:sz w:val="24"/>
          <w:szCs w:val="24"/>
        </w:rPr>
        <w:t>11</w:t>
      </w:r>
      <w:r w:rsidR="002833AD" w:rsidRPr="00986867">
        <w:rPr>
          <w:rFonts w:ascii="Times New Roman" w:hAnsi="Times New Roman"/>
          <w:bCs/>
          <w:color w:val="000000"/>
          <w:sz w:val="24"/>
          <w:szCs w:val="24"/>
        </w:rPr>
        <w:t>.5.</w:t>
      </w:r>
      <w:r w:rsidR="002833AD" w:rsidRPr="00986867">
        <w:rPr>
          <w:rFonts w:ascii="Times New Roman" w:hAnsi="Times New Roman"/>
          <w:bCs/>
          <w:color w:val="000000"/>
          <w:sz w:val="24"/>
          <w:szCs w:val="24"/>
        </w:rPr>
        <w:tab/>
        <w:t>O termo de extinção, sempre que possível, será precedido:</w:t>
      </w:r>
    </w:p>
    <w:p w14:paraId="3248E85B" w14:textId="77777777" w:rsidR="002833AD" w:rsidRPr="00986867" w:rsidRDefault="002833AD" w:rsidP="002833AD">
      <w:pPr>
        <w:autoSpaceDE w:val="0"/>
        <w:autoSpaceDN w:val="0"/>
        <w:adjustRightInd w:val="0"/>
        <w:spacing w:after="0" w:line="240" w:lineRule="auto"/>
        <w:jc w:val="both"/>
        <w:rPr>
          <w:rFonts w:ascii="Times New Roman" w:hAnsi="Times New Roman"/>
          <w:bCs/>
          <w:color w:val="000000"/>
          <w:sz w:val="24"/>
          <w:szCs w:val="24"/>
        </w:rPr>
      </w:pPr>
    </w:p>
    <w:p w14:paraId="3206C8A5" w14:textId="5634FEDD" w:rsidR="002833AD" w:rsidRPr="00986867" w:rsidRDefault="002833AD" w:rsidP="002833AD">
      <w:pPr>
        <w:autoSpaceDE w:val="0"/>
        <w:autoSpaceDN w:val="0"/>
        <w:adjustRightInd w:val="0"/>
        <w:spacing w:after="0" w:line="240" w:lineRule="auto"/>
        <w:jc w:val="both"/>
        <w:rPr>
          <w:rFonts w:ascii="Times New Roman" w:hAnsi="Times New Roman"/>
          <w:bCs/>
          <w:color w:val="000000"/>
          <w:sz w:val="24"/>
          <w:szCs w:val="24"/>
        </w:rPr>
      </w:pPr>
      <w:r w:rsidRPr="00986867">
        <w:rPr>
          <w:rFonts w:ascii="Times New Roman" w:hAnsi="Times New Roman"/>
          <w:bCs/>
          <w:color w:val="000000"/>
          <w:sz w:val="24"/>
          <w:szCs w:val="24"/>
        </w:rPr>
        <w:t>1</w:t>
      </w:r>
      <w:r w:rsidR="00986867" w:rsidRPr="00986867">
        <w:rPr>
          <w:rFonts w:ascii="Times New Roman" w:hAnsi="Times New Roman"/>
          <w:bCs/>
          <w:color w:val="000000"/>
          <w:sz w:val="24"/>
          <w:szCs w:val="24"/>
        </w:rPr>
        <w:t>1</w:t>
      </w:r>
      <w:r w:rsidRPr="00986867">
        <w:rPr>
          <w:rFonts w:ascii="Times New Roman" w:hAnsi="Times New Roman"/>
          <w:bCs/>
          <w:color w:val="000000"/>
          <w:sz w:val="24"/>
          <w:szCs w:val="24"/>
        </w:rPr>
        <w:t>.5.1.</w:t>
      </w:r>
      <w:r w:rsidRPr="00986867">
        <w:rPr>
          <w:rFonts w:ascii="Times New Roman" w:hAnsi="Times New Roman"/>
          <w:bCs/>
          <w:color w:val="000000"/>
          <w:sz w:val="24"/>
          <w:szCs w:val="24"/>
        </w:rPr>
        <w:tab/>
        <w:t>Balanço dos eventos contratuais já cumpridos ou parcialmente cumpridos;</w:t>
      </w:r>
    </w:p>
    <w:p w14:paraId="494C36C3" w14:textId="77777777" w:rsidR="002833AD" w:rsidRPr="00986867" w:rsidRDefault="002833AD" w:rsidP="002833AD">
      <w:pPr>
        <w:autoSpaceDE w:val="0"/>
        <w:autoSpaceDN w:val="0"/>
        <w:adjustRightInd w:val="0"/>
        <w:spacing w:after="0" w:line="240" w:lineRule="auto"/>
        <w:jc w:val="both"/>
        <w:rPr>
          <w:rFonts w:ascii="Times New Roman" w:hAnsi="Times New Roman"/>
          <w:bCs/>
          <w:color w:val="000000"/>
          <w:sz w:val="24"/>
          <w:szCs w:val="24"/>
        </w:rPr>
      </w:pPr>
    </w:p>
    <w:p w14:paraId="0BDDA1FF" w14:textId="22DDB373" w:rsidR="002833AD" w:rsidRPr="00986867" w:rsidRDefault="002833AD" w:rsidP="002833AD">
      <w:pPr>
        <w:autoSpaceDE w:val="0"/>
        <w:autoSpaceDN w:val="0"/>
        <w:adjustRightInd w:val="0"/>
        <w:spacing w:after="0" w:line="240" w:lineRule="auto"/>
        <w:jc w:val="both"/>
        <w:rPr>
          <w:rFonts w:ascii="Times New Roman" w:hAnsi="Times New Roman"/>
          <w:bCs/>
          <w:color w:val="000000"/>
          <w:sz w:val="24"/>
          <w:szCs w:val="24"/>
        </w:rPr>
      </w:pPr>
      <w:r w:rsidRPr="00986867">
        <w:rPr>
          <w:rFonts w:ascii="Times New Roman" w:hAnsi="Times New Roman"/>
          <w:bCs/>
          <w:color w:val="000000"/>
          <w:sz w:val="24"/>
          <w:szCs w:val="24"/>
        </w:rPr>
        <w:t>1</w:t>
      </w:r>
      <w:r w:rsidR="00986867" w:rsidRPr="00986867">
        <w:rPr>
          <w:rFonts w:ascii="Times New Roman" w:hAnsi="Times New Roman"/>
          <w:bCs/>
          <w:color w:val="000000"/>
          <w:sz w:val="24"/>
          <w:szCs w:val="24"/>
        </w:rPr>
        <w:t>1</w:t>
      </w:r>
      <w:r w:rsidRPr="00986867">
        <w:rPr>
          <w:rFonts w:ascii="Times New Roman" w:hAnsi="Times New Roman"/>
          <w:bCs/>
          <w:color w:val="000000"/>
          <w:sz w:val="24"/>
          <w:szCs w:val="24"/>
        </w:rPr>
        <w:t>.5.2.</w:t>
      </w:r>
      <w:r w:rsidRPr="00986867">
        <w:rPr>
          <w:rFonts w:ascii="Times New Roman" w:hAnsi="Times New Roman"/>
          <w:bCs/>
          <w:color w:val="000000"/>
          <w:sz w:val="24"/>
          <w:szCs w:val="24"/>
        </w:rPr>
        <w:tab/>
        <w:t>Relação dos pagamentos já efetuados e ainda devidos;</w:t>
      </w:r>
    </w:p>
    <w:p w14:paraId="509C6E3B" w14:textId="77777777" w:rsidR="002833AD" w:rsidRPr="00986867" w:rsidRDefault="002833AD" w:rsidP="002833AD">
      <w:pPr>
        <w:autoSpaceDE w:val="0"/>
        <w:autoSpaceDN w:val="0"/>
        <w:adjustRightInd w:val="0"/>
        <w:spacing w:after="0" w:line="240" w:lineRule="auto"/>
        <w:jc w:val="both"/>
        <w:rPr>
          <w:rFonts w:ascii="Times New Roman" w:hAnsi="Times New Roman"/>
          <w:bCs/>
          <w:color w:val="000000"/>
          <w:sz w:val="24"/>
          <w:szCs w:val="24"/>
        </w:rPr>
      </w:pPr>
    </w:p>
    <w:p w14:paraId="1C3DA8EC" w14:textId="55BF2D5A" w:rsidR="002833AD" w:rsidRPr="00986867" w:rsidRDefault="00986867" w:rsidP="002833AD">
      <w:pPr>
        <w:autoSpaceDE w:val="0"/>
        <w:autoSpaceDN w:val="0"/>
        <w:adjustRightInd w:val="0"/>
        <w:spacing w:after="0" w:line="240" w:lineRule="auto"/>
        <w:jc w:val="both"/>
        <w:rPr>
          <w:rFonts w:ascii="Times New Roman" w:hAnsi="Times New Roman"/>
          <w:bCs/>
          <w:color w:val="000000"/>
          <w:sz w:val="24"/>
          <w:szCs w:val="24"/>
        </w:rPr>
      </w:pPr>
      <w:r w:rsidRPr="00986867">
        <w:rPr>
          <w:rFonts w:ascii="Times New Roman" w:hAnsi="Times New Roman"/>
          <w:bCs/>
          <w:color w:val="000000"/>
          <w:sz w:val="24"/>
          <w:szCs w:val="24"/>
        </w:rPr>
        <w:t>11</w:t>
      </w:r>
      <w:r w:rsidR="002833AD" w:rsidRPr="00986867">
        <w:rPr>
          <w:rFonts w:ascii="Times New Roman" w:hAnsi="Times New Roman"/>
          <w:bCs/>
          <w:color w:val="000000"/>
          <w:sz w:val="24"/>
          <w:szCs w:val="24"/>
        </w:rPr>
        <w:t>.5.3.</w:t>
      </w:r>
      <w:r w:rsidR="002833AD" w:rsidRPr="00986867">
        <w:rPr>
          <w:rFonts w:ascii="Times New Roman" w:hAnsi="Times New Roman"/>
          <w:bCs/>
          <w:color w:val="000000"/>
          <w:sz w:val="24"/>
          <w:szCs w:val="24"/>
        </w:rPr>
        <w:tab/>
        <w:t>Indenizações e multas.</w:t>
      </w:r>
    </w:p>
    <w:p w14:paraId="04863743" w14:textId="77777777" w:rsidR="002833AD" w:rsidRPr="00986867" w:rsidRDefault="002833AD" w:rsidP="002833AD">
      <w:pPr>
        <w:autoSpaceDE w:val="0"/>
        <w:autoSpaceDN w:val="0"/>
        <w:adjustRightInd w:val="0"/>
        <w:spacing w:after="0" w:line="240" w:lineRule="auto"/>
        <w:jc w:val="both"/>
        <w:rPr>
          <w:rFonts w:ascii="Times New Roman" w:hAnsi="Times New Roman"/>
          <w:bCs/>
          <w:color w:val="000000"/>
          <w:sz w:val="24"/>
          <w:szCs w:val="24"/>
        </w:rPr>
      </w:pPr>
    </w:p>
    <w:p w14:paraId="2C02AA6E" w14:textId="6642E985" w:rsidR="002833AD" w:rsidRPr="00986867" w:rsidRDefault="002833AD" w:rsidP="002833AD">
      <w:pPr>
        <w:autoSpaceDE w:val="0"/>
        <w:autoSpaceDN w:val="0"/>
        <w:adjustRightInd w:val="0"/>
        <w:spacing w:after="0" w:line="240" w:lineRule="auto"/>
        <w:jc w:val="both"/>
        <w:rPr>
          <w:rFonts w:ascii="Times New Roman" w:hAnsi="Times New Roman"/>
          <w:bCs/>
          <w:color w:val="000000"/>
          <w:sz w:val="24"/>
          <w:szCs w:val="24"/>
        </w:rPr>
      </w:pPr>
      <w:r w:rsidRPr="00986867">
        <w:rPr>
          <w:rFonts w:ascii="Times New Roman" w:hAnsi="Times New Roman"/>
          <w:bCs/>
          <w:color w:val="000000"/>
          <w:sz w:val="24"/>
          <w:szCs w:val="24"/>
        </w:rPr>
        <w:t>1</w:t>
      </w:r>
      <w:r w:rsidR="00986867" w:rsidRPr="00986867">
        <w:rPr>
          <w:rFonts w:ascii="Times New Roman" w:hAnsi="Times New Roman"/>
          <w:bCs/>
          <w:color w:val="000000"/>
          <w:sz w:val="24"/>
          <w:szCs w:val="24"/>
        </w:rPr>
        <w:t>1</w:t>
      </w:r>
      <w:r w:rsidRPr="00986867">
        <w:rPr>
          <w:rFonts w:ascii="Times New Roman" w:hAnsi="Times New Roman"/>
          <w:bCs/>
          <w:color w:val="000000"/>
          <w:sz w:val="24"/>
          <w:szCs w:val="24"/>
        </w:rPr>
        <w:t>.6.</w:t>
      </w:r>
      <w:r w:rsidRPr="00986867">
        <w:rPr>
          <w:rFonts w:ascii="Times New Roman" w:hAnsi="Times New Roman"/>
          <w:bCs/>
          <w:color w:val="000000"/>
          <w:sz w:val="24"/>
          <w:szCs w:val="24"/>
        </w:rPr>
        <w:tab/>
        <w:t>A extinção do contrato não configura óbice para o reconhecimento do desequilíbrio econômico-financeiro, hipótese em que será concedida indenização por meio de termo indenizatório (art. 131, caput, da Lei nº 14.133, de 2021).</w:t>
      </w:r>
    </w:p>
    <w:p w14:paraId="0718D44A" w14:textId="77777777" w:rsidR="00B32251" w:rsidRPr="009E75A0" w:rsidRDefault="00B32251" w:rsidP="00B32251">
      <w:pPr>
        <w:spacing w:after="0" w:line="240" w:lineRule="auto"/>
        <w:jc w:val="both"/>
        <w:rPr>
          <w:rFonts w:ascii="Times New Roman" w:hAnsi="Times New Roman"/>
          <w:color w:val="000000"/>
          <w:sz w:val="24"/>
          <w:szCs w:val="24"/>
        </w:rPr>
      </w:pPr>
    </w:p>
    <w:p w14:paraId="5E94CAAF" w14:textId="77777777" w:rsidR="00B32251" w:rsidRPr="009E75A0" w:rsidRDefault="00B32251" w:rsidP="00B32251">
      <w:pPr>
        <w:spacing w:after="0" w:line="240" w:lineRule="auto"/>
        <w:jc w:val="both"/>
        <w:rPr>
          <w:rFonts w:ascii="Times New Roman" w:hAnsi="Times New Roman"/>
          <w:b/>
          <w:bCs/>
          <w:color w:val="000000"/>
          <w:sz w:val="24"/>
          <w:szCs w:val="24"/>
        </w:rPr>
      </w:pPr>
      <w:r w:rsidRPr="009E75A0">
        <w:rPr>
          <w:rFonts w:ascii="Times New Roman" w:hAnsi="Times New Roman"/>
          <w:b/>
          <w:bCs/>
          <w:color w:val="000000"/>
          <w:sz w:val="24"/>
          <w:szCs w:val="24"/>
        </w:rPr>
        <w:t xml:space="preserve">CLÁUSULA DÉCIMA SEGUNDA – DAS PENALIDADES: </w:t>
      </w:r>
    </w:p>
    <w:p w14:paraId="1C2E3A78" w14:textId="77777777" w:rsidR="00B32251" w:rsidRPr="009E75A0" w:rsidRDefault="00B32251" w:rsidP="00B32251">
      <w:pPr>
        <w:spacing w:after="0" w:line="240" w:lineRule="auto"/>
        <w:jc w:val="both"/>
        <w:rPr>
          <w:rFonts w:ascii="Times New Roman" w:hAnsi="Times New Roman"/>
          <w:b/>
          <w:bCs/>
          <w:color w:val="000000"/>
          <w:sz w:val="24"/>
          <w:szCs w:val="24"/>
        </w:rPr>
      </w:pPr>
    </w:p>
    <w:p w14:paraId="46756D13" w14:textId="089D62B9" w:rsidR="0068386B" w:rsidRPr="005C04B9" w:rsidRDefault="0068386B" w:rsidP="00A5027F">
      <w:pPr>
        <w:pStyle w:val="PargrafodaLista"/>
        <w:widowControl w:val="0"/>
        <w:numPr>
          <w:ilvl w:val="1"/>
          <w:numId w:val="9"/>
        </w:numPr>
        <w:tabs>
          <w:tab w:val="left" w:pos="426"/>
        </w:tabs>
        <w:autoSpaceDE w:val="0"/>
        <w:autoSpaceDN w:val="0"/>
        <w:spacing w:before="1" w:after="0" w:line="253" w:lineRule="exact"/>
        <w:ind w:left="426"/>
        <w:jc w:val="both"/>
        <w:rPr>
          <w:rFonts w:ascii="Times New Roman" w:hAnsi="Times New Roman"/>
          <w:sz w:val="24"/>
          <w:szCs w:val="24"/>
        </w:rPr>
      </w:pPr>
      <w:r w:rsidRPr="005C04B9">
        <w:rPr>
          <w:rFonts w:ascii="Times New Roman" w:hAnsi="Times New Roman"/>
          <w:sz w:val="24"/>
          <w:szCs w:val="24"/>
        </w:rPr>
        <w:t>Comete</w:t>
      </w:r>
      <w:r w:rsidRPr="005C04B9">
        <w:rPr>
          <w:rFonts w:ascii="Times New Roman" w:hAnsi="Times New Roman"/>
          <w:spacing w:val="-9"/>
          <w:sz w:val="24"/>
          <w:szCs w:val="24"/>
        </w:rPr>
        <w:t xml:space="preserve"> </w:t>
      </w:r>
      <w:r w:rsidRPr="005C04B9">
        <w:rPr>
          <w:rFonts w:ascii="Times New Roman" w:hAnsi="Times New Roman"/>
          <w:sz w:val="24"/>
          <w:szCs w:val="24"/>
        </w:rPr>
        <w:t>infração</w:t>
      </w:r>
      <w:r w:rsidRPr="005C04B9">
        <w:rPr>
          <w:rFonts w:ascii="Times New Roman" w:hAnsi="Times New Roman"/>
          <w:spacing w:val="-5"/>
          <w:sz w:val="24"/>
          <w:szCs w:val="24"/>
        </w:rPr>
        <w:t xml:space="preserve"> </w:t>
      </w:r>
      <w:r w:rsidRPr="005C04B9">
        <w:rPr>
          <w:rFonts w:ascii="Times New Roman" w:hAnsi="Times New Roman"/>
          <w:sz w:val="24"/>
          <w:szCs w:val="24"/>
        </w:rPr>
        <w:t>administrativa,</w:t>
      </w:r>
      <w:r w:rsidRPr="005C04B9">
        <w:rPr>
          <w:rFonts w:ascii="Times New Roman" w:hAnsi="Times New Roman"/>
          <w:spacing w:val="-4"/>
          <w:sz w:val="24"/>
          <w:szCs w:val="24"/>
        </w:rPr>
        <w:t xml:space="preserve"> </w:t>
      </w:r>
      <w:r w:rsidRPr="005C04B9">
        <w:rPr>
          <w:rFonts w:ascii="Times New Roman" w:hAnsi="Times New Roman"/>
          <w:sz w:val="24"/>
          <w:szCs w:val="24"/>
        </w:rPr>
        <w:t>nos</w:t>
      </w:r>
      <w:r w:rsidRPr="005C04B9">
        <w:rPr>
          <w:rFonts w:ascii="Times New Roman" w:hAnsi="Times New Roman"/>
          <w:spacing w:val="-6"/>
          <w:sz w:val="24"/>
          <w:szCs w:val="24"/>
        </w:rPr>
        <w:t xml:space="preserve"> </w:t>
      </w:r>
      <w:r w:rsidRPr="005C04B9">
        <w:rPr>
          <w:rFonts w:ascii="Times New Roman" w:hAnsi="Times New Roman"/>
          <w:sz w:val="24"/>
          <w:szCs w:val="24"/>
        </w:rPr>
        <w:t>termos</w:t>
      </w:r>
      <w:r w:rsidRPr="005C04B9">
        <w:rPr>
          <w:rFonts w:ascii="Times New Roman" w:hAnsi="Times New Roman"/>
          <w:spacing w:val="-5"/>
          <w:sz w:val="24"/>
          <w:szCs w:val="24"/>
        </w:rPr>
        <w:t xml:space="preserve"> </w:t>
      </w:r>
      <w:r w:rsidRPr="005C04B9">
        <w:rPr>
          <w:rFonts w:ascii="Times New Roman" w:hAnsi="Times New Roman"/>
          <w:sz w:val="24"/>
          <w:szCs w:val="24"/>
        </w:rPr>
        <w:t>da</w:t>
      </w:r>
      <w:r w:rsidRPr="005C04B9">
        <w:rPr>
          <w:rFonts w:ascii="Times New Roman" w:hAnsi="Times New Roman"/>
          <w:spacing w:val="-7"/>
          <w:sz w:val="24"/>
          <w:szCs w:val="24"/>
        </w:rPr>
        <w:t xml:space="preserve"> </w:t>
      </w:r>
      <w:r w:rsidRPr="005C04B9">
        <w:rPr>
          <w:rFonts w:ascii="Times New Roman" w:hAnsi="Times New Roman"/>
          <w:sz w:val="24"/>
          <w:szCs w:val="24"/>
        </w:rPr>
        <w:t>Lei</w:t>
      </w:r>
      <w:r w:rsidRPr="005C04B9">
        <w:rPr>
          <w:rFonts w:ascii="Times New Roman" w:hAnsi="Times New Roman"/>
          <w:spacing w:val="-7"/>
          <w:sz w:val="24"/>
          <w:szCs w:val="24"/>
        </w:rPr>
        <w:t xml:space="preserve"> </w:t>
      </w:r>
      <w:r w:rsidRPr="005C04B9">
        <w:rPr>
          <w:rFonts w:ascii="Times New Roman" w:hAnsi="Times New Roman"/>
          <w:sz w:val="24"/>
          <w:szCs w:val="24"/>
        </w:rPr>
        <w:t>nº</w:t>
      </w:r>
      <w:r w:rsidRPr="005C04B9">
        <w:rPr>
          <w:rFonts w:ascii="Times New Roman" w:hAnsi="Times New Roman"/>
          <w:spacing w:val="-7"/>
          <w:sz w:val="24"/>
          <w:szCs w:val="24"/>
        </w:rPr>
        <w:t xml:space="preserve"> </w:t>
      </w:r>
      <w:r w:rsidRPr="005C04B9">
        <w:rPr>
          <w:rFonts w:ascii="Times New Roman" w:hAnsi="Times New Roman"/>
          <w:sz w:val="24"/>
          <w:szCs w:val="24"/>
        </w:rPr>
        <w:t>14.133,</w:t>
      </w:r>
      <w:r w:rsidRPr="005C04B9">
        <w:rPr>
          <w:rFonts w:ascii="Times New Roman" w:hAnsi="Times New Roman"/>
          <w:spacing w:val="-2"/>
          <w:sz w:val="24"/>
          <w:szCs w:val="24"/>
        </w:rPr>
        <w:t xml:space="preserve"> </w:t>
      </w:r>
      <w:r w:rsidRPr="005C04B9">
        <w:rPr>
          <w:rFonts w:ascii="Times New Roman" w:hAnsi="Times New Roman"/>
          <w:sz w:val="24"/>
          <w:szCs w:val="24"/>
        </w:rPr>
        <w:t>de</w:t>
      </w:r>
      <w:r w:rsidRPr="005C04B9">
        <w:rPr>
          <w:rFonts w:ascii="Times New Roman" w:hAnsi="Times New Roman"/>
          <w:spacing w:val="-7"/>
          <w:sz w:val="24"/>
          <w:szCs w:val="24"/>
        </w:rPr>
        <w:t xml:space="preserve"> </w:t>
      </w:r>
      <w:r w:rsidRPr="005C04B9">
        <w:rPr>
          <w:rFonts w:ascii="Times New Roman" w:hAnsi="Times New Roman"/>
          <w:sz w:val="24"/>
          <w:szCs w:val="24"/>
        </w:rPr>
        <w:t>2021,</w:t>
      </w:r>
      <w:r w:rsidRPr="005C04B9">
        <w:rPr>
          <w:rFonts w:ascii="Times New Roman" w:hAnsi="Times New Roman"/>
          <w:spacing w:val="-3"/>
          <w:sz w:val="24"/>
          <w:szCs w:val="24"/>
        </w:rPr>
        <w:t xml:space="preserve"> </w:t>
      </w:r>
      <w:r w:rsidRPr="005C04B9">
        <w:rPr>
          <w:rFonts w:ascii="Times New Roman" w:hAnsi="Times New Roman"/>
          <w:sz w:val="24"/>
          <w:szCs w:val="24"/>
        </w:rPr>
        <w:t>o</w:t>
      </w:r>
      <w:r w:rsidRPr="005C04B9">
        <w:rPr>
          <w:rFonts w:ascii="Times New Roman" w:hAnsi="Times New Roman"/>
          <w:spacing w:val="-8"/>
          <w:sz w:val="24"/>
          <w:szCs w:val="24"/>
        </w:rPr>
        <w:t xml:space="preserve"> </w:t>
      </w:r>
      <w:r w:rsidRPr="005C04B9">
        <w:rPr>
          <w:rFonts w:ascii="Times New Roman" w:hAnsi="Times New Roman"/>
          <w:sz w:val="24"/>
          <w:szCs w:val="24"/>
        </w:rPr>
        <w:t>Contratado</w:t>
      </w:r>
      <w:r w:rsidRPr="005C04B9">
        <w:rPr>
          <w:rFonts w:ascii="Times New Roman" w:hAnsi="Times New Roman"/>
          <w:spacing w:val="-4"/>
          <w:sz w:val="24"/>
          <w:szCs w:val="24"/>
        </w:rPr>
        <w:t xml:space="preserve"> que:</w:t>
      </w:r>
    </w:p>
    <w:p w14:paraId="0A99A8B2" w14:textId="77777777" w:rsidR="0068386B" w:rsidRDefault="0068386B" w:rsidP="0068386B">
      <w:pPr>
        <w:pStyle w:val="PargrafodaLista"/>
        <w:widowControl w:val="0"/>
        <w:tabs>
          <w:tab w:val="left" w:pos="426"/>
        </w:tabs>
        <w:autoSpaceDE w:val="0"/>
        <w:autoSpaceDN w:val="0"/>
        <w:spacing w:after="0" w:line="253" w:lineRule="exact"/>
        <w:ind w:left="567"/>
        <w:contextualSpacing w:val="0"/>
        <w:rPr>
          <w:rFonts w:ascii="Times New Roman" w:hAnsi="Times New Roman"/>
          <w:sz w:val="24"/>
          <w:szCs w:val="24"/>
        </w:rPr>
      </w:pPr>
    </w:p>
    <w:p w14:paraId="21E654BC" w14:textId="6B55C9DF" w:rsidR="0068386B" w:rsidRPr="005C04B9" w:rsidRDefault="0068386B" w:rsidP="00A5027F">
      <w:pPr>
        <w:pStyle w:val="PargrafodaLista"/>
        <w:widowControl w:val="0"/>
        <w:numPr>
          <w:ilvl w:val="0"/>
          <w:numId w:val="10"/>
        </w:numPr>
        <w:tabs>
          <w:tab w:val="left" w:pos="426"/>
        </w:tabs>
        <w:autoSpaceDE w:val="0"/>
        <w:autoSpaceDN w:val="0"/>
        <w:spacing w:after="0" w:line="253" w:lineRule="exact"/>
        <w:ind w:left="709"/>
        <w:contextualSpacing w:val="0"/>
        <w:rPr>
          <w:rFonts w:ascii="Times New Roman" w:hAnsi="Times New Roman"/>
          <w:sz w:val="24"/>
          <w:szCs w:val="24"/>
        </w:rPr>
      </w:pPr>
      <w:proofErr w:type="gramStart"/>
      <w:r w:rsidRPr="005C04B9">
        <w:rPr>
          <w:rFonts w:ascii="Times New Roman" w:hAnsi="Times New Roman"/>
          <w:sz w:val="24"/>
          <w:szCs w:val="24"/>
        </w:rPr>
        <w:t>der</w:t>
      </w:r>
      <w:proofErr w:type="gramEnd"/>
      <w:r w:rsidRPr="005C04B9">
        <w:rPr>
          <w:rFonts w:ascii="Times New Roman" w:hAnsi="Times New Roman"/>
          <w:spacing w:val="-5"/>
          <w:sz w:val="24"/>
          <w:szCs w:val="24"/>
        </w:rPr>
        <w:t xml:space="preserve"> </w:t>
      </w:r>
      <w:r w:rsidRPr="005C04B9">
        <w:rPr>
          <w:rFonts w:ascii="Times New Roman" w:hAnsi="Times New Roman"/>
          <w:sz w:val="24"/>
          <w:szCs w:val="24"/>
        </w:rPr>
        <w:t>causa</w:t>
      </w:r>
      <w:r w:rsidRPr="005C04B9">
        <w:rPr>
          <w:rFonts w:ascii="Times New Roman" w:hAnsi="Times New Roman"/>
          <w:spacing w:val="-4"/>
          <w:sz w:val="24"/>
          <w:szCs w:val="24"/>
        </w:rPr>
        <w:t xml:space="preserve"> </w:t>
      </w:r>
      <w:r w:rsidRPr="005C04B9">
        <w:rPr>
          <w:rFonts w:ascii="Times New Roman" w:hAnsi="Times New Roman"/>
          <w:sz w:val="24"/>
          <w:szCs w:val="24"/>
        </w:rPr>
        <w:t>à</w:t>
      </w:r>
      <w:r w:rsidRPr="005C04B9">
        <w:rPr>
          <w:rFonts w:ascii="Times New Roman" w:hAnsi="Times New Roman"/>
          <w:spacing w:val="-6"/>
          <w:sz w:val="24"/>
          <w:szCs w:val="24"/>
        </w:rPr>
        <w:t xml:space="preserve"> </w:t>
      </w:r>
      <w:r w:rsidRPr="005C04B9">
        <w:rPr>
          <w:rFonts w:ascii="Times New Roman" w:hAnsi="Times New Roman"/>
          <w:sz w:val="24"/>
          <w:szCs w:val="24"/>
        </w:rPr>
        <w:t>inexecução</w:t>
      </w:r>
      <w:r w:rsidRPr="005C04B9">
        <w:rPr>
          <w:rFonts w:ascii="Times New Roman" w:hAnsi="Times New Roman"/>
          <w:spacing w:val="-6"/>
          <w:sz w:val="24"/>
          <w:szCs w:val="24"/>
        </w:rPr>
        <w:t xml:space="preserve"> </w:t>
      </w:r>
      <w:r w:rsidRPr="005C04B9">
        <w:rPr>
          <w:rFonts w:ascii="Times New Roman" w:hAnsi="Times New Roman"/>
          <w:sz w:val="24"/>
          <w:szCs w:val="24"/>
        </w:rPr>
        <w:t>parcial</w:t>
      </w:r>
      <w:r w:rsidRPr="005C04B9">
        <w:rPr>
          <w:rFonts w:ascii="Times New Roman" w:hAnsi="Times New Roman"/>
          <w:spacing w:val="-3"/>
          <w:sz w:val="24"/>
          <w:szCs w:val="24"/>
        </w:rPr>
        <w:t xml:space="preserve"> </w:t>
      </w:r>
      <w:r w:rsidRPr="005C04B9">
        <w:rPr>
          <w:rFonts w:ascii="Times New Roman" w:hAnsi="Times New Roman"/>
          <w:sz w:val="24"/>
          <w:szCs w:val="24"/>
        </w:rPr>
        <w:t>do</w:t>
      </w:r>
      <w:r w:rsidRPr="005C04B9">
        <w:rPr>
          <w:rFonts w:ascii="Times New Roman" w:hAnsi="Times New Roman"/>
          <w:spacing w:val="-5"/>
          <w:sz w:val="24"/>
          <w:szCs w:val="24"/>
        </w:rPr>
        <w:t xml:space="preserve"> </w:t>
      </w:r>
      <w:r w:rsidRPr="005C04B9">
        <w:rPr>
          <w:rFonts w:ascii="Times New Roman" w:hAnsi="Times New Roman"/>
          <w:spacing w:val="-2"/>
          <w:sz w:val="24"/>
          <w:szCs w:val="24"/>
        </w:rPr>
        <w:t>contrato;</w:t>
      </w:r>
    </w:p>
    <w:p w14:paraId="1C4D7A2E" w14:textId="77777777" w:rsidR="0068386B" w:rsidRPr="005C04B9" w:rsidRDefault="0068386B" w:rsidP="00A5027F">
      <w:pPr>
        <w:pStyle w:val="PargrafodaLista"/>
        <w:widowControl w:val="0"/>
        <w:numPr>
          <w:ilvl w:val="0"/>
          <w:numId w:val="10"/>
        </w:numPr>
        <w:tabs>
          <w:tab w:val="left" w:pos="426"/>
        </w:tabs>
        <w:autoSpaceDE w:val="0"/>
        <w:autoSpaceDN w:val="0"/>
        <w:spacing w:before="229" w:after="0" w:line="240" w:lineRule="auto"/>
        <w:ind w:left="567" w:right="685" w:hanging="543"/>
        <w:contextualSpacing w:val="0"/>
        <w:jc w:val="both"/>
        <w:rPr>
          <w:rFonts w:ascii="Times New Roman" w:hAnsi="Times New Roman"/>
          <w:sz w:val="24"/>
          <w:szCs w:val="24"/>
        </w:rPr>
      </w:pPr>
      <w:proofErr w:type="gramStart"/>
      <w:r w:rsidRPr="005C04B9">
        <w:rPr>
          <w:rFonts w:ascii="Times New Roman" w:hAnsi="Times New Roman"/>
          <w:sz w:val="24"/>
          <w:szCs w:val="24"/>
        </w:rPr>
        <w:t>der</w:t>
      </w:r>
      <w:proofErr w:type="gramEnd"/>
      <w:r w:rsidRPr="005C04B9">
        <w:rPr>
          <w:rFonts w:ascii="Times New Roman" w:hAnsi="Times New Roman"/>
          <w:spacing w:val="24"/>
          <w:sz w:val="24"/>
          <w:szCs w:val="24"/>
        </w:rPr>
        <w:t xml:space="preserve"> </w:t>
      </w:r>
      <w:r w:rsidRPr="005C04B9">
        <w:rPr>
          <w:rFonts w:ascii="Times New Roman" w:hAnsi="Times New Roman"/>
          <w:sz w:val="24"/>
          <w:szCs w:val="24"/>
        </w:rPr>
        <w:t>causa</w:t>
      </w:r>
      <w:r w:rsidRPr="005C04B9">
        <w:rPr>
          <w:rFonts w:ascii="Times New Roman" w:hAnsi="Times New Roman"/>
          <w:spacing w:val="26"/>
          <w:sz w:val="24"/>
          <w:szCs w:val="24"/>
        </w:rPr>
        <w:t xml:space="preserve"> </w:t>
      </w:r>
      <w:r w:rsidRPr="005C04B9">
        <w:rPr>
          <w:rFonts w:ascii="Times New Roman" w:hAnsi="Times New Roman"/>
          <w:sz w:val="24"/>
          <w:szCs w:val="24"/>
        </w:rPr>
        <w:t>à</w:t>
      </w:r>
      <w:r w:rsidRPr="005C04B9">
        <w:rPr>
          <w:rFonts w:ascii="Times New Roman" w:hAnsi="Times New Roman"/>
          <w:spacing w:val="23"/>
          <w:sz w:val="24"/>
          <w:szCs w:val="24"/>
        </w:rPr>
        <w:t xml:space="preserve"> </w:t>
      </w:r>
      <w:r w:rsidRPr="005C04B9">
        <w:rPr>
          <w:rFonts w:ascii="Times New Roman" w:hAnsi="Times New Roman"/>
          <w:sz w:val="24"/>
          <w:szCs w:val="24"/>
        </w:rPr>
        <w:t>inexecução</w:t>
      </w:r>
      <w:r w:rsidRPr="005C04B9">
        <w:rPr>
          <w:rFonts w:ascii="Times New Roman" w:hAnsi="Times New Roman"/>
          <w:spacing w:val="23"/>
          <w:sz w:val="24"/>
          <w:szCs w:val="24"/>
        </w:rPr>
        <w:t xml:space="preserve"> </w:t>
      </w:r>
      <w:r w:rsidRPr="005C04B9">
        <w:rPr>
          <w:rFonts w:ascii="Times New Roman" w:hAnsi="Times New Roman"/>
          <w:sz w:val="24"/>
          <w:szCs w:val="24"/>
        </w:rPr>
        <w:t>parcial</w:t>
      </w:r>
      <w:r w:rsidRPr="005C04B9">
        <w:rPr>
          <w:rFonts w:ascii="Times New Roman" w:hAnsi="Times New Roman"/>
          <w:spacing w:val="29"/>
          <w:sz w:val="24"/>
          <w:szCs w:val="24"/>
        </w:rPr>
        <w:t xml:space="preserve"> </w:t>
      </w:r>
      <w:r w:rsidRPr="005C04B9">
        <w:rPr>
          <w:rFonts w:ascii="Times New Roman" w:hAnsi="Times New Roman"/>
          <w:sz w:val="24"/>
          <w:szCs w:val="24"/>
        </w:rPr>
        <w:t>do</w:t>
      </w:r>
      <w:r w:rsidRPr="005C04B9">
        <w:rPr>
          <w:rFonts w:ascii="Times New Roman" w:hAnsi="Times New Roman"/>
          <w:spacing w:val="21"/>
          <w:sz w:val="24"/>
          <w:szCs w:val="24"/>
        </w:rPr>
        <w:t xml:space="preserve"> </w:t>
      </w:r>
      <w:r w:rsidRPr="005C04B9">
        <w:rPr>
          <w:rFonts w:ascii="Times New Roman" w:hAnsi="Times New Roman"/>
          <w:sz w:val="24"/>
          <w:szCs w:val="24"/>
        </w:rPr>
        <w:t>contrato</w:t>
      </w:r>
      <w:r w:rsidRPr="005C04B9">
        <w:rPr>
          <w:rFonts w:ascii="Times New Roman" w:hAnsi="Times New Roman"/>
          <w:spacing w:val="26"/>
          <w:sz w:val="24"/>
          <w:szCs w:val="24"/>
        </w:rPr>
        <w:t xml:space="preserve"> </w:t>
      </w:r>
      <w:r w:rsidRPr="005C04B9">
        <w:rPr>
          <w:rFonts w:ascii="Times New Roman" w:hAnsi="Times New Roman"/>
          <w:sz w:val="24"/>
          <w:szCs w:val="24"/>
        </w:rPr>
        <w:t>que</w:t>
      </w:r>
      <w:r w:rsidRPr="005C04B9">
        <w:rPr>
          <w:rFonts w:ascii="Times New Roman" w:hAnsi="Times New Roman"/>
          <w:spacing w:val="26"/>
          <w:sz w:val="24"/>
          <w:szCs w:val="24"/>
        </w:rPr>
        <w:t xml:space="preserve"> </w:t>
      </w:r>
      <w:r w:rsidRPr="005C04B9">
        <w:rPr>
          <w:rFonts w:ascii="Times New Roman" w:hAnsi="Times New Roman"/>
          <w:sz w:val="24"/>
          <w:szCs w:val="24"/>
        </w:rPr>
        <w:t>cause</w:t>
      </w:r>
      <w:r w:rsidRPr="005C04B9">
        <w:rPr>
          <w:rFonts w:ascii="Times New Roman" w:hAnsi="Times New Roman"/>
          <w:spacing w:val="23"/>
          <w:sz w:val="24"/>
          <w:szCs w:val="24"/>
        </w:rPr>
        <w:t xml:space="preserve"> </w:t>
      </w:r>
      <w:r w:rsidRPr="005C04B9">
        <w:rPr>
          <w:rFonts w:ascii="Times New Roman" w:hAnsi="Times New Roman"/>
          <w:sz w:val="24"/>
          <w:szCs w:val="24"/>
        </w:rPr>
        <w:t>grave</w:t>
      </w:r>
      <w:r w:rsidRPr="005C04B9">
        <w:rPr>
          <w:rFonts w:ascii="Times New Roman" w:hAnsi="Times New Roman"/>
          <w:spacing w:val="26"/>
          <w:sz w:val="24"/>
          <w:szCs w:val="24"/>
        </w:rPr>
        <w:t xml:space="preserve"> </w:t>
      </w:r>
      <w:r w:rsidRPr="005C04B9">
        <w:rPr>
          <w:rFonts w:ascii="Times New Roman" w:hAnsi="Times New Roman"/>
          <w:sz w:val="24"/>
          <w:szCs w:val="24"/>
        </w:rPr>
        <w:t>dano</w:t>
      </w:r>
      <w:r w:rsidRPr="005C04B9">
        <w:rPr>
          <w:rFonts w:ascii="Times New Roman" w:hAnsi="Times New Roman"/>
          <w:spacing w:val="28"/>
          <w:sz w:val="24"/>
          <w:szCs w:val="24"/>
        </w:rPr>
        <w:t xml:space="preserve"> </w:t>
      </w:r>
      <w:r w:rsidRPr="005C04B9">
        <w:rPr>
          <w:rFonts w:ascii="Times New Roman" w:hAnsi="Times New Roman"/>
          <w:sz w:val="24"/>
          <w:szCs w:val="24"/>
        </w:rPr>
        <w:t>à</w:t>
      </w:r>
      <w:r w:rsidRPr="005C04B9">
        <w:rPr>
          <w:rFonts w:ascii="Times New Roman" w:hAnsi="Times New Roman"/>
          <w:spacing w:val="21"/>
          <w:sz w:val="24"/>
          <w:szCs w:val="24"/>
        </w:rPr>
        <w:t xml:space="preserve"> </w:t>
      </w:r>
      <w:r w:rsidRPr="005C04B9">
        <w:rPr>
          <w:rFonts w:ascii="Times New Roman" w:hAnsi="Times New Roman"/>
          <w:sz w:val="24"/>
          <w:szCs w:val="24"/>
        </w:rPr>
        <w:t>Administração</w:t>
      </w:r>
      <w:r w:rsidRPr="005C04B9">
        <w:rPr>
          <w:rFonts w:ascii="Times New Roman" w:hAnsi="Times New Roman"/>
          <w:spacing w:val="23"/>
          <w:sz w:val="24"/>
          <w:szCs w:val="24"/>
        </w:rPr>
        <w:t xml:space="preserve"> </w:t>
      </w:r>
      <w:r w:rsidRPr="005C04B9">
        <w:rPr>
          <w:rFonts w:ascii="Times New Roman" w:hAnsi="Times New Roman"/>
          <w:sz w:val="24"/>
          <w:szCs w:val="24"/>
        </w:rPr>
        <w:t>ou</w:t>
      </w:r>
      <w:r w:rsidRPr="005C04B9">
        <w:rPr>
          <w:rFonts w:ascii="Times New Roman" w:hAnsi="Times New Roman"/>
          <w:spacing w:val="21"/>
          <w:sz w:val="24"/>
          <w:szCs w:val="24"/>
        </w:rPr>
        <w:t xml:space="preserve"> </w:t>
      </w:r>
      <w:r w:rsidRPr="005C04B9">
        <w:rPr>
          <w:rFonts w:ascii="Times New Roman" w:hAnsi="Times New Roman"/>
          <w:sz w:val="24"/>
          <w:szCs w:val="24"/>
        </w:rPr>
        <w:t>ao funcionamento dos serviços públicos ou ao interesse coletivo;</w:t>
      </w:r>
    </w:p>
    <w:p w14:paraId="6354EDEE" w14:textId="77777777" w:rsidR="0068386B" w:rsidRPr="005C04B9" w:rsidRDefault="0068386B" w:rsidP="00A5027F">
      <w:pPr>
        <w:pStyle w:val="PargrafodaLista"/>
        <w:widowControl w:val="0"/>
        <w:numPr>
          <w:ilvl w:val="0"/>
          <w:numId w:val="10"/>
        </w:numPr>
        <w:tabs>
          <w:tab w:val="left" w:pos="426"/>
        </w:tabs>
        <w:autoSpaceDE w:val="0"/>
        <w:autoSpaceDN w:val="0"/>
        <w:spacing w:after="0" w:line="252" w:lineRule="exact"/>
        <w:ind w:left="1258" w:hanging="606"/>
        <w:contextualSpacing w:val="0"/>
        <w:jc w:val="both"/>
        <w:rPr>
          <w:rFonts w:ascii="Times New Roman" w:hAnsi="Times New Roman"/>
          <w:sz w:val="24"/>
          <w:szCs w:val="24"/>
        </w:rPr>
      </w:pPr>
      <w:proofErr w:type="gramStart"/>
      <w:r w:rsidRPr="005C04B9">
        <w:rPr>
          <w:rFonts w:ascii="Times New Roman" w:hAnsi="Times New Roman"/>
          <w:sz w:val="24"/>
          <w:szCs w:val="24"/>
        </w:rPr>
        <w:t>der</w:t>
      </w:r>
      <w:proofErr w:type="gramEnd"/>
      <w:r w:rsidRPr="005C04B9">
        <w:rPr>
          <w:rFonts w:ascii="Times New Roman" w:hAnsi="Times New Roman"/>
          <w:spacing w:val="-4"/>
          <w:sz w:val="24"/>
          <w:szCs w:val="24"/>
        </w:rPr>
        <w:t xml:space="preserve"> </w:t>
      </w:r>
      <w:r w:rsidRPr="005C04B9">
        <w:rPr>
          <w:rFonts w:ascii="Times New Roman" w:hAnsi="Times New Roman"/>
          <w:sz w:val="24"/>
          <w:szCs w:val="24"/>
        </w:rPr>
        <w:t>causa</w:t>
      </w:r>
      <w:r w:rsidRPr="005C04B9">
        <w:rPr>
          <w:rFonts w:ascii="Times New Roman" w:hAnsi="Times New Roman"/>
          <w:spacing w:val="-5"/>
          <w:sz w:val="24"/>
          <w:szCs w:val="24"/>
        </w:rPr>
        <w:t xml:space="preserve"> </w:t>
      </w:r>
      <w:r w:rsidRPr="005C04B9">
        <w:rPr>
          <w:rFonts w:ascii="Times New Roman" w:hAnsi="Times New Roman"/>
          <w:sz w:val="24"/>
          <w:szCs w:val="24"/>
        </w:rPr>
        <w:t>à</w:t>
      </w:r>
      <w:r w:rsidRPr="005C04B9">
        <w:rPr>
          <w:rFonts w:ascii="Times New Roman" w:hAnsi="Times New Roman"/>
          <w:spacing w:val="-4"/>
          <w:sz w:val="24"/>
          <w:szCs w:val="24"/>
        </w:rPr>
        <w:t xml:space="preserve"> </w:t>
      </w:r>
      <w:r w:rsidRPr="005C04B9">
        <w:rPr>
          <w:rFonts w:ascii="Times New Roman" w:hAnsi="Times New Roman"/>
          <w:sz w:val="24"/>
          <w:szCs w:val="24"/>
        </w:rPr>
        <w:t>inexecução</w:t>
      </w:r>
      <w:r w:rsidRPr="005C04B9">
        <w:rPr>
          <w:rFonts w:ascii="Times New Roman" w:hAnsi="Times New Roman"/>
          <w:spacing w:val="-5"/>
          <w:sz w:val="24"/>
          <w:szCs w:val="24"/>
        </w:rPr>
        <w:t xml:space="preserve"> </w:t>
      </w:r>
      <w:r w:rsidRPr="005C04B9">
        <w:rPr>
          <w:rFonts w:ascii="Times New Roman" w:hAnsi="Times New Roman"/>
          <w:sz w:val="24"/>
          <w:szCs w:val="24"/>
        </w:rPr>
        <w:t>total</w:t>
      </w:r>
      <w:r w:rsidRPr="005C04B9">
        <w:rPr>
          <w:rFonts w:ascii="Times New Roman" w:hAnsi="Times New Roman"/>
          <w:spacing w:val="-4"/>
          <w:sz w:val="24"/>
          <w:szCs w:val="24"/>
        </w:rPr>
        <w:t xml:space="preserve"> </w:t>
      </w:r>
      <w:r w:rsidRPr="005C04B9">
        <w:rPr>
          <w:rFonts w:ascii="Times New Roman" w:hAnsi="Times New Roman"/>
          <w:sz w:val="24"/>
          <w:szCs w:val="24"/>
        </w:rPr>
        <w:t>do</w:t>
      </w:r>
      <w:r w:rsidRPr="005C04B9">
        <w:rPr>
          <w:rFonts w:ascii="Times New Roman" w:hAnsi="Times New Roman"/>
          <w:spacing w:val="-4"/>
          <w:sz w:val="24"/>
          <w:szCs w:val="24"/>
        </w:rPr>
        <w:t xml:space="preserve"> </w:t>
      </w:r>
      <w:r w:rsidRPr="005C04B9">
        <w:rPr>
          <w:rFonts w:ascii="Times New Roman" w:hAnsi="Times New Roman"/>
          <w:spacing w:val="-2"/>
          <w:sz w:val="24"/>
          <w:szCs w:val="24"/>
        </w:rPr>
        <w:t>contrato;</w:t>
      </w:r>
    </w:p>
    <w:p w14:paraId="4C38BEA5" w14:textId="77777777" w:rsidR="0068386B" w:rsidRPr="005C04B9" w:rsidRDefault="0068386B" w:rsidP="00A5027F">
      <w:pPr>
        <w:pStyle w:val="PargrafodaLista"/>
        <w:widowControl w:val="0"/>
        <w:numPr>
          <w:ilvl w:val="0"/>
          <w:numId w:val="10"/>
        </w:numPr>
        <w:tabs>
          <w:tab w:val="left" w:pos="426"/>
        </w:tabs>
        <w:autoSpaceDE w:val="0"/>
        <w:autoSpaceDN w:val="0"/>
        <w:spacing w:after="0" w:line="252" w:lineRule="exact"/>
        <w:ind w:left="1258" w:hanging="630"/>
        <w:contextualSpacing w:val="0"/>
        <w:jc w:val="both"/>
        <w:rPr>
          <w:rFonts w:ascii="Times New Roman" w:hAnsi="Times New Roman"/>
          <w:sz w:val="24"/>
          <w:szCs w:val="24"/>
        </w:rPr>
      </w:pPr>
      <w:proofErr w:type="gramStart"/>
      <w:r w:rsidRPr="005C04B9">
        <w:rPr>
          <w:rFonts w:ascii="Times New Roman" w:hAnsi="Times New Roman"/>
          <w:sz w:val="24"/>
          <w:szCs w:val="24"/>
        </w:rPr>
        <w:t>deixar</w:t>
      </w:r>
      <w:proofErr w:type="gramEnd"/>
      <w:r w:rsidRPr="005C04B9">
        <w:rPr>
          <w:rFonts w:ascii="Times New Roman" w:hAnsi="Times New Roman"/>
          <w:spacing w:val="-8"/>
          <w:sz w:val="24"/>
          <w:szCs w:val="24"/>
        </w:rPr>
        <w:t xml:space="preserve"> </w:t>
      </w:r>
      <w:r w:rsidRPr="005C04B9">
        <w:rPr>
          <w:rFonts w:ascii="Times New Roman" w:hAnsi="Times New Roman"/>
          <w:sz w:val="24"/>
          <w:szCs w:val="24"/>
        </w:rPr>
        <w:t>de</w:t>
      </w:r>
      <w:r w:rsidRPr="005C04B9">
        <w:rPr>
          <w:rFonts w:ascii="Times New Roman" w:hAnsi="Times New Roman"/>
          <w:spacing w:val="-6"/>
          <w:sz w:val="24"/>
          <w:szCs w:val="24"/>
        </w:rPr>
        <w:t xml:space="preserve"> </w:t>
      </w:r>
      <w:r w:rsidRPr="005C04B9">
        <w:rPr>
          <w:rFonts w:ascii="Times New Roman" w:hAnsi="Times New Roman"/>
          <w:sz w:val="24"/>
          <w:szCs w:val="24"/>
        </w:rPr>
        <w:t>entregar</w:t>
      </w:r>
      <w:r w:rsidRPr="005C04B9">
        <w:rPr>
          <w:rFonts w:ascii="Times New Roman" w:hAnsi="Times New Roman"/>
          <w:spacing w:val="-5"/>
          <w:sz w:val="24"/>
          <w:szCs w:val="24"/>
        </w:rPr>
        <w:t xml:space="preserve"> </w:t>
      </w:r>
      <w:r w:rsidRPr="005C04B9">
        <w:rPr>
          <w:rFonts w:ascii="Times New Roman" w:hAnsi="Times New Roman"/>
          <w:sz w:val="24"/>
          <w:szCs w:val="24"/>
        </w:rPr>
        <w:t>a</w:t>
      </w:r>
      <w:r w:rsidRPr="005C04B9">
        <w:rPr>
          <w:rFonts w:ascii="Times New Roman" w:hAnsi="Times New Roman"/>
          <w:spacing w:val="-6"/>
          <w:sz w:val="24"/>
          <w:szCs w:val="24"/>
        </w:rPr>
        <w:t xml:space="preserve"> </w:t>
      </w:r>
      <w:r w:rsidRPr="005C04B9">
        <w:rPr>
          <w:rFonts w:ascii="Times New Roman" w:hAnsi="Times New Roman"/>
          <w:sz w:val="24"/>
          <w:szCs w:val="24"/>
        </w:rPr>
        <w:t>documentação</w:t>
      </w:r>
      <w:r w:rsidRPr="005C04B9">
        <w:rPr>
          <w:rFonts w:ascii="Times New Roman" w:hAnsi="Times New Roman"/>
          <w:spacing w:val="-6"/>
          <w:sz w:val="24"/>
          <w:szCs w:val="24"/>
        </w:rPr>
        <w:t xml:space="preserve"> </w:t>
      </w:r>
      <w:r w:rsidRPr="005C04B9">
        <w:rPr>
          <w:rFonts w:ascii="Times New Roman" w:hAnsi="Times New Roman"/>
          <w:sz w:val="24"/>
          <w:szCs w:val="24"/>
        </w:rPr>
        <w:t>exigida</w:t>
      </w:r>
      <w:r w:rsidRPr="005C04B9">
        <w:rPr>
          <w:rFonts w:ascii="Times New Roman" w:hAnsi="Times New Roman"/>
          <w:spacing w:val="-8"/>
          <w:sz w:val="24"/>
          <w:szCs w:val="24"/>
        </w:rPr>
        <w:t xml:space="preserve"> </w:t>
      </w:r>
      <w:r w:rsidRPr="005C04B9">
        <w:rPr>
          <w:rFonts w:ascii="Times New Roman" w:hAnsi="Times New Roman"/>
          <w:sz w:val="24"/>
          <w:szCs w:val="24"/>
        </w:rPr>
        <w:t>pelo</w:t>
      </w:r>
      <w:r w:rsidRPr="005C04B9">
        <w:rPr>
          <w:rFonts w:ascii="Times New Roman" w:hAnsi="Times New Roman"/>
          <w:spacing w:val="-6"/>
          <w:sz w:val="24"/>
          <w:szCs w:val="24"/>
        </w:rPr>
        <w:t xml:space="preserve"> </w:t>
      </w:r>
      <w:r w:rsidRPr="005C04B9">
        <w:rPr>
          <w:rFonts w:ascii="Times New Roman" w:hAnsi="Times New Roman"/>
          <w:spacing w:val="-2"/>
          <w:sz w:val="24"/>
          <w:szCs w:val="24"/>
        </w:rPr>
        <w:t>contrato;</w:t>
      </w:r>
    </w:p>
    <w:p w14:paraId="37F68B18" w14:textId="77777777" w:rsidR="0068386B" w:rsidRPr="005C04B9" w:rsidRDefault="0068386B" w:rsidP="00A5027F">
      <w:pPr>
        <w:pStyle w:val="PargrafodaLista"/>
        <w:widowControl w:val="0"/>
        <w:numPr>
          <w:ilvl w:val="0"/>
          <w:numId w:val="10"/>
        </w:numPr>
        <w:tabs>
          <w:tab w:val="left" w:pos="426"/>
        </w:tabs>
        <w:autoSpaceDE w:val="0"/>
        <w:autoSpaceDN w:val="0"/>
        <w:spacing w:before="2" w:after="0" w:line="252" w:lineRule="exact"/>
        <w:ind w:left="1256" w:hanging="565"/>
        <w:contextualSpacing w:val="0"/>
        <w:jc w:val="both"/>
        <w:rPr>
          <w:rFonts w:ascii="Times New Roman" w:hAnsi="Times New Roman"/>
          <w:sz w:val="24"/>
          <w:szCs w:val="24"/>
        </w:rPr>
      </w:pPr>
      <w:proofErr w:type="gramStart"/>
      <w:r w:rsidRPr="005C04B9">
        <w:rPr>
          <w:rFonts w:ascii="Times New Roman" w:hAnsi="Times New Roman"/>
          <w:sz w:val="24"/>
          <w:szCs w:val="24"/>
        </w:rPr>
        <w:t>não</w:t>
      </w:r>
      <w:proofErr w:type="gramEnd"/>
      <w:r w:rsidRPr="005C04B9">
        <w:rPr>
          <w:rFonts w:ascii="Times New Roman" w:hAnsi="Times New Roman"/>
          <w:spacing w:val="-10"/>
          <w:sz w:val="24"/>
          <w:szCs w:val="24"/>
        </w:rPr>
        <w:t xml:space="preserve"> </w:t>
      </w:r>
      <w:r w:rsidRPr="005C04B9">
        <w:rPr>
          <w:rFonts w:ascii="Times New Roman" w:hAnsi="Times New Roman"/>
          <w:sz w:val="24"/>
          <w:szCs w:val="24"/>
        </w:rPr>
        <w:t>manter</w:t>
      </w:r>
      <w:r w:rsidRPr="005C04B9">
        <w:rPr>
          <w:rFonts w:ascii="Times New Roman" w:hAnsi="Times New Roman"/>
          <w:spacing w:val="-9"/>
          <w:sz w:val="24"/>
          <w:szCs w:val="24"/>
        </w:rPr>
        <w:t xml:space="preserve"> </w:t>
      </w:r>
      <w:r w:rsidRPr="005C04B9">
        <w:rPr>
          <w:rFonts w:ascii="Times New Roman" w:hAnsi="Times New Roman"/>
          <w:sz w:val="24"/>
          <w:szCs w:val="24"/>
        </w:rPr>
        <w:t>a</w:t>
      </w:r>
      <w:r w:rsidRPr="005C04B9">
        <w:rPr>
          <w:rFonts w:ascii="Times New Roman" w:hAnsi="Times New Roman"/>
          <w:spacing w:val="-5"/>
          <w:sz w:val="24"/>
          <w:szCs w:val="24"/>
        </w:rPr>
        <w:t xml:space="preserve"> </w:t>
      </w:r>
      <w:r w:rsidRPr="005C04B9">
        <w:rPr>
          <w:rFonts w:ascii="Times New Roman" w:hAnsi="Times New Roman"/>
          <w:sz w:val="24"/>
          <w:szCs w:val="24"/>
        </w:rPr>
        <w:t>proposta,</w:t>
      </w:r>
      <w:r w:rsidRPr="005C04B9">
        <w:rPr>
          <w:rFonts w:ascii="Times New Roman" w:hAnsi="Times New Roman"/>
          <w:spacing w:val="-8"/>
          <w:sz w:val="24"/>
          <w:szCs w:val="24"/>
        </w:rPr>
        <w:t xml:space="preserve"> </w:t>
      </w:r>
      <w:r w:rsidRPr="005C04B9">
        <w:rPr>
          <w:rFonts w:ascii="Times New Roman" w:hAnsi="Times New Roman"/>
          <w:sz w:val="24"/>
          <w:szCs w:val="24"/>
        </w:rPr>
        <w:t>salvo</w:t>
      </w:r>
      <w:r w:rsidRPr="005C04B9">
        <w:rPr>
          <w:rFonts w:ascii="Times New Roman" w:hAnsi="Times New Roman"/>
          <w:spacing w:val="-5"/>
          <w:sz w:val="24"/>
          <w:szCs w:val="24"/>
        </w:rPr>
        <w:t xml:space="preserve"> </w:t>
      </w:r>
      <w:r w:rsidRPr="005C04B9">
        <w:rPr>
          <w:rFonts w:ascii="Times New Roman" w:hAnsi="Times New Roman"/>
          <w:sz w:val="24"/>
          <w:szCs w:val="24"/>
        </w:rPr>
        <w:t>em</w:t>
      </w:r>
      <w:r w:rsidRPr="005C04B9">
        <w:rPr>
          <w:rFonts w:ascii="Times New Roman" w:hAnsi="Times New Roman"/>
          <w:spacing w:val="-6"/>
          <w:sz w:val="24"/>
          <w:szCs w:val="24"/>
        </w:rPr>
        <w:t xml:space="preserve"> </w:t>
      </w:r>
      <w:r w:rsidRPr="005C04B9">
        <w:rPr>
          <w:rFonts w:ascii="Times New Roman" w:hAnsi="Times New Roman"/>
          <w:sz w:val="24"/>
          <w:szCs w:val="24"/>
        </w:rPr>
        <w:t>decorrência</w:t>
      </w:r>
      <w:r w:rsidRPr="005C04B9">
        <w:rPr>
          <w:rFonts w:ascii="Times New Roman" w:hAnsi="Times New Roman"/>
          <w:spacing w:val="-6"/>
          <w:sz w:val="24"/>
          <w:szCs w:val="24"/>
        </w:rPr>
        <w:t xml:space="preserve"> </w:t>
      </w:r>
      <w:r w:rsidRPr="005C04B9">
        <w:rPr>
          <w:rFonts w:ascii="Times New Roman" w:hAnsi="Times New Roman"/>
          <w:sz w:val="24"/>
          <w:szCs w:val="24"/>
        </w:rPr>
        <w:t>de</w:t>
      </w:r>
      <w:r w:rsidRPr="005C04B9">
        <w:rPr>
          <w:rFonts w:ascii="Times New Roman" w:hAnsi="Times New Roman"/>
          <w:spacing w:val="-7"/>
          <w:sz w:val="24"/>
          <w:szCs w:val="24"/>
        </w:rPr>
        <w:t xml:space="preserve"> </w:t>
      </w:r>
      <w:r w:rsidRPr="005C04B9">
        <w:rPr>
          <w:rFonts w:ascii="Times New Roman" w:hAnsi="Times New Roman"/>
          <w:sz w:val="24"/>
          <w:szCs w:val="24"/>
        </w:rPr>
        <w:t>fato</w:t>
      </w:r>
      <w:r w:rsidRPr="005C04B9">
        <w:rPr>
          <w:rFonts w:ascii="Times New Roman" w:hAnsi="Times New Roman"/>
          <w:spacing w:val="-8"/>
          <w:sz w:val="24"/>
          <w:szCs w:val="24"/>
        </w:rPr>
        <w:t xml:space="preserve"> </w:t>
      </w:r>
      <w:r w:rsidRPr="005C04B9">
        <w:rPr>
          <w:rFonts w:ascii="Times New Roman" w:hAnsi="Times New Roman"/>
          <w:sz w:val="24"/>
          <w:szCs w:val="24"/>
        </w:rPr>
        <w:t>superveniente</w:t>
      </w:r>
      <w:r w:rsidRPr="005C04B9">
        <w:rPr>
          <w:rFonts w:ascii="Times New Roman" w:hAnsi="Times New Roman"/>
          <w:spacing w:val="-3"/>
          <w:sz w:val="24"/>
          <w:szCs w:val="24"/>
        </w:rPr>
        <w:t xml:space="preserve"> </w:t>
      </w:r>
      <w:r w:rsidRPr="005C04B9">
        <w:rPr>
          <w:rFonts w:ascii="Times New Roman" w:hAnsi="Times New Roman"/>
          <w:sz w:val="24"/>
          <w:szCs w:val="24"/>
        </w:rPr>
        <w:t>devidamente</w:t>
      </w:r>
      <w:r w:rsidRPr="005C04B9">
        <w:rPr>
          <w:rFonts w:ascii="Times New Roman" w:hAnsi="Times New Roman"/>
          <w:spacing w:val="-7"/>
          <w:sz w:val="24"/>
          <w:szCs w:val="24"/>
        </w:rPr>
        <w:t xml:space="preserve"> </w:t>
      </w:r>
      <w:r w:rsidRPr="005C04B9">
        <w:rPr>
          <w:rFonts w:ascii="Times New Roman" w:hAnsi="Times New Roman"/>
          <w:spacing w:val="-2"/>
          <w:sz w:val="24"/>
          <w:szCs w:val="24"/>
        </w:rPr>
        <w:t>justificado;</w:t>
      </w:r>
    </w:p>
    <w:p w14:paraId="0842F8AE" w14:textId="77777777" w:rsidR="0068386B" w:rsidRPr="005C04B9" w:rsidRDefault="0068386B" w:rsidP="00A5027F">
      <w:pPr>
        <w:pStyle w:val="PargrafodaLista"/>
        <w:widowControl w:val="0"/>
        <w:numPr>
          <w:ilvl w:val="0"/>
          <w:numId w:val="10"/>
        </w:numPr>
        <w:tabs>
          <w:tab w:val="left" w:pos="426"/>
        </w:tabs>
        <w:autoSpaceDE w:val="0"/>
        <w:autoSpaceDN w:val="0"/>
        <w:spacing w:after="0" w:line="240" w:lineRule="auto"/>
        <w:ind w:right="685" w:hanging="629"/>
        <w:contextualSpacing w:val="0"/>
        <w:jc w:val="both"/>
        <w:rPr>
          <w:rFonts w:ascii="Times New Roman" w:hAnsi="Times New Roman"/>
          <w:sz w:val="24"/>
          <w:szCs w:val="24"/>
        </w:rPr>
      </w:pPr>
      <w:proofErr w:type="gramStart"/>
      <w:r w:rsidRPr="005C04B9">
        <w:rPr>
          <w:rFonts w:ascii="Times New Roman" w:hAnsi="Times New Roman"/>
          <w:sz w:val="24"/>
          <w:szCs w:val="24"/>
        </w:rPr>
        <w:t>não</w:t>
      </w:r>
      <w:proofErr w:type="gramEnd"/>
      <w:r w:rsidRPr="005C04B9">
        <w:rPr>
          <w:rFonts w:ascii="Times New Roman" w:hAnsi="Times New Roman"/>
          <w:spacing w:val="40"/>
          <w:sz w:val="24"/>
          <w:szCs w:val="24"/>
        </w:rPr>
        <w:t xml:space="preserve"> </w:t>
      </w:r>
      <w:r w:rsidRPr="005C04B9">
        <w:rPr>
          <w:rFonts w:ascii="Times New Roman" w:hAnsi="Times New Roman"/>
          <w:sz w:val="24"/>
          <w:szCs w:val="24"/>
        </w:rPr>
        <w:t>celebrar</w:t>
      </w:r>
      <w:r w:rsidRPr="005C04B9">
        <w:rPr>
          <w:rFonts w:ascii="Times New Roman" w:hAnsi="Times New Roman"/>
          <w:spacing w:val="40"/>
          <w:sz w:val="24"/>
          <w:szCs w:val="24"/>
        </w:rPr>
        <w:t xml:space="preserve"> </w:t>
      </w:r>
      <w:r w:rsidRPr="005C04B9">
        <w:rPr>
          <w:rFonts w:ascii="Times New Roman" w:hAnsi="Times New Roman"/>
          <w:sz w:val="24"/>
          <w:szCs w:val="24"/>
        </w:rPr>
        <w:t>o</w:t>
      </w:r>
      <w:r w:rsidRPr="005C04B9">
        <w:rPr>
          <w:rFonts w:ascii="Times New Roman" w:hAnsi="Times New Roman"/>
          <w:spacing w:val="40"/>
          <w:sz w:val="24"/>
          <w:szCs w:val="24"/>
        </w:rPr>
        <w:t xml:space="preserve"> </w:t>
      </w:r>
      <w:r w:rsidRPr="005C04B9">
        <w:rPr>
          <w:rFonts w:ascii="Times New Roman" w:hAnsi="Times New Roman"/>
          <w:sz w:val="24"/>
          <w:szCs w:val="24"/>
        </w:rPr>
        <w:t>contrato</w:t>
      </w:r>
      <w:r w:rsidRPr="005C04B9">
        <w:rPr>
          <w:rFonts w:ascii="Times New Roman" w:hAnsi="Times New Roman"/>
          <w:spacing w:val="40"/>
          <w:sz w:val="24"/>
          <w:szCs w:val="24"/>
        </w:rPr>
        <w:t xml:space="preserve"> </w:t>
      </w:r>
      <w:r w:rsidRPr="005C04B9">
        <w:rPr>
          <w:rFonts w:ascii="Times New Roman" w:hAnsi="Times New Roman"/>
          <w:sz w:val="24"/>
          <w:szCs w:val="24"/>
        </w:rPr>
        <w:t>ou</w:t>
      </w:r>
      <w:r w:rsidRPr="005C04B9">
        <w:rPr>
          <w:rFonts w:ascii="Times New Roman" w:hAnsi="Times New Roman"/>
          <w:spacing w:val="40"/>
          <w:sz w:val="24"/>
          <w:szCs w:val="24"/>
        </w:rPr>
        <w:t xml:space="preserve"> </w:t>
      </w:r>
      <w:r w:rsidRPr="005C04B9">
        <w:rPr>
          <w:rFonts w:ascii="Times New Roman" w:hAnsi="Times New Roman"/>
          <w:sz w:val="24"/>
          <w:szCs w:val="24"/>
        </w:rPr>
        <w:t>não</w:t>
      </w:r>
      <w:r w:rsidRPr="005C04B9">
        <w:rPr>
          <w:rFonts w:ascii="Times New Roman" w:hAnsi="Times New Roman"/>
          <w:spacing w:val="40"/>
          <w:sz w:val="24"/>
          <w:szCs w:val="24"/>
        </w:rPr>
        <w:t xml:space="preserve"> </w:t>
      </w:r>
      <w:r w:rsidRPr="005C04B9">
        <w:rPr>
          <w:rFonts w:ascii="Times New Roman" w:hAnsi="Times New Roman"/>
          <w:sz w:val="24"/>
          <w:szCs w:val="24"/>
        </w:rPr>
        <w:t>entregar</w:t>
      </w:r>
      <w:r w:rsidRPr="005C04B9">
        <w:rPr>
          <w:rFonts w:ascii="Times New Roman" w:hAnsi="Times New Roman"/>
          <w:spacing w:val="40"/>
          <w:sz w:val="24"/>
          <w:szCs w:val="24"/>
        </w:rPr>
        <w:t xml:space="preserve"> </w:t>
      </w:r>
      <w:r w:rsidRPr="005C04B9">
        <w:rPr>
          <w:rFonts w:ascii="Times New Roman" w:hAnsi="Times New Roman"/>
          <w:sz w:val="24"/>
          <w:szCs w:val="24"/>
        </w:rPr>
        <w:t>a</w:t>
      </w:r>
      <w:r w:rsidRPr="005C04B9">
        <w:rPr>
          <w:rFonts w:ascii="Times New Roman" w:hAnsi="Times New Roman"/>
          <w:spacing w:val="40"/>
          <w:sz w:val="24"/>
          <w:szCs w:val="24"/>
        </w:rPr>
        <w:t xml:space="preserve"> </w:t>
      </w:r>
      <w:r w:rsidRPr="005C04B9">
        <w:rPr>
          <w:rFonts w:ascii="Times New Roman" w:hAnsi="Times New Roman"/>
          <w:sz w:val="24"/>
          <w:szCs w:val="24"/>
        </w:rPr>
        <w:t>documentação</w:t>
      </w:r>
      <w:r w:rsidRPr="005C04B9">
        <w:rPr>
          <w:rFonts w:ascii="Times New Roman" w:hAnsi="Times New Roman"/>
          <w:spacing w:val="40"/>
          <w:sz w:val="24"/>
          <w:szCs w:val="24"/>
        </w:rPr>
        <w:t xml:space="preserve"> </w:t>
      </w:r>
      <w:r w:rsidRPr="005C04B9">
        <w:rPr>
          <w:rFonts w:ascii="Times New Roman" w:hAnsi="Times New Roman"/>
          <w:sz w:val="24"/>
          <w:szCs w:val="24"/>
        </w:rPr>
        <w:t>exigida</w:t>
      </w:r>
      <w:r w:rsidRPr="005C04B9">
        <w:rPr>
          <w:rFonts w:ascii="Times New Roman" w:hAnsi="Times New Roman"/>
          <w:spacing w:val="40"/>
          <w:sz w:val="24"/>
          <w:szCs w:val="24"/>
        </w:rPr>
        <w:t xml:space="preserve"> </w:t>
      </w:r>
      <w:r w:rsidRPr="005C04B9">
        <w:rPr>
          <w:rFonts w:ascii="Times New Roman" w:hAnsi="Times New Roman"/>
          <w:sz w:val="24"/>
          <w:szCs w:val="24"/>
        </w:rPr>
        <w:t>para</w:t>
      </w:r>
      <w:r w:rsidRPr="005C04B9">
        <w:rPr>
          <w:rFonts w:ascii="Times New Roman" w:hAnsi="Times New Roman"/>
          <w:spacing w:val="40"/>
          <w:sz w:val="24"/>
          <w:szCs w:val="24"/>
        </w:rPr>
        <w:t xml:space="preserve"> </w:t>
      </w:r>
      <w:r w:rsidRPr="005C04B9">
        <w:rPr>
          <w:rFonts w:ascii="Times New Roman" w:hAnsi="Times New Roman"/>
          <w:sz w:val="24"/>
          <w:szCs w:val="24"/>
        </w:rPr>
        <w:t>a</w:t>
      </w:r>
      <w:r w:rsidRPr="005C04B9">
        <w:rPr>
          <w:rFonts w:ascii="Times New Roman" w:hAnsi="Times New Roman"/>
          <w:spacing w:val="40"/>
          <w:sz w:val="24"/>
          <w:szCs w:val="24"/>
        </w:rPr>
        <w:t xml:space="preserve"> </w:t>
      </w:r>
      <w:r w:rsidRPr="005C04B9">
        <w:rPr>
          <w:rFonts w:ascii="Times New Roman" w:hAnsi="Times New Roman"/>
          <w:sz w:val="24"/>
          <w:szCs w:val="24"/>
        </w:rPr>
        <w:t>contratação,</w:t>
      </w:r>
      <w:r w:rsidRPr="005C04B9">
        <w:rPr>
          <w:rFonts w:ascii="Times New Roman" w:hAnsi="Times New Roman"/>
          <w:spacing w:val="80"/>
          <w:sz w:val="24"/>
          <w:szCs w:val="24"/>
        </w:rPr>
        <w:t xml:space="preserve"> </w:t>
      </w:r>
      <w:r w:rsidRPr="005C04B9">
        <w:rPr>
          <w:rFonts w:ascii="Times New Roman" w:hAnsi="Times New Roman"/>
          <w:sz w:val="24"/>
          <w:szCs w:val="24"/>
        </w:rPr>
        <w:t>quando convocado dentro do prazo de validade de sua proposta;</w:t>
      </w:r>
    </w:p>
    <w:p w14:paraId="0C4AE057" w14:textId="77777777" w:rsidR="0068386B" w:rsidRPr="005C04B9" w:rsidRDefault="0068386B" w:rsidP="00A5027F">
      <w:pPr>
        <w:pStyle w:val="PargrafodaLista"/>
        <w:widowControl w:val="0"/>
        <w:numPr>
          <w:ilvl w:val="0"/>
          <w:numId w:val="10"/>
        </w:numPr>
        <w:tabs>
          <w:tab w:val="left" w:pos="426"/>
        </w:tabs>
        <w:autoSpaceDE w:val="0"/>
        <w:autoSpaceDN w:val="0"/>
        <w:spacing w:after="0" w:line="240" w:lineRule="auto"/>
        <w:ind w:right="685" w:hanging="689"/>
        <w:contextualSpacing w:val="0"/>
        <w:jc w:val="both"/>
        <w:rPr>
          <w:rFonts w:ascii="Times New Roman" w:hAnsi="Times New Roman"/>
          <w:sz w:val="24"/>
          <w:szCs w:val="24"/>
        </w:rPr>
      </w:pPr>
      <w:proofErr w:type="gramStart"/>
      <w:r w:rsidRPr="005C04B9">
        <w:rPr>
          <w:rFonts w:ascii="Times New Roman" w:hAnsi="Times New Roman"/>
          <w:sz w:val="24"/>
          <w:szCs w:val="24"/>
        </w:rPr>
        <w:t>ensejar</w:t>
      </w:r>
      <w:proofErr w:type="gramEnd"/>
      <w:r w:rsidRPr="005C04B9">
        <w:rPr>
          <w:rFonts w:ascii="Times New Roman" w:hAnsi="Times New Roman"/>
          <w:spacing w:val="40"/>
          <w:sz w:val="24"/>
          <w:szCs w:val="24"/>
        </w:rPr>
        <w:t xml:space="preserve"> </w:t>
      </w:r>
      <w:r w:rsidRPr="005C04B9">
        <w:rPr>
          <w:rFonts w:ascii="Times New Roman" w:hAnsi="Times New Roman"/>
          <w:sz w:val="24"/>
          <w:szCs w:val="24"/>
        </w:rPr>
        <w:t>o</w:t>
      </w:r>
      <w:r w:rsidRPr="005C04B9">
        <w:rPr>
          <w:rFonts w:ascii="Times New Roman" w:hAnsi="Times New Roman"/>
          <w:spacing w:val="40"/>
          <w:sz w:val="24"/>
          <w:szCs w:val="24"/>
        </w:rPr>
        <w:t xml:space="preserve"> </w:t>
      </w:r>
      <w:r w:rsidRPr="005C04B9">
        <w:rPr>
          <w:rFonts w:ascii="Times New Roman" w:hAnsi="Times New Roman"/>
          <w:sz w:val="24"/>
          <w:szCs w:val="24"/>
        </w:rPr>
        <w:t>retardamento</w:t>
      </w:r>
      <w:r w:rsidRPr="005C04B9">
        <w:rPr>
          <w:rFonts w:ascii="Times New Roman" w:hAnsi="Times New Roman"/>
          <w:spacing w:val="40"/>
          <w:sz w:val="24"/>
          <w:szCs w:val="24"/>
        </w:rPr>
        <w:t xml:space="preserve"> </w:t>
      </w:r>
      <w:r w:rsidRPr="005C04B9">
        <w:rPr>
          <w:rFonts w:ascii="Times New Roman" w:hAnsi="Times New Roman"/>
          <w:sz w:val="24"/>
          <w:szCs w:val="24"/>
        </w:rPr>
        <w:t>da</w:t>
      </w:r>
      <w:r w:rsidRPr="005C04B9">
        <w:rPr>
          <w:rFonts w:ascii="Times New Roman" w:hAnsi="Times New Roman"/>
          <w:spacing w:val="40"/>
          <w:sz w:val="24"/>
          <w:szCs w:val="24"/>
        </w:rPr>
        <w:t xml:space="preserve"> </w:t>
      </w:r>
      <w:r w:rsidRPr="005C04B9">
        <w:rPr>
          <w:rFonts w:ascii="Times New Roman" w:hAnsi="Times New Roman"/>
          <w:sz w:val="24"/>
          <w:szCs w:val="24"/>
        </w:rPr>
        <w:t>execução</w:t>
      </w:r>
      <w:r w:rsidRPr="005C04B9">
        <w:rPr>
          <w:rFonts w:ascii="Times New Roman" w:hAnsi="Times New Roman"/>
          <w:spacing w:val="40"/>
          <w:sz w:val="24"/>
          <w:szCs w:val="24"/>
        </w:rPr>
        <w:t xml:space="preserve"> </w:t>
      </w:r>
      <w:r w:rsidRPr="005C04B9">
        <w:rPr>
          <w:rFonts w:ascii="Times New Roman" w:hAnsi="Times New Roman"/>
          <w:sz w:val="24"/>
          <w:szCs w:val="24"/>
        </w:rPr>
        <w:t>ou</w:t>
      </w:r>
      <w:r w:rsidRPr="005C04B9">
        <w:rPr>
          <w:rFonts w:ascii="Times New Roman" w:hAnsi="Times New Roman"/>
          <w:spacing w:val="40"/>
          <w:sz w:val="24"/>
          <w:szCs w:val="24"/>
        </w:rPr>
        <w:t xml:space="preserve"> </w:t>
      </w:r>
      <w:r w:rsidRPr="005C04B9">
        <w:rPr>
          <w:rFonts w:ascii="Times New Roman" w:hAnsi="Times New Roman"/>
          <w:sz w:val="24"/>
          <w:szCs w:val="24"/>
        </w:rPr>
        <w:t>da</w:t>
      </w:r>
      <w:r w:rsidRPr="005C04B9">
        <w:rPr>
          <w:rFonts w:ascii="Times New Roman" w:hAnsi="Times New Roman"/>
          <w:spacing w:val="40"/>
          <w:sz w:val="24"/>
          <w:szCs w:val="24"/>
        </w:rPr>
        <w:t xml:space="preserve"> </w:t>
      </w:r>
      <w:r w:rsidRPr="005C04B9">
        <w:rPr>
          <w:rFonts w:ascii="Times New Roman" w:hAnsi="Times New Roman"/>
          <w:sz w:val="24"/>
          <w:szCs w:val="24"/>
        </w:rPr>
        <w:t>entrega</w:t>
      </w:r>
      <w:r w:rsidRPr="005C04B9">
        <w:rPr>
          <w:rFonts w:ascii="Times New Roman" w:hAnsi="Times New Roman"/>
          <w:spacing w:val="40"/>
          <w:sz w:val="24"/>
          <w:szCs w:val="24"/>
        </w:rPr>
        <w:t xml:space="preserve"> </w:t>
      </w:r>
      <w:r w:rsidRPr="005C04B9">
        <w:rPr>
          <w:rFonts w:ascii="Times New Roman" w:hAnsi="Times New Roman"/>
          <w:sz w:val="24"/>
          <w:szCs w:val="24"/>
        </w:rPr>
        <w:t>do</w:t>
      </w:r>
      <w:r w:rsidRPr="005C04B9">
        <w:rPr>
          <w:rFonts w:ascii="Times New Roman" w:hAnsi="Times New Roman"/>
          <w:spacing w:val="40"/>
          <w:sz w:val="24"/>
          <w:szCs w:val="24"/>
        </w:rPr>
        <w:t xml:space="preserve"> </w:t>
      </w:r>
      <w:r w:rsidRPr="005C04B9">
        <w:rPr>
          <w:rFonts w:ascii="Times New Roman" w:hAnsi="Times New Roman"/>
          <w:sz w:val="24"/>
          <w:szCs w:val="24"/>
        </w:rPr>
        <w:t>objeto</w:t>
      </w:r>
      <w:r w:rsidRPr="005C04B9">
        <w:rPr>
          <w:rFonts w:ascii="Times New Roman" w:hAnsi="Times New Roman"/>
          <w:spacing w:val="40"/>
          <w:sz w:val="24"/>
          <w:szCs w:val="24"/>
        </w:rPr>
        <w:t xml:space="preserve"> </w:t>
      </w:r>
      <w:r w:rsidRPr="005C04B9">
        <w:rPr>
          <w:rFonts w:ascii="Times New Roman" w:hAnsi="Times New Roman"/>
          <w:sz w:val="24"/>
          <w:szCs w:val="24"/>
        </w:rPr>
        <w:t>da</w:t>
      </w:r>
      <w:r w:rsidRPr="005C04B9">
        <w:rPr>
          <w:rFonts w:ascii="Times New Roman" w:hAnsi="Times New Roman"/>
          <w:spacing w:val="40"/>
          <w:sz w:val="24"/>
          <w:szCs w:val="24"/>
        </w:rPr>
        <w:t xml:space="preserve"> </w:t>
      </w:r>
      <w:r w:rsidRPr="005C04B9">
        <w:rPr>
          <w:rFonts w:ascii="Times New Roman" w:hAnsi="Times New Roman"/>
          <w:sz w:val="24"/>
          <w:szCs w:val="24"/>
        </w:rPr>
        <w:t>licitação</w:t>
      </w:r>
      <w:r w:rsidRPr="005C04B9">
        <w:rPr>
          <w:rFonts w:ascii="Times New Roman" w:hAnsi="Times New Roman"/>
          <w:spacing w:val="40"/>
          <w:sz w:val="24"/>
          <w:szCs w:val="24"/>
        </w:rPr>
        <w:t xml:space="preserve"> </w:t>
      </w:r>
      <w:r w:rsidRPr="005C04B9">
        <w:rPr>
          <w:rFonts w:ascii="Times New Roman" w:hAnsi="Times New Roman"/>
          <w:sz w:val="24"/>
          <w:szCs w:val="24"/>
        </w:rPr>
        <w:t>sem</w:t>
      </w:r>
      <w:r w:rsidRPr="005C04B9">
        <w:rPr>
          <w:rFonts w:ascii="Times New Roman" w:hAnsi="Times New Roman"/>
          <w:spacing w:val="40"/>
          <w:sz w:val="24"/>
          <w:szCs w:val="24"/>
        </w:rPr>
        <w:t xml:space="preserve"> </w:t>
      </w:r>
      <w:r w:rsidRPr="005C04B9">
        <w:rPr>
          <w:rFonts w:ascii="Times New Roman" w:hAnsi="Times New Roman"/>
          <w:sz w:val="24"/>
          <w:szCs w:val="24"/>
        </w:rPr>
        <w:t xml:space="preserve">motivo </w:t>
      </w:r>
      <w:r w:rsidRPr="005C04B9">
        <w:rPr>
          <w:rFonts w:ascii="Times New Roman" w:hAnsi="Times New Roman"/>
          <w:spacing w:val="-2"/>
          <w:sz w:val="24"/>
          <w:szCs w:val="24"/>
        </w:rPr>
        <w:t>justificado;</w:t>
      </w:r>
    </w:p>
    <w:p w14:paraId="2F8D14C4" w14:textId="77777777" w:rsidR="0068386B" w:rsidRPr="005C04B9" w:rsidRDefault="0068386B" w:rsidP="00A5027F">
      <w:pPr>
        <w:pStyle w:val="PargrafodaLista"/>
        <w:widowControl w:val="0"/>
        <w:numPr>
          <w:ilvl w:val="0"/>
          <w:numId w:val="10"/>
        </w:numPr>
        <w:tabs>
          <w:tab w:val="left" w:pos="426"/>
        </w:tabs>
        <w:autoSpaceDE w:val="0"/>
        <w:autoSpaceDN w:val="0"/>
        <w:spacing w:after="0" w:line="240" w:lineRule="auto"/>
        <w:ind w:right="686" w:hanging="752"/>
        <w:contextualSpacing w:val="0"/>
        <w:jc w:val="both"/>
        <w:rPr>
          <w:rFonts w:ascii="Times New Roman" w:hAnsi="Times New Roman"/>
          <w:sz w:val="24"/>
          <w:szCs w:val="24"/>
        </w:rPr>
      </w:pPr>
      <w:proofErr w:type="gramStart"/>
      <w:r w:rsidRPr="005C04B9">
        <w:rPr>
          <w:rFonts w:ascii="Times New Roman" w:hAnsi="Times New Roman"/>
          <w:sz w:val="24"/>
          <w:szCs w:val="24"/>
        </w:rPr>
        <w:t>apresentar</w:t>
      </w:r>
      <w:proofErr w:type="gramEnd"/>
      <w:r w:rsidRPr="005C04B9">
        <w:rPr>
          <w:rFonts w:ascii="Times New Roman" w:hAnsi="Times New Roman"/>
          <w:sz w:val="24"/>
          <w:szCs w:val="24"/>
        </w:rPr>
        <w:t xml:space="preserve"> declaração ou documentação falsa</w:t>
      </w:r>
      <w:r w:rsidRPr="005C04B9">
        <w:rPr>
          <w:rFonts w:ascii="Times New Roman" w:hAnsi="Times New Roman"/>
          <w:spacing w:val="-2"/>
          <w:sz w:val="24"/>
          <w:szCs w:val="24"/>
        </w:rPr>
        <w:t xml:space="preserve"> </w:t>
      </w:r>
      <w:r w:rsidRPr="005C04B9">
        <w:rPr>
          <w:rFonts w:ascii="Times New Roman" w:hAnsi="Times New Roman"/>
          <w:sz w:val="24"/>
          <w:szCs w:val="24"/>
        </w:rPr>
        <w:t>exigida ou prestar declaração falsa durante a execução do contrato;</w:t>
      </w:r>
    </w:p>
    <w:p w14:paraId="52626EA8" w14:textId="77777777" w:rsidR="0068386B" w:rsidRPr="005C04B9" w:rsidRDefault="0068386B" w:rsidP="00A5027F">
      <w:pPr>
        <w:pStyle w:val="PargrafodaLista"/>
        <w:widowControl w:val="0"/>
        <w:numPr>
          <w:ilvl w:val="0"/>
          <w:numId w:val="10"/>
        </w:numPr>
        <w:tabs>
          <w:tab w:val="left" w:pos="426"/>
        </w:tabs>
        <w:autoSpaceDE w:val="0"/>
        <w:autoSpaceDN w:val="0"/>
        <w:spacing w:after="0" w:line="251" w:lineRule="exact"/>
        <w:ind w:left="1258" w:hanging="630"/>
        <w:contextualSpacing w:val="0"/>
        <w:jc w:val="both"/>
        <w:rPr>
          <w:rFonts w:ascii="Times New Roman" w:hAnsi="Times New Roman"/>
          <w:sz w:val="24"/>
          <w:szCs w:val="24"/>
        </w:rPr>
      </w:pPr>
      <w:proofErr w:type="gramStart"/>
      <w:r w:rsidRPr="005C04B9">
        <w:rPr>
          <w:rFonts w:ascii="Times New Roman" w:hAnsi="Times New Roman"/>
          <w:sz w:val="24"/>
          <w:szCs w:val="24"/>
        </w:rPr>
        <w:t>fraudar</w:t>
      </w:r>
      <w:proofErr w:type="gramEnd"/>
      <w:r w:rsidRPr="005C04B9">
        <w:rPr>
          <w:rFonts w:ascii="Times New Roman" w:hAnsi="Times New Roman"/>
          <w:spacing w:val="-6"/>
          <w:sz w:val="24"/>
          <w:szCs w:val="24"/>
        </w:rPr>
        <w:t xml:space="preserve"> </w:t>
      </w:r>
      <w:r w:rsidRPr="005C04B9">
        <w:rPr>
          <w:rFonts w:ascii="Times New Roman" w:hAnsi="Times New Roman"/>
          <w:sz w:val="24"/>
          <w:szCs w:val="24"/>
        </w:rPr>
        <w:t>a</w:t>
      </w:r>
      <w:r w:rsidRPr="005C04B9">
        <w:rPr>
          <w:rFonts w:ascii="Times New Roman" w:hAnsi="Times New Roman"/>
          <w:spacing w:val="-8"/>
          <w:sz w:val="24"/>
          <w:szCs w:val="24"/>
        </w:rPr>
        <w:t xml:space="preserve"> </w:t>
      </w:r>
      <w:r w:rsidRPr="005C04B9">
        <w:rPr>
          <w:rFonts w:ascii="Times New Roman" w:hAnsi="Times New Roman"/>
          <w:sz w:val="24"/>
          <w:szCs w:val="24"/>
        </w:rPr>
        <w:t>licitação</w:t>
      </w:r>
      <w:r w:rsidRPr="005C04B9">
        <w:rPr>
          <w:rFonts w:ascii="Times New Roman" w:hAnsi="Times New Roman"/>
          <w:spacing w:val="-6"/>
          <w:sz w:val="24"/>
          <w:szCs w:val="24"/>
        </w:rPr>
        <w:t xml:space="preserve"> </w:t>
      </w:r>
      <w:r w:rsidRPr="005C04B9">
        <w:rPr>
          <w:rFonts w:ascii="Times New Roman" w:hAnsi="Times New Roman"/>
          <w:sz w:val="24"/>
          <w:szCs w:val="24"/>
        </w:rPr>
        <w:t>ou</w:t>
      </w:r>
      <w:r w:rsidRPr="005C04B9">
        <w:rPr>
          <w:rFonts w:ascii="Times New Roman" w:hAnsi="Times New Roman"/>
          <w:spacing w:val="-6"/>
          <w:sz w:val="24"/>
          <w:szCs w:val="24"/>
        </w:rPr>
        <w:t xml:space="preserve"> </w:t>
      </w:r>
      <w:r w:rsidRPr="005C04B9">
        <w:rPr>
          <w:rFonts w:ascii="Times New Roman" w:hAnsi="Times New Roman"/>
          <w:sz w:val="24"/>
          <w:szCs w:val="24"/>
        </w:rPr>
        <w:t>praticar</w:t>
      </w:r>
      <w:r w:rsidRPr="005C04B9">
        <w:rPr>
          <w:rFonts w:ascii="Times New Roman" w:hAnsi="Times New Roman"/>
          <w:spacing w:val="-1"/>
          <w:sz w:val="24"/>
          <w:szCs w:val="24"/>
        </w:rPr>
        <w:t xml:space="preserve"> </w:t>
      </w:r>
      <w:r w:rsidRPr="005C04B9">
        <w:rPr>
          <w:rFonts w:ascii="Times New Roman" w:hAnsi="Times New Roman"/>
          <w:sz w:val="24"/>
          <w:szCs w:val="24"/>
        </w:rPr>
        <w:t>ato</w:t>
      </w:r>
      <w:r w:rsidRPr="005C04B9">
        <w:rPr>
          <w:rFonts w:ascii="Times New Roman" w:hAnsi="Times New Roman"/>
          <w:spacing w:val="-6"/>
          <w:sz w:val="24"/>
          <w:szCs w:val="24"/>
        </w:rPr>
        <w:t xml:space="preserve"> </w:t>
      </w:r>
      <w:r w:rsidRPr="005C04B9">
        <w:rPr>
          <w:rFonts w:ascii="Times New Roman" w:hAnsi="Times New Roman"/>
          <w:sz w:val="24"/>
          <w:szCs w:val="24"/>
        </w:rPr>
        <w:t>fraudulento</w:t>
      </w:r>
      <w:r w:rsidRPr="005C04B9">
        <w:rPr>
          <w:rFonts w:ascii="Times New Roman" w:hAnsi="Times New Roman"/>
          <w:spacing w:val="-6"/>
          <w:sz w:val="24"/>
          <w:szCs w:val="24"/>
        </w:rPr>
        <w:t xml:space="preserve"> </w:t>
      </w:r>
      <w:r w:rsidRPr="005C04B9">
        <w:rPr>
          <w:rFonts w:ascii="Times New Roman" w:hAnsi="Times New Roman"/>
          <w:sz w:val="24"/>
          <w:szCs w:val="24"/>
        </w:rPr>
        <w:t>na</w:t>
      </w:r>
      <w:r w:rsidRPr="005C04B9">
        <w:rPr>
          <w:rFonts w:ascii="Times New Roman" w:hAnsi="Times New Roman"/>
          <w:spacing w:val="-8"/>
          <w:sz w:val="24"/>
          <w:szCs w:val="24"/>
        </w:rPr>
        <w:t xml:space="preserve"> </w:t>
      </w:r>
      <w:r w:rsidRPr="005C04B9">
        <w:rPr>
          <w:rFonts w:ascii="Times New Roman" w:hAnsi="Times New Roman"/>
          <w:sz w:val="24"/>
          <w:szCs w:val="24"/>
        </w:rPr>
        <w:t>execução</w:t>
      </w:r>
      <w:r w:rsidRPr="005C04B9">
        <w:rPr>
          <w:rFonts w:ascii="Times New Roman" w:hAnsi="Times New Roman"/>
          <w:spacing w:val="-4"/>
          <w:sz w:val="24"/>
          <w:szCs w:val="24"/>
        </w:rPr>
        <w:t xml:space="preserve"> </w:t>
      </w:r>
      <w:r w:rsidRPr="005C04B9">
        <w:rPr>
          <w:rFonts w:ascii="Times New Roman" w:hAnsi="Times New Roman"/>
          <w:sz w:val="24"/>
          <w:szCs w:val="24"/>
        </w:rPr>
        <w:t>do</w:t>
      </w:r>
      <w:r w:rsidRPr="005C04B9">
        <w:rPr>
          <w:rFonts w:ascii="Times New Roman" w:hAnsi="Times New Roman"/>
          <w:spacing w:val="-6"/>
          <w:sz w:val="24"/>
          <w:szCs w:val="24"/>
        </w:rPr>
        <w:t xml:space="preserve"> </w:t>
      </w:r>
      <w:r w:rsidRPr="005C04B9">
        <w:rPr>
          <w:rFonts w:ascii="Times New Roman" w:hAnsi="Times New Roman"/>
          <w:spacing w:val="-2"/>
          <w:sz w:val="24"/>
          <w:szCs w:val="24"/>
        </w:rPr>
        <w:t>contrato;</w:t>
      </w:r>
    </w:p>
    <w:p w14:paraId="253BF980" w14:textId="77777777" w:rsidR="0068386B" w:rsidRPr="005C04B9" w:rsidRDefault="0068386B" w:rsidP="00A5027F">
      <w:pPr>
        <w:pStyle w:val="PargrafodaLista"/>
        <w:widowControl w:val="0"/>
        <w:numPr>
          <w:ilvl w:val="0"/>
          <w:numId w:val="10"/>
        </w:numPr>
        <w:tabs>
          <w:tab w:val="left" w:pos="426"/>
        </w:tabs>
        <w:autoSpaceDE w:val="0"/>
        <w:autoSpaceDN w:val="0"/>
        <w:spacing w:before="2" w:after="0" w:line="252" w:lineRule="exact"/>
        <w:ind w:left="1256" w:hanging="565"/>
        <w:contextualSpacing w:val="0"/>
        <w:jc w:val="both"/>
        <w:rPr>
          <w:rFonts w:ascii="Times New Roman" w:hAnsi="Times New Roman"/>
          <w:sz w:val="24"/>
          <w:szCs w:val="24"/>
        </w:rPr>
      </w:pPr>
      <w:proofErr w:type="gramStart"/>
      <w:r w:rsidRPr="005C04B9">
        <w:rPr>
          <w:rFonts w:ascii="Times New Roman" w:hAnsi="Times New Roman"/>
          <w:sz w:val="24"/>
          <w:szCs w:val="24"/>
        </w:rPr>
        <w:t>comportar</w:t>
      </w:r>
      <w:proofErr w:type="gramEnd"/>
      <w:r w:rsidRPr="005C04B9">
        <w:rPr>
          <w:rFonts w:ascii="Times New Roman" w:hAnsi="Times New Roman"/>
          <w:sz w:val="24"/>
          <w:szCs w:val="24"/>
        </w:rPr>
        <w:t>-se</w:t>
      </w:r>
      <w:r w:rsidRPr="005C04B9">
        <w:rPr>
          <w:rFonts w:ascii="Times New Roman" w:hAnsi="Times New Roman"/>
          <w:spacing w:val="-6"/>
          <w:sz w:val="24"/>
          <w:szCs w:val="24"/>
        </w:rPr>
        <w:t xml:space="preserve"> </w:t>
      </w:r>
      <w:r w:rsidRPr="005C04B9">
        <w:rPr>
          <w:rFonts w:ascii="Times New Roman" w:hAnsi="Times New Roman"/>
          <w:sz w:val="24"/>
          <w:szCs w:val="24"/>
        </w:rPr>
        <w:t>de</w:t>
      </w:r>
      <w:r w:rsidRPr="005C04B9">
        <w:rPr>
          <w:rFonts w:ascii="Times New Roman" w:hAnsi="Times New Roman"/>
          <w:spacing w:val="-7"/>
          <w:sz w:val="24"/>
          <w:szCs w:val="24"/>
        </w:rPr>
        <w:t xml:space="preserve"> </w:t>
      </w:r>
      <w:r w:rsidRPr="005C04B9">
        <w:rPr>
          <w:rFonts w:ascii="Times New Roman" w:hAnsi="Times New Roman"/>
          <w:sz w:val="24"/>
          <w:szCs w:val="24"/>
        </w:rPr>
        <w:t>modo</w:t>
      </w:r>
      <w:r w:rsidRPr="005C04B9">
        <w:rPr>
          <w:rFonts w:ascii="Times New Roman" w:hAnsi="Times New Roman"/>
          <w:spacing w:val="-6"/>
          <w:sz w:val="24"/>
          <w:szCs w:val="24"/>
        </w:rPr>
        <w:t xml:space="preserve"> </w:t>
      </w:r>
      <w:r w:rsidRPr="005C04B9">
        <w:rPr>
          <w:rFonts w:ascii="Times New Roman" w:hAnsi="Times New Roman"/>
          <w:sz w:val="24"/>
          <w:szCs w:val="24"/>
        </w:rPr>
        <w:t>inidôneo</w:t>
      </w:r>
      <w:r w:rsidRPr="005C04B9">
        <w:rPr>
          <w:rFonts w:ascii="Times New Roman" w:hAnsi="Times New Roman"/>
          <w:spacing w:val="-5"/>
          <w:sz w:val="24"/>
          <w:szCs w:val="24"/>
        </w:rPr>
        <w:t xml:space="preserve"> </w:t>
      </w:r>
      <w:r w:rsidRPr="005C04B9">
        <w:rPr>
          <w:rFonts w:ascii="Times New Roman" w:hAnsi="Times New Roman"/>
          <w:sz w:val="24"/>
          <w:szCs w:val="24"/>
        </w:rPr>
        <w:t>ou</w:t>
      </w:r>
      <w:r w:rsidRPr="005C04B9">
        <w:rPr>
          <w:rFonts w:ascii="Times New Roman" w:hAnsi="Times New Roman"/>
          <w:spacing w:val="-7"/>
          <w:sz w:val="24"/>
          <w:szCs w:val="24"/>
        </w:rPr>
        <w:t xml:space="preserve"> </w:t>
      </w:r>
      <w:r w:rsidRPr="005C04B9">
        <w:rPr>
          <w:rFonts w:ascii="Times New Roman" w:hAnsi="Times New Roman"/>
          <w:sz w:val="24"/>
          <w:szCs w:val="24"/>
        </w:rPr>
        <w:t>cometer</w:t>
      </w:r>
      <w:r w:rsidRPr="005C04B9">
        <w:rPr>
          <w:rFonts w:ascii="Times New Roman" w:hAnsi="Times New Roman"/>
          <w:spacing w:val="-9"/>
          <w:sz w:val="24"/>
          <w:szCs w:val="24"/>
        </w:rPr>
        <w:t xml:space="preserve"> </w:t>
      </w:r>
      <w:r w:rsidRPr="005C04B9">
        <w:rPr>
          <w:rFonts w:ascii="Times New Roman" w:hAnsi="Times New Roman"/>
          <w:sz w:val="24"/>
          <w:szCs w:val="24"/>
        </w:rPr>
        <w:t>fraude</w:t>
      </w:r>
      <w:r w:rsidRPr="005C04B9">
        <w:rPr>
          <w:rFonts w:ascii="Times New Roman" w:hAnsi="Times New Roman"/>
          <w:spacing w:val="-4"/>
          <w:sz w:val="24"/>
          <w:szCs w:val="24"/>
        </w:rPr>
        <w:t xml:space="preserve"> </w:t>
      </w:r>
      <w:r w:rsidRPr="005C04B9">
        <w:rPr>
          <w:rFonts w:ascii="Times New Roman" w:hAnsi="Times New Roman"/>
          <w:sz w:val="24"/>
          <w:szCs w:val="24"/>
        </w:rPr>
        <w:t>de</w:t>
      </w:r>
      <w:r w:rsidRPr="005C04B9">
        <w:rPr>
          <w:rFonts w:ascii="Times New Roman" w:hAnsi="Times New Roman"/>
          <w:spacing w:val="-7"/>
          <w:sz w:val="24"/>
          <w:szCs w:val="24"/>
        </w:rPr>
        <w:t xml:space="preserve"> </w:t>
      </w:r>
      <w:r w:rsidRPr="005C04B9">
        <w:rPr>
          <w:rFonts w:ascii="Times New Roman" w:hAnsi="Times New Roman"/>
          <w:sz w:val="24"/>
          <w:szCs w:val="24"/>
        </w:rPr>
        <w:t>qualquer</w:t>
      </w:r>
      <w:r w:rsidRPr="005C04B9">
        <w:rPr>
          <w:rFonts w:ascii="Times New Roman" w:hAnsi="Times New Roman"/>
          <w:spacing w:val="-4"/>
          <w:sz w:val="24"/>
          <w:szCs w:val="24"/>
        </w:rPr>
        <w:t xml:space="preserve"> </w:t>
      </w:r>
      <w:r w:rsidRPr="005C04B9">
        <w:rPr>
          <w:rFonts w:ascii="Times New Roman" w:hAnsi="Times New Roman"/>
          <w:spacing w:val="-2"/>
          <w:sz w:val="24"/>
          <w:szCs w:val="24"/>
        </w:rPr>
        <w:t>natureza;</w:t>
      </w:r>
    </w:p>
    <w:p w14:paraId="08DF6E82" w14:textId="77777777" w:rsidR="0068386B" w:rsidRPr="005C04B9" w:rsidRDefault="0068386B" w:rsidP="00A5027F">
      <w:pPr>
        <w:pStyle w:val="PargrafodaLista"/>
        <w:widowControl w:val="0"/>
        <w:numPr>
          <w:ilvl w:val="0"/>
          <w:numId w:val="10"/>
        </w:numPr>
        <w:tabs>
          <w:tab w:val="left" w:pos="426"/>
        </w:tabs>
        <w:autoSpaceDE w:val="0"/>
        <w:autoSpaceDN w:val="0"/>
        <w:spacing w:after="0" w:line="252" w:lineRule="exact"/>
        <w:ind w:left="1258" w:hanging="630"/>
        <w:contextualSpacing w:val="0"/>
        <w:jc w:val="both"/>
        <w:rPr>
          <w:rFonts w:ascii="Times New Roman" w:hAnsi="Times New Roman"/>
          <w:sz w:val="24"/>
          <w:szCs w:val="24"/>
        </w:rPr>
      </w:pPr>
      <w:proofErr w:type="gramStart"/>
      <w:r w:rsidRPr="005C04B9">
        <w:rPr>
          <w:rFonts w:ascii="Times New Roman" w:hAnsi="Times New Roman"/>
          <w:sz w:val="24"/>
          <w:szCs w:val="24"/>
        </w:rPr>
        <w:t>praticar</w:t>
      </w:r>
      <w:proofErr w:type="gramEnd"/>
      <w:r w:rsidRPr="005C04B9">
        <w:rPr>
          <w:rFonts w:ascii="Times New Roman" w:hAnsi="Times New Roman"/>
          <w:spacing w:val="-5"/>
          <w:sz w:val="24"/>
          <w:szCs w:val="24"/>
        </w:rPr>
        <w:t xml:space="preserve"> </w:t>
      </w:r>
      <w:r w:rsidRPr="005C04B9">
        <w:rPr>
          <w:rFonts w:ascii="Times New Roman" w:hAnsi="Times New Roman"/>
          <w:sz w:val="24"/>
          <w:szCs w:val="24"/>
        </w:rPr>
        <w:t>atos</w:t>
      </w:r>
      <w:r w:rsidRPr="005C04B9">
        <w:rPr>
          <w:rFonts w:ascii="Times New Roman" w:hAnsi="Times New Roman"/>
          <w:spacing w:val="-7"/>
          <w:sz w:val="24"/>
          <w:szCs w:val="24"/>
        </w:rPr>
        <w:t xml:space="preserve"> </w:t>
      </w:r>
      <w:r w:rsidRPr="005C04B9">
        <w:rPr>
          <w:rFonts w:ascii="Times New Roman" w:hAnsi="Times New Roman"/>
          <w:sz w:val="24"/>
          <w:szCs w:val="24"/>
        </w:rPr>
        <w:t>ilícitos</w:t>
      </w:r>
      <w:r w:rsidRPr="005C04B9">
        <w:rPr>
          <w:rFonts w:ascii="Times New Roman" w:hAnsi="Times New Roman"/>
          <w:spacing w:val="-6"/>
          <w:sz w:val="24"/>
          <w:szCs w:val="24"/>
        </w:rPr>
        <w:t xml:space="preserve"> </w:t>
      </w:r>
      <w:r w:rsidRPr="005C04B9">
        <w:rPr>
          <w:rFonts w:ascii="Times New Roman" w:hAnsi="Times New Roman"/>
          <w:sz w:val="24"/>
          <w:szCs w:val="24"/>
        </w:rPr>
        <w:t>com</w:t>
      </w:r>
      <w:r w:rsidRPr="005C04B9">
        <w:rPr>
          <w:rFonts w:ascii="Times New Roman" w:hAnsi="Times New Roman"/>
          <w:spacing w:val="-9"/>
          <w:sz w:val="24"/>
          <w:szCs w:val="24"/>
        </w:rPr>
        <w:t xml:space="preserve"> </w:t>
      </w:r>
      <w:r w:rsidRPr="005C04B9">
        <w:rPr>
          <w:rFonts w:ascii="Times New Roman" w:hAnsi="Times New Roman"/>
          <w:sz w:val="24"/>
          <w:szCs w:val="24"/>
        </w:rPr>
        <w:t>vistas</w:t>
      </w:r>
      <w:r w:rsidRPr="005C04B9">
        <w:rPr>
          <w:rFonts w:ascii="Times New Roman" w:hAnsi="Times New Roman"/>
          <w:spacing w:val="-3"/>
          <w:sz w:val="24"/>
          <w:szCs w:val="24"/>
        </w:rPr>
        <w:t xml:space="preserve"> </w:t>
      </w:r>
      <w:r w:rsidRPr="005C04B9">
        <w:rPr>
          <w:rFonts w:ascii="Times New Roman" w:hAnsi="Times New Roman"/>
          <w:sz w:val="24"/>
          <w:szCs w:val="24"/>
        </w:rPr>
        <w:t>a</w:t>
      </w:r>
      <w:r w:rsidRPr="005C04B9">
        <w:rPr>
          <w:rFonts w:ascii="Times New Roman" w:hAnsi="Times New Roman"/>
          <w:spacing w:val="-6"/>
          <w:sz w:val="24"/>
          <w:szCs w:val="24"/>
        </w:rPr>
        <w:t xml:space="preserve"> </w:t>
      </w:r>
      <w:r w:rsidRPr="005C04B9">
        <w:rPr>
          <w:rFonts w:ascii="Times New Roman" w:hAnsi="Times New Roman"/>
          <w:sz w:val="24"/>
          <w:szCs w:val="24"/>
        </w:rPr>
        <w:t>frustrar</w:t>
      </w:r>
      <w:r w:rsidRPr="005C04B9">
        <w:rPr>
          <w:rFonts w:ascii="Times New Roman" w:hAnsi="Times New Roman"/>
          <w:spacing w:val="-3"/>
          <w:sz w:val="24"/>
          <w:szCs w:val="24"/>
        </w:rPr>
        <w:t xml:space="preserve"> </w:t>
      </w:r>
      <w:r w:rsidRPr="005C04B9">
        <w:rPr>
          <w:rFonts w:ascii="Times New Roman" w:hAnsi="Times New Roman"/>
          <w:sz w:val="24"/>
          <w:szCs w:val="24"/>
        </w:rPr>
        <w:t>os</w:t>
      </w:r>
      <w:r w:rsidRPr="005C04B9">
        <w:rPr>
          <w:rFonts w:ascii="Times New Roman" w:hAnsi="Times New Roman"/>
          <w:spacing w:val="-6"/>
          <w:sz w:val="24"/>
          <w:szCs w:val="24"/>
        </w:rPr>
        <w:t xml:space="preserve"> </w:t>
      </w:r>
      <w:r w:rsidRPr="005C04B9">
        <w:rPr>
          <w:rFonts w:ascii="Times New Roman" w:hAnsi="Times New Roman"/>
          <w:sz w:val="24"/>
          <w:szCs w:val="24"/>
        </w:rPr>
        <w:t>objetivos</w:t>
      </w:r>
      <w:r w:rsidRPr="005C04B9">
        <w:rPr>
          <w:rFonts w:ascii="Times New Roman" w:hAnsi="Times New Roman"/>
          <w:spacing w:val="-3"/>
          <w:sz w:val="24"/>
          <w:szCs w:val="24"/>
        </w:rPr>
        <w:t xml:space="preserve"> </w:t>
      </w:r>
      <w:r w:rsidRPr="005C04B9">
        <w:rPr>
          <w:rFonts w:ascii="Times New Roman" w:hAnsi="Times New Roman"/>
          <w:sz w:val="24"/>
          <w:szCs w:val="24"/>
        </w:rPr>
        <w:t>da</w:t>
      </w:r>
      <w:r w:rsidRPr="005C04B9">
        <w:rPr>
          <w:rFonts w:ascii="Times New Roman" w:hAnsi="Times New Roman"/>
          <w:spacing w:val="-3"/>
          <w:sz w:val="24"/>
          <w:szCs w:val="24"/>
        </w:rPr>
        <w:t xml:space="preserve"> </w:t>
      </w:r>
      <w:r w:rsidRPr="005C04B9">
        <w:rPr>
          <w:rFonts w:ascii="Times New Roman" w:hAnsi="Times New Roman"/>
          <w:spacing w:val="-2"/>
          <w:sz w:val="24"/>
          <w:szCs w:val="24"/>
        </w:rPr>
        <w:t>licitação;</w:t>
      </w:r>
    </w:p>
    <w:p w14:paraId="7E9F1DE1" w14:textId="77777777" w:rsidR="0068386B" w:rsidRPr="0068386B" w:rsidRDefault="0068386B" w:rsidP="00A5027F">
      <w:pPr>
        <w:pStyle w:val="PargrafodaLista"/>
        <w:widowControl w:val="0"/>
        <w:numPr>
          <w:ilvl w:val="0"/>
          <w:numId w:val="10"/>
        </w:numPr>
        <w:tabs>
          <w:tab w:val="left" w:pos="426"/>
        </w:tabs>
        <w:autoSpaceDE w:val="0"/>
        <w:autoSpaceDN w:val="0"/>
        <w:spacing w:before="1" w:after="0" w:line="253" w:lineRule="exact"/>
        <w:ind w:left="1258" w:hanging="690"/>
        <w:contextualSpacing w:val="0"/>
        <w:jc w:val="both"/>
        <w:rPr>
          <w:rFonts w:ascii="Times New Roman" w:hAnsi="Times New Roman"/>
          <w:sz w:val="24"/>
          <w:szCs w:val="24"/>
        </w:rPr>
      </w:pPr>
      <w:proofErr w:type="gramStart"/>
      <w:r w:rsidRPr="005C04B9">
        <w:rPr>
          <w:rFonts w:ascii="Times New Roman" w:hAnsi="Times New Roman"/>
          <w:sz w:val="24"/>
          <w:szCs w:val="24"/>
        </w:rPr>
        <w:t>praticar</w:t>
      </w:r>
      <w:proofErr w:type="gramEnd"/>
      <w:r w:rsidRPr="005C04B9">
        <w:rPr>
          <w:rFonts w:ascii="Times New Roman" w:hAnsi="Times New Roman"/>
          <w:spacing w:val="-2"/>
          <w:sz w:val="24"/>
          <w:szCs w:val="24"/>
        </w:rPr>
        <w:t xml:space="preserve"> </w:t>
      </w:r>
      <w:r w:rsidRPr="005C04B9">
        <w:rPr>
          <w:rFonts w:ascii="Times New Roman" w:hAnsi="Times New Roman"/>
          <w:sz w:val="24"/>
          <w:szCs w:val="24"/>
        </w:rPr>
        <w:t>ato</w:t>
      </w:r>
      <w:r w:rsidRPr="005C04B9">
        <w:rPr>
          <w:rFonts w:ascii="Times New Roman" w:hAnsi="Times New Roman"/>
          <w:spacing w:val="-6"/>
          <w:sz w:val="24"/>
          <w:szCs w:val="24"/>
        </w:rPr>
        <w:t xml:space="preserve"> </w:t>
      </w:r>
      <w:r w:rsidRPr="005C04B9">
        <w:rPr>
          <w:rFonts w:ascii="Times New Roman" w:hAnsi="Times New Roman"/>
          <w:sz w:val="24"/>
          <w:szCs w:val="24"/>
        </w:rPr>
        <w:t>lesivo previsto</w:t>
      </w:r>
      <w:r w:rsidRPr="005C04B9">
        <w:rPr>
          <w:rFonts w:ascii="Times New Roman" w:hAnsi="Times New Roman"/>
          <w:spacing w:val="-4"/>
          <w:sz w:val="24"/>
          <w:szCs w:val="24"/>
        </w:rPr>
        <w:t xml:space="preserve"> </w:t>
      </w:r>
      <w:r w:rsidRPr="005C04B9">
        <w:rPr>
          <w:rFonts w:ascii="Times New Roman" w:hAnsi="Times New Roman"/>
          <w:sz w:val="24"/>
          <w:szCs w:val="24"/>
        </w:rPr>
        <w:t>no</w:t>
      </w:r>
      <w:r w:rsidRPr="005C04B9">
        <w:rPr>
          <w:rFonts w:ascii="Times New Roman" w:hAnsi="Times New Roman"/>
          <w:spacing w:val="-5"/>
          <w:sz w:val="24"/>
          <w:szCs w:val="24"/>
        </w:rPr>
        <w:t xml:space="preserve"> </w:t>
      </w:r>
      <w:r w:rsidRPr="005C04B9">
        <w:rPr>
          <w:rFonts w:ascii="Times New Roman" w:hAnsi="Times New Roman"/>
          <w:sz w:val="24"/>
          <w:szCs w:val="24"/>
        </w:rPr>
        <w:t>art.</w:t>
      </w:r>
      <w:r w:rsidRPr="005C04B9">
        <w:rPr>
          <w:rFonts w:ascii="Times New Roman" w:hAnsi="Times New Roman"/>
          <w:spacing w:val="-4"/>
          <w:sz w:val="24"/>
          <w:szCs w:val="24"/>
        </w:rPr>
        <w:t xml:space="preserve"> </w:t>
      </w:r>
      <w:r w:rsidRPr="005C04B9">
        <w:rPr>
          <w:rFonts w:ascii="Times New Roman" w:hAnsi="Times New Roman"/>
          <w:sz w:val="24"/>
          <w:szCs w:val="24"/>
        </w:rPr>
        <w:t>5º</w:t>
      </w:r>
      <w:r w:rsidRPr="005C04B9">
        <w:rPr>
          <w:rFonts w:ascii="Times New Roman" w:hAnsi="Times New Roman"/>
          <w:spacing w:val="-2"/>
          <w:sz w:val="24"/>
          <w:szCs w:val="24"/>
        </w:rPr>
        <w:t xml:space="preserve"> </w:t>
      </w:r>
      <w:r w:rsidRPr="005C04B9">
        <w:rPr>
          <w:rFonts w:ascii="Times New Roman" w:hAnsi="Times New Roman"/>
          <w:sz w:val="24"/>
          <w:szCs w:val="24"/>
        </w:rPr>
        <w:t>da</w:t>
      </w:r>
      <w:r w:rsidRPr="005C04B9">
        <w:rPr>
          <w:rFonts w:ascii="Times New Roman" w:hAnsi="Times New Roman"/>
          <w:spacing w:val="-6"/>
          <w:sz w:val="24"/>
          <w:szCs w:val="24"/>
        </w:rPr>
        <w:t xml:space="preserve"> </w:t>
      </w:r>
      <w:r w:rsidRPr="005C04B9">
        <w:rPr>
          <w:rFonts w:ascii="Times New Roman" w:hAnsi="Times New Roman"/>
          <w:sz w:val="24"/>
          <w:szCs w:val="24"/>
        </w:rPr>
        <w:t>Lei</w:t>
      </w:r>
      <w:r w:rsidRPr="005C04B9">
        <w:rPr>
          <w:rFonts w:ascii="Times New Roman" w:hAnsi="Times New Roman"/>
          <w:spacing w:val="-3"/>
          <w:sz w:val="24"/>
          <w:szCs w:val="24"/>
        </w:rPr>
        <w:t xml:space="preserve"> </w:t>
      </w:r>
      <w:r w:rsidRPr="005C04B9">
        <w:rPr>
          <w:rFonts w:ascii="Times New Roman" w:hAnsi="Times New Roman"/>
          <w:sz w:val="24"/>
          <w:szCs w:val="24"/>
        </w:rPr>
        <w:t>nº</w:t>
      </w:r>
      <w:r w:rsidRPr="005C04B9">
        <w:rPr>
          <w:rFonts w:ascii="Times New Roman" w:hAnsi="Times New Roman"/>
          <w:spacing w:val="-3"/>
          <w:sz w:val="24"/>
          <w:szCs w:val="24"/>
        </w:rPr>
        <w:t xml:space="preserve"> </w:t>
      </w:r>
      <w:r w:rsidRPr="005C04B9">
        <w:rPr>
          <w:rFonts w:ascii="Times New Roman" w:hAnsi="Times New Roman"/>
          <w:sz w:val="24"/>
          <w:szCs w:val="24"/>
        </w:rPr>
        <w:t>12.846,</w:t>
      </w:r>
      <w:r w:rsidRPr="005C04B9">
        <w:rPr>
          <w:rFonts w:ascii="Times New Roman" w:hAnsi="Times New Roman"/>
          <w:spacing w:val="-2"/>
          <w:sz w:val="24"/>
          <w:szCs w:val="24"/>
        </w:rPr>
        <w:t xml:space="preserve"> </w:t>
      </w:r>
      <w:r w:rsidRPr="005C04B9">
        <w:rPr>
          <w:rFonts w:ascii="Times New Roman" w:hAnsi="Times New Roman"/>
          <w:sz w:val="24"/>
          <w:szCs w:val="24"/>
        </w:rPr>
        <w:t>de</w:t>
      </w:r>
      <w:r w:rsidRPr="005C04B9">
        <w:rPr>
          <w:rFonts w:ascii="Times New Roman" w:hAnsi="Times New Roman"/>
          <w:spacing w:val="-4"/>
          <w:sz w:val="24"/>
          <w:szCs w:val="24"/>
        </w:rPr>
        <w:t xml:space="preserve"> </w:t>
      </w:r>
      <w:r w:rsidRPr="005C04B9">
        <w:rPr>
          <w:rFonts w:ascii="Times New Roman" w:hAnsi="Times New Roman"/>
          <w:sz w:val="24"/>
          <w:szCs w:val="24"/>
        </w:rPr>
        <w:t>1º</w:t>
      </w:r>
      <w:r w:rsidRPr="005C04B9">
        <w:rPr>
          <w:rFonts w:ascii="Times New Roman" w:hAnsi="Times New Roman"/>
          <w:spacing w:val="-6"/>
          <w:sz w:val="24"/>
          <w:szCs w:val="24"/>
        </w:rPr>
        <w:t xml:space="preserve"> </w:t>
      </w:r>
      <w:r w:rsidRPr="005C04B9">
        <w:rPr>
          <w:rFonts w:ascii="Times New Roman" w:hAnsi="Times New Roman"/>
          <w:sz w:val="24"/>
          <w:szCs w:val="24"/>
        </w:rPr>
        <w:t>de</w:t>
      </w:r>
      <w:r w:rsidRPr="005C04B9">
        <w:rPr>
          <w:rFonts w:ascii="Times New Roman" w:hAnsi="Times New Roman"/>
          <w:spacing w:val="-4"/>
          <w:sz w:val="24"/>
          <w:szCs w:val="24"/>
        </w:rPr>
        <w:t xml:space="preserve"> </w:t>
      </w:r>
      <w:r w:rsidRPr="005C04B9">
        <w:rPr>
          <w:rFonts w:ascii="Times New Roman" w:hAnsi="Times New Roman"/>
          <w:sz w:val="24"/>
          <w:szCs w:val="24"/>
        </w:rPr>
        <w:t>agosto</w:t>
      </w:r>
      <w:r w:rsidRPr="005C04B9">
        <w:rPr>
          <w:rFonts w:ascii="Times New Roman" w:hAnsi="Times New Roman"/>
          <w:spacing w:val="-6"/>
          <w:sz w:val="24"/>
          <w:szCs w:val="24"/>
        </w:rPr>
        <w:t xml:space="preserve"> </w:t>
      </w:r>
      <w:r w:rsidRPr="005C04B9">
        <w:rPr>
          <w:rFonts w:ascii="Times New Roman" w:hAnsi="Times New Roman"/>
          <w:sz w:val="24"/>
          <w:szCs w:val="24"/>
        </w:rPr>
        <w:t>de</w:t>
      </w:r>
      <w:r w:rsidRPr="005C04B9">
        <w:rPr>
          <w:rFonts w:ascii="Times New Roman" w:hAnsi="Times New Roman"/>
          <w:spacing w:val="-4"/>
          <w:sz w:val="24"/>
          <w:szCs w:val="24"/>
        </w:rPr>
        <w:t xml:space="preserve"> </w:t>
      </w:r>
      <w:r w:rsidRPr="005C04B9">
        <w:rPr>
          <w:rFonts w:ascii="Times New Roman" w:hAnsi="Times New Roman"/>
          <w:spacing w:val="-2"/>
          <w:sz w:val="24"/>
          <w:szCs w:val="24"/>
        </w:rPr>
        <w:t>2013.</w:t>
      </w:r>
    </w:p>
    <w:p w14:paraId="4A6BBBD1" w14:textId="77777777" w:rsidR="0068386B" w:rsidRPr="005C04B9" w:rsidRDefault="0068386B" w:rsidP="0068386B">
      <w:pPr>
        <w:pStyle w:val="PargrafodaLista"/>
        <w:widowControl w:val="0"/>
        <w:tabs>
          <w:tab w:val="left" w:pos="1258"/>
        </w:tabs>
        <w:autoSpaceDE w:val="0"/>
        <w:autoSpaceDN w:val="0"/>
        <w:spacing w:before="1" w:after="0" w:line="253" w:lineRule="exact"/>
        <w:ind w:left="1258"/>
        <w:contextualSpacing w:val="0"/>
        <w:jc w:val="both"/>
        <w:rPr>
          <w:rFonts w:ascii="Times New Roman" w:hAnsi="Times New Roman"/>
          <w:sz w:val="24"/>
          <w:szCs w:val="24"/>
        </w:rPr>
      </w:pPr>
    </w:p>
    <w:p w14:paraId="394A4AD5" w14:textId="39924269" w:rsidR="0068386B" w:rsidRDefault="0068386B" w:rsidP="00A5027F">
      <w:pPr>
        <w:pStyle w:val="PargrafodaLista"/>
        <w:widowControl w:val="0"/>
        <w:numPr>
          <w:ilvl w:val="1"/>
          <w:numId w:val="10"/>
        </w:numPr>
        <w:tabs>
          <w:tab w:val="left" w:pos="1254"/>
        </w:tabs>
        <w:autoSpaceDE w:val="0"/>
        <w:autoSpaceDN w:val="0"/>
        <w:spacing w:after="0" w:line="240" w:lineRule="auto"/>
        <w:ind w:left="426" w:right="685"/>
        <w:contextualSpacing w:val="0"/>
        <w:jc w:val="both"/>
        <w:rPr>
          <w:rFonts w:ascii="Times New Roman" w:hAnsi="Times New Roman"/>
          <w:sz w:val="24"/>
          <w:szCs w:val="24"/>
        </w:rPr>
      </w:pPr>
      <w:r w:rsidRPr="005C04B9">
        <w:rPr>
          <w:rFonts w:ascii="Times New Roman" w:hAnsi="Times New Roman"/>
          <w:sz w:val="24"/>
          <w:szCs w:val="24"/>
        </w:rPr>
        <w:t>Serão aplicadas ao responsável pelas infrações administrativas acima descritas as</w:t>
      </w:r>
      <w:r w:rsidRPr="005C04B9">
        <w:rPr>
          <w:rFonts w:ascii="Times New Roman" w:hAnsi="Times New Roman"/>
          <w:spacing w:val="40"/>
          <w:sz w:val="24"/>
          <w:szCs w:val="24"/>
        </w:rPr>
        <w:t xml:space="preserve"> </w:t>
      </w:r>
      <w:r w:rsidRPr="005C04B9">
        <w:rPr>
          <w:rFonts w:ascii="Times New Roman" w:hAnsi="Times New Roman"/>
          <w:sz w:val="24"/>
          <w:szCs w:val="24"/>
        </w:rPr>
        <w:t>seguintes sanções:</w:t>
      </w:r>
    </w:p>
    <w:p w14:paraId="221111A0" w14:textId="77777777" w:rsidR="0068386B" w:rsidRPr="005C04B9" w:rsidRDefault="0068386B" w:rsidP="0068386B">
      <w:pPr>
        <w:pStyle w:val="PargrafodaLista"/>
        <w:widowControl w:val="0"/>
        <w:tabs>
          <w:tab w:val="left" w:pos="1254"/>
        </w:tabs>
        <w:autoSpaceDE w:val="0"/>
        <w:autoSpaceDN w:val="0"/>
        <w:spacing w:after="0" w:line="240" w:lineRule="auto"/>
        <w:ind w:left="426" w:right="685"/>
        <w:contextualSpacing w:val="0"/>
        <w:jc w:val="both"/>
        <w:rPr>
          <w:rFonts w:ascii="Times New Roman" w:hAnsi="Times New Roman"/>
          <w:sz w:val="24"/>
          <w:szCs w:val="24"/>
        </w:rPr>
      </w:pPr>
    </w:p>
    <w:p w14:paraId="72259E39" w14:textId="74B2CE1A" w:rsidR="0068386B" w:rsidRDefault="0068386B" w:rsidP="00A5027F">
      <w:pPr>
        <w:pStyle w:val="PargrafodaLista"/>
        <w:widowControl w:val="0"/>
        <w:numPr>
          <w:ilvl w:val="2"/>
          <w:numId w:val="10"/>
        </w:numPr>
        <w:tabs>
          <w:tab w:val="left" w:pos="1252"/>
        </w:tabs>
        <w:autoSpaceDE w:val="0"/>
        <w:autoSpaceDN w:val="0"/>
        <w:spacing w:after="0" w:line="240" w:lineRule="auto"/>
        <w:ind w:left="567" w:right="684" w:firstLine="0"/>
        <w:contextualSpacing w:val="0"/>
        <w:jc w:val="both"/>
        <w:rPr>
          <w:rFonts w:ascii="Times New Roman" w:hAnsi="Times New Roman"/>
          <w:sz w:val="24"/>
          <w:szCs w:val="24"/>
        </w:rPr>
      </w:pPr>
      <w:r w:rsidRPr="005C04B9">
        <w:rPr>
          <w:rFonts w:ascii="Times New Roman" w:hAnsi="Times New Roman"/>
          <w:sz w:val="24"/>
          <w:szCs w:val="24"/>
        </w:rPr>
        <w:t>Advertência, quando o Contratado der causa à inexecução parcial do contrato, sempre que não se justificar a imposição de penalidade mais grave (</w:t>
      </w:r>
      <w:r w:rsidRPr="005C04B9">
        <w:rPr>
          <w:rFonts w:ascii="Times New Roman" w:hAnsi="Times New Roman"/>
          <w:b/>
          <w:sz w:val="24"/>
          <w:szCs w:val="24"/>
        </w:rPr>
        <w:t>art. 156, §2º, da Lei</w:t>
      </w:r>
      <w:r w:rsidRPr="005C04B9">
        <w:rPr>
          <w:rFonts w:ascii="Times New Roman" w:hAnsi="Times New Roman"/>
          <w:sz w:val="24"/>
          <w:szCs w:val="24"/>
        </w:rPr>
        <w:t>);</w:t>
      </w:r>
    </w:p>
    <w:p w14:paraId="2833F089" w14:textId="77777777" w:rsidR="0068386B" w:rsidRPr="005C04B9" w:rsidRDefault="0068386B" w:rsidP="0068386B">
      <w:pPr>
        <w:pStyle w:val="PargrafodaLista"/>
        <w:widowControl w:val="0"/>
        <w:tabs>
          <w:tab w:val="left" w:pos="1252"/>
        </w:tabs>
        <w:autoSpaceDE w:val="0"/>
        <w:autoSpaceDN w:val="0"/>
        <w:spacing w:after="0" w:line="240" w:lineRule="auto"/>
        <w:ind w:left="537" w:right="684"/>
        <w:contextualSpacing w:val="0"/>
        <w:jc w:val="both"/>
        <w:rPr>
          <w:rFonts w:ascii="Times New Roman" w:hAnsi="Times New Roman"/>
          <w:sz w:val="24"/>
          <w:szCs w:val="24"/>
        </w:rPr>
      </w:pPr>
    </w:p>
    <w:p w14:paraId="6B9F8CF6" w14:textId="77777777" w:rsidR="0068386B" w:rsidRDefault="0068386B" w:rsidP="00A5027F">
      <w:pPr>
        <w:pStyle w:val="PargrafodaLista"/>
        <w:widowControl w:val="0"/>
        <w:numPr>
          <w:ilvl w:val="2"/>
          <w:numId w:val="10"/>
        </w:numPr>
        <w:tabs>
          <w:tab w:val="left" w:pos="1252"/>
        </w:tabs>
        <w:autoSpaceDE w:val="0"/>
        <w:autoSpaceDN w:val="0"/>
        <w:spacing w:after="0" w:line="240" w:lineRule="auto"/>
        <w:ind w:left="537" w:right="686" w:firstLine="0"/>
        <w:contextualSpacing w:val="0"/>
        <w:jc w:val="both"/>
        <w:rPr>
          <w:rFonts w:ascii="Times New Roman" w:hAnsi="Times New Roman"/>
          <w:sz w:val="24"/>
          <w:szCs w:val="24"/>
        </w:rPr>
      </w:pPr>
      <w:r w:rsidRPr="005C04B9">
        <w:rPr>
          <w:rFonts w:ascii="Times New Roman" w:hAnsi="Times New Roman"/>
          <w:sz w:val="24"/>
          <w:szCs w:val="24"/>
        </w:rPr>
        <w:t>Impedimento de licitar e contratar, no âmbito da Administração Pública direta e indireta do Município do Jaboatão dos Guararapes, pelo prazo máximo de 03 (três) anos, quando praticadas</w:t>
      </w:r>
      <w:r w:rsidRPr="005C04B9">
        <w:rPr>
          <w:rFonts w:ascii="Times New Roman" w:hAnsi="Times New Roman"/>
          <w:spacing w:val="80"/>
          <w:sz w:val="24"/>
          <w:szCs w:val="24"/>
        </w:rPr>
        <w:t xml:space="preserve"> </w:t>
      </w:r>
      <w:r w:rsidRPr="005C04B9">
        <w:rPr>
          <w:rFonts w:ascii="Times New Roman" w:hAnsi="Times New Roman"/>
          <w:sz w:val="24"/>
          <w:szCs w:val="24"/>
        </w:rPr>
        <w:t>as condutas descritas nos incisos II a VII acima, sempre que não se justificar a imposição de penalidade mais grave (</w:t>
      </w:r>
      <w:r w:rsidRPr="005C04B9">
        <w:rPr>
          <w:rFonts w:ascii="Times New Roman" w:hAnsi="Times New Roman"/>
          <w:b/>
          <w:sz w:val="24"/>
          <w:szCs w:val="24"/>
        </w:rPr>
        <w:t>art. 156, §4º, da Lei</w:t>
      </w:r>
      <w:r w:rsidRPr="005C04B9">
        <w:rPr>
          <w:rFonts w:ascii="Times New Roman" w:hAnsi="Times New Roman"/>
          <w:sz w:val="24"/>
          <w:szCs w:val="24"/>
        </w:rPr>
        <w:t>);</w:t>
      </w:r>
    </w:p>
    <w:p w14:paraId="62EFA75C" w14:textId="77777777" w:rsidR="0068386B" w:rsidRPr="005C04B9" w:rsidRDefault="0068386B" w:rsidP="0068386B">
      <w:pPr>
        <w:pStyle w:val="PargrafodaLista"/>
        <w:rPr>
          <w:rFonts w:ascii="Times New Roman" w:hAnsi="Times New Roman"/>
          <w:sz w:val="24"/>
          <w:szCs w:val="24"/>
        </w:rPr>
      </w:pPr>
    </w:p>
    <w:p w14:paraId="1EF46724" w14:textId="77777777" w:rsidR="0068386B" w:rsidRPr="005C04B9" w:rsidRDefault="0068386B" w:rsidP="0068386B">
      <w:pPr>
        <w:pStyle w:val="PargrafodaLista"/>
        <w:widowControl w:val="0"/>
        <w:tabs>
          <w:tab w:val="left" w:pos="1252"/>
        </w:tabs>
        <w:autoSpaceDE w:val="0"/>
        <w:autoSpaceDN w:val="0"/>
        <w:spacing w:after="0" w:line="240" w:lineRule="auto"/>
        <w:ind w:left="537" w:right="686"/>
        <w:contextualSpacing w:val="0"/>
        <w:jc w:val="both"/>
        <w:rPr>
          <w:rFonts w:ascii="Times New Roman" w:hAnsi="Times New Roman"/>
          <w:sz w:val="24"/>
          <w:szCs w:val="24"/>
        </w:rPr>
      </w:pPr>
    </w:p>
    <w:p w14:paraId="21258714" w14:textId="77777777" w:rsidR="0068386B" w:rsidRPr="005C04B9" w:rsidRDefault="0068386B" w:rsidP="00A5027F">
      <w:pPr>
        <w:pStyle w:val="PargrafodaLista"/>
        <w:widowControl w:val="0"/>
        <w:numPr>
          <w:ilvl w:val="2"/>
          <w:numId w:val="10"/>
        </w:numPr>
        <w:tabs>
          <w:tab w:val="left" w:pos="1252"/>
        </w:tabs>
        <w:autoSpaceDE w:val="0"/>
        <w:autoSpaceDN w:val="0"/>
        <w:spacing w:after="0" w:line="240" w:lineRule="auto"/>
        <w:ind w:left="537" w:right="613" w:firstLine="0"/>
        <w:contextualSpacing w:val="0"/>
        <w:jc w:val="both"/>
        <w:rPr>
          <w:rFonts w:ascii="Times New Roman" w:hAnsi="Times New Roman"/>
          <w:sz w:val="24"/>
          <w:szCs w:val="24"/>
        </w:rPr>
      </w:pPr>
      <w:r w:rsidRPr="005C04B9">
        <w:rPr>
          <w:rFonts w:ascii="Times New Roman" w:hAnsi="Times New Roman"/>
          <w:sz w:val="24"/>
          <w:szCs w:val="24"/>
        </w:rPr>
        <w:t>Declaração de inidoneidade para licitar e contratar, quando praticadas as condutas descritas nos incisos VIII a XII, bem como nas descritas nos demais incisos que justifiquem a imposição de</w:t>
      </w:r>
      <w:r w:rsidRPr="005C04B9">
        <w:rPr>
          <w:rFonts w:ascii="Times New Roman" w:hAnsi="Times New Roman"/>
          <w:spacing w:val="40"/>
          <w:sz w:val="24"/>
          <w:szCs w:val="24"/>
        </w:rPr>
        <w:t xml:space="preserve"> </w:t>
      </w:r>
      <w:r w:rsidRPr="005C04B9">
        <w:rPr>
          <w:rFonts w:ascii="Times New Roman" w:hAnsi="Times New Roman"/>
          <w:sz w:val="24"/>
          <w:szCs w:val="24"/>
        </w:rPr>
        <w:t>penalidade</w:t>
      </w:r>
      <w:r w:rsidRPr="005C04B9">
        <w:rPr>
          <w:rFonts w:ascii="Times New Roman" w:hAnsi="Times New Roman"/>
          <w:spacing w:val="74"/>
          <w:sz w:val="24"/>
          <w:szCs w:val="24"/>
        </w:rPr>
        <w:t xml:space="preserve"> </w:t>
      </w:r>
      <w:r w:rsidRPr="005C04B9">
        <w:rPr>
          <w:rFonts w:ascii="Times New Roman" w:hAnsi="Times New Roman"/>
          <w:sz w:val="24"/>
          <w:szCs w:val="24"/>
        </w:rPr>
        <w:t>mais</w:t>
      </w:r>
      <w:r w:rsidRPr="005C04B9">
        <w:rPr>
          <w:rFonts w:ascii="Times New Roman" w:hAnsi="Times New Roman"/>
          <w:spacing w:val="71"/>
          <w:sz w:val="24"/>
          <w:szCs w:val="24"/>
        </w:rPr>
        <w:t xml:space="preserve"> </w:t>
      </w:r>
      <w:r w:rsidRPr="005C04B9">
        <w:rPr>
          <w:rFonts w:ascii="Times New Roman" w:hAnsi="Times New Roman"/>
          <w:sz w:val="24"/>
          <w:szCs w:val="24"/>
        </w:rPr>
        <w:t>grave,</w:t>
      </w:r>
      <w:r w:rsidRPr="005C04B9">
        <w:rPr>
          <w:rFonts w:ascii="Times New Roman" w:hAnsi="Times New Roman"/>
          <w:spacing w:val="73"/>
          <w:sz w:val="24"/>
          <w:szCs w:val="24"/>
        </w:rPr>
        <w:t xml:space="preserve"> </w:t>
      </w:r>
      <w:r w:rsidRPr="005C04B9">
        <w:rPr>
          <w:rFonts w:ascii="Times New Roman" w:hAnsi="Times New Roman"/>
          <w:sz w:val="24"/>
          <w:szCs w:val="24"/>
        </w:rPr>
        <w:t>ficando</w:t>
      </w:r>
      <w:r w:rsidRPr="005C04B9">
        <w:rPr>
          <w:rFonts w:ascii="Times New Roman" w:hAnsi="Times New Roman"/>
          <w:spacing w:val="72"/>
          <w:sz w:val="24"/>
          <w:szCs w:val="24"/>
        </w:rPr>
        <w:t xml:space="preserve"> </w:t>
      </w:r>
      <w:r w:rsidRPr="005C04B9">
        <w:rPr>
          <w:rFonts w:ascii="Times New Roman" w:hAnsi="Times New Roman"/>
          <w:sz w:val="24"/>
          <w:szCs w:val="24"/>
        </w:rPr>
        <w:t>o</w:t>
      </w:r>
      <w:r w:rsidRPr="005C04B9">
        <w:rPr>
          <w:rFonts w:ascii="Times New Roman" w:hAnsi="Times New Roman"/>
          <w:spacing w:val="69"/>
          <w:sz w:val="24"/>
          <w:szCs w:val="24"/>
        </w:rPr>
        <w:t xml:space="preserve"> </w:t>
      </w:r>
      <w:r w:rsidRPr="005C04B9">
        <w:rPr>
          <w:rFonts w:ascii="Times New Roman" w:hAnsi="Times New Roman"/>
          <w:sz w:val="24"/>
          <w:szCs w:val="24"/>
        </w:rPr>
        <w:t>responsável</w:t>
      </w:r>
      <w:r w:rsidRPr="005C04B9">
        <w:rPr>
          <w:rFonts w:ascii="Times New Roman" w:hAnsi="Times New Roman"/>
          <w:spacing w:val="72"/>
          <w:sz w:val="24"/>
          <w:szCs w:val="24"/>
        </w:rPr>
        <w:t xml:space="preserve"> </w:t>
      </w:r>
      <w:r w:rsidRPr="005C04B9">
        <w:rPr>
          <w:rFonts w:ascii="Times New Roman" w:hAnsi="Times New Roman"/>
          <w:sz w:val="24"/>
          <w:szCs w:val="24"/>
        </w:rPr>
        <w:t>impedido</w:t>
      </w:r>
      <w:r w:rsidRPr="005C04B9">
        <w:rPr>
          <w:rFonts w:ascii="Times New Roman" w:hAnsi="Times New Roman"/>
          <w:spacing w:val="72"/>
          <w:sz w:val="24"/>
          <w:szCs w:val="24"/>
        </w:rPr>
        <w:t xml:space="preserve"> </w:t>
      </w:r>
      <w:r w:rsidRPr="005C04B9">
        <w:rPr>
          <w:rFonts w:ascii="Times New Roman" w:hAnsi="Times New Roman"/>
          <w:sz w:val="24"/>
          <w:szCs w:val="24"/>
        </w:rPr>
        <w:t>de</w:t>
      </w:r>
      <w:r w:rsidRPr="005C04B9">
        <w:rPr>
          <w:rFonts w:ascii="Times New Roman" w:hAnsi="Times New Roman"/>
          <w:spacing w:val="74"/>
          <w:sz w:val="24"/>
          <w:szCs w:val="24"/>
        </w:rPr>
        <w:t xml:space="preserve"> </w:t>
      </w:r>
      <w:r w:rsidRPr="005C04B9">
        <w:rPr>
          <w:rFonts w:ascii="Times New Roman" w:hAnsi="Times New Roman"/>
          <w:sz w:val="24"/>
          <w:szCs w:val="24"/>
        </w:rPr>
        <w:t>licitar</w:t>
      </w:r>
      <w:r w:rsidRPr="005C04B9">
        <w:rPr>
          <w:rFonts w:ascii="Times New Roman" w:hAnsi="Times New Roman"/>
          <w:spacing w:val="74"/>
          <w:sz w:val="24"/>
          <w:szCs w:val="24"/>
        </w:rPr>
        <w:t xml:space="preserve"> </w:t>
      </w:r>
      <w:r w:rsidRPr="005C04B9">
        <w:rPr>
          <w:rFonts w:ascii="Times New Roman" w:hAnsi="Times New Roman"/>
          <w:sz w:val="24"/>
          <w:szCs w:val="24"/>
        </w:rPr>
        <w:t>ou</w:t>
      </w:r>
      <w:r w:rsidRPr="005C04B9">
        <w:rPr>
          <w:rFonts w:ascii="Times New Roman" w:hAnsi="Times New Roman"/>
          <w:spacing w:val="69"/>
          <w:sz w:val="24"/>
          <w:szCs w:val="24"/>
        </w:rPr>
        <w:t xml:space="preserve"> </w:t>
      </w:r>
      <w:r w:rsidRPr="005C04B9">
        <w:rPr>
          <w:rFonts w:ascii="Times New Roman" w:hAnsi="Times New Roman"/>
          <w:sz w:val="24"/>
          <w:szCs w:val="24"/>
        </w:rPr>
        <w:t>contratar</w:t>
      </w:r>
      <w:r w:rsidRPr="005C04B9">
        <w:rPr>
          <w:rFonts w:ascii="Times New Roman" w:hAnsi="Times New Roman"/>
          <w:spacing w:val="72"/>
          <w:sz w:val="24"/>
          <w:szCs w:val="24"/>
        </w:rPr>
        <w:t xml:space="preserve"> </w:t>
      </w:r>
      <w:r w:rsidRPr="005C04B9">
        <w:rPr>
          <w:rFonts w:ascii="Times New Roman" w:hAnsi="Times New Roman"/>
          <w:sz w:val="24"/>
          <w:szCs w:val="24"/>
        </w:rPr>
        <w:t>no</w:t>
      </w:r>
      <w:r w:rsidRPr="005C04B9">
        <w:rPr>
          <w:rFonts w:ascii="Times New Roman" w:hAnsi="Times New Roman"/>
          <w:spacing w:val="72"/>
          <w:sz w:val="24"/>
          <w:szCs w:val="24"/>
        </w:rPr>
        <w:t xml:space="preserve"> </w:t>
      </w:r>
      <w:r w:rsidRPr="005C04B9">
        <w:rPr>
          <w:rFonts w:ascii="Times New Roman" w:hAnsi="Times New Roman"/>
          <w:sz w:val="24"/>
          <w:szCs w:val="24"/>
        </w:rPr>
        <w:t>âmbito</w:t>
      </w:r>
      <w:r w:rsidRPr="005C04B9">
        <w:rPr>
          <w:rFonts w:ascii="Times New Roman" w:hAnsi="Times New Roman"/>
          <w:spacing w:val="69"/>
          <w:sz w:val="24"/>
          <w:szCs w:val="24"/>
        </w:rPr>
        <w:t xml:space="preserve"> </w:t>
      </w:r>
      <w:r w:rsidRPr="005C04B9">
        <w:rPr>
          <w:rFonts w:ascii="Times New Roman" w:hAnsi="Times New Roman"/>
          <w:sz w:val="24"/>
          <w:szCs w:val="24"/>
        </w:rPr>
        <w:t>da Administração</w:t>
      </w:r>
      <w:r w:rsidRPr="005C04B9">
        <w:rPr>
          <w:rFonts w:ascii="Times New Roman" w:hAnsi="Times New Roman"/>
          <w:spacing w:val="-2"/>
          <w:sz w:val="24"/>
          <w:szCs w:val="24"/>
        </w:rPr>
        <w:t xml:space="preserve"> </w:t>
      </w:r>
      <w:r w:rsidRPr="005C04B9">
        <w:rPr>
          <w:rFonts w:ascii="Times New Roman" w:hAnsi="Times New Roman"/>
          <w:sz w:val="24"/>
          <w:szCs w:val="24"/>
        </w:rPr>
        <w:t>Pública direta e</w:t>
      </w:r>
      <w:r w:rsidRPr="005C04B9">
        <w:rPr>
          <w:rFonts w:ascii="Times New Roman" w:hAnsi="Times New Roman"/>
          <w:spacing w:val="-2"/>
          <w:sz w:val="24"/>
          <w:szCs w:val="24"/>
        </w:rPr>
        <w:t xml:space="preserve"> </w:t>
      </w:r>
      <w:r w:rsidRPr="005C04B9">
        <w:rPr>
          <w:rFonts w:ascii="Times New Roman" w:hAnsi="Times New Roman"/>
          <w:sz w:val="24"/>
          <w:szCs w:val="24"/>
        </w:rPr>
        <w:t>indireta de</w:t>
      </w:r>
      <w:r w:rsidRPr="005C04B9">
        <w:rPr>
          <w:rFonts w:ascii="Times New Roman" w:hAnsi="Times New Roman"/>
          <w:spacing w:val="-2"/>
          <w:sz w:val="24"/>
          <w:szCs w:val="24"/>
        </w:rPr>
        <w:t xml:space="preserve"> </w:t>
      </w:r>
      <w:r w:rsidRPr="005C04B9">
        <w:rPr>
          <w:rFonts w:ascii="Times New Roman" w:hAnsi="Times New Roman"/>
          <w:sz w:val="24"/>
          <w:szCs w:val="24"/>
        </w:rPr>
        <w:t>todos</w:t>
      </w:r>
      <w:r w:rsidRPr="005C04B9">
        <w:rPr>
          <w:rFonts w:ascii="Times New Roman" w:hAnsi="Times New Roman"/>
          <w:spacing w:val="-1"/>
          <w:sz w:val="24"/>
          <w:szCs w:val="24"/>
        </w:rPr>
        <w:t xml:space="preserve"> </w:t>
      </w:r>
      <w:r w:rsidRPr="005C04B9">
        <w:rPr>
          <w:rFonts w:ascii="Times New Roman" w:hAnsi="Times New Roman"/>
          <w:sz w:val="24"/>
          <w:szCs w:val="24"/>
        </w:rPr>
        <w:t>os</w:t>
      </w:r>
      <w:r w:rsidRPr="005C04B9">
        <w:rPr>
          <w:rFonts w:ascii="Times New Roman" w:hAnsi="Times New Roman"/>
          <w:spacing w:val="-1"/>
          <w:sz w:val="24"/>
          <w:szCs w:val="24"/>
        </w:rPr>
        <w:t xml:space="preserve"> </w:t>
      </w:r>
      <w:r w:rsidRPr="005C04B9">
        <w:rPr>
          <w:rFonts w:ascii="Times New Roman" w:hAnsi="Times New Roman"/>
          <w:sz w:val="24"/>
          <w:szCs w:val="24"/>
        </w:rPr>
        <w:t>entes federativos, pelo prazo mínimo de 03 (três) anos e máximo de 06 (seis) anos (</w:t>
      </w:r>
      <w:r w:rsidRPr="005C04B9">
        <w:rPr>
          <w:rFonts w:ascii="Times New Roman" w:hAnsi="Times New Roman"/>
          <w:b/>
          <w:sz w:val="24"/>
          <w:szCs w:val="24"/>
        </w:rPr>
        <w:t>art. 156, §5º, da Lei</w:t>
      </w:r>
      <w:r w:rsidRPr="005C04B9">
        <w:rPr>
          <w:rFonts w:ascii="Times New Roman" w:hAnsi="Times New Roman"/>
          <w:sz w:val="24"/>
          <w:szCs w:val="24"/>
        </w:rPr>
        <w:t>).</w:t>
      </w:r>
    </w:p>
    <w:p w14:paraId="37BBCA2E" w14:textId="77777777" w:rsidR="0068386B" w:rsidRPr="005C04B9" w:rsidRDefault="0068386B" w:rsidP="00A5027F">
      <w:pPr>
        <w:pStyle w:val="PargrafodaLista"/>
        <w:widowControl w:val="0"/>
        <w:numPr>
          <w:ilvl w:val="2"/>
          <w:numId w:val="10"/>
        </w:numPr>
        <w:tabs>
          <w:tab w:val="left" w:pos="1252"/>
        </w:tabs>
        <w:autoSpaceDE w:val="0"/>
        <w:autoSpaceDN w:val="0"/>
        <w:spacing w:before="1" w:after="0" w:line="252" w:lineRule="exact"/>
        <w:ind w:left="1252" w:hanging="715"/>
        <w:contextualSpacing w:val="0"/>
        <w:jc w:val="both"/>
        <w:rPr>
          <w:rFonts w:ascii="Times New Roman" w:hAnsi="Times New Roman"/>
          <w:sz w:val="24"/>
          <w:szCs w:val="24"/>
        </w:rPr>
      </w:pPr>
      <w:r w:rsidRPr="005C04B9">
        <w:rPr>
          <w:rFonts w:ascii="Times New Roman" w:hAnsi="Times New Roman"/>
          <w:spacing w:val="-2"/>
          <w:sz w:val="24"/>
          <w:szCs w:val="24"/>
        </w:rPr>
        <w:t>Multa:</w:t>
      </w:r>
    </w:p>
    <w:p w14:paraId="3A481E3A" w14:textId="77777777" w:rsidR="0068386B" w:rsidRPr="005C04B9" w:rsidRDefault="0068386B" w:rsidP="0068386B">
      <w:pPr>
        <w:pStyle w:val="PargrafodaLista"/>
        <w:widowControl w:val="0"/>
        <w:tabs>
          <w:tab w:val="left" w:pos="1252"/>
        </w:tabs>
        <w:autoSpaceDE w:val="0"/>
        <w:autoSpaceDN w:val="0"/>
        <w:spacing w:before="1" w:after="0" w:line="252" w:lineRule="exact"/>
        <w:ind w:left="1252"/>
        <w:contextualSpacing w:val="0"/>
        <w:jc w:val="both"/>
        <w:rPr>
          <w:rFonts w:ascii="Times New Roman" w:hAnsi="Times New Roman"/>
          <w:sz w:val="24"/>
          <w:szCs w:val="24"/>
        </w:rPr>
      </w:pPr>
    </w:p>
    <w:p w14:paraId="7BBC76E6" w14:textId="77777777" w:rsidR="0068386B" w:rsidRDefault="0068386B" w:rsidP="00A5027F">
      <w:pPr>
        <w:pStyle w:val="PargrafodaLista"/>
        <w:widowControl w:val="0"/>
        <w:numPr>
          <w:ilvl w:val="3"/>
          <w:numId w:val="10"/>
        </w:numPr>
        <w:tabs>
          <w:tab w:val="left" w:pos="1978"/>
        </w:tabs>
        <w:autoSpaceDE w:val="0"/>
        <w:autoSpaceDN w:val="0"/>
        <w:spacing w:after="0" w:line="240" w:lineRule="auto"/>
        <w:ind w:right="682" w:firstLine="0"/>
        <w:contextualSpacing w:val="0"/>
        <w:jc w:val="both"/>
        <w:rPr>
          <w:rFonts w:ascii="Times New Roman" w:hAnsi="Times New Roman"/>
          <w:sz w:val="24"/>
          <w:szCs w:val="24"/>
        </w:rPr>
      </w:pPr>
      <w:r w:rsidRPr="005C04B9">
        <w:rPr>
          <w:rFonts w:ascii="Times New Roman" w:hAnsi="Times New Roman"/>
          <w:sz w:val="24"/>
          <w:szCs w:val="24"/>
        </w:rPr>
        <w:t>Compensatória, para as infrações descritas nos incisos VIII a XI acima, de 1% (um</w:t>
      </w:r>
      <w:r w:rsidRPr="005C04B9">
        <w:rPr>
          <w:rFonts w:ascii="Times New Roman" w:hAnsi="Times New Roman"/>
          <w:spacing w:val="40"/>
          <w:sz w:val="24"/>
          <w:szCs w:val="24"/>
        </w:rPr>
        <w:t xml:space="preserve"> </w:t>
      </w:r>
      <w:r w:rsidRPr="005C04B9">
        <w:rPr>
          <w:rFonts w:ascii="Times New Roman" w:hAnsi="Times New Roman"/>
          <w:sz w:val="24"/>
          <w:szCs w:val="24"/>
        </w:rPr>
        <w:t>por cento) a 5% (cinco por cento) do valor do contrato;</w:t>
      </w:r>
    </w:p>
    <w:p w14:paraId="082A61F9" w14:textId="77777777" w:rsidR="0068386B" w:rsidRPr="005C04B9" w:rsidRDefault="0068386B" w:rsidP="0068386B">
      <w:pPr>
        <w:pStyle w:val="PargrafodaLista"/>
        <w:widowControl w:val="0"/>
        <w:tabs>
          <w:tab w:val="left" w:pos="1978"/>
        </w:tabs>
        <w:autoSpaceDE w:val="0"/>
        <w:autoSpaceDN w:val="0"/>
        <w:spacing w:after="0" w:line="240" w:lineRule="auto"/>
        <w:ind w:left="2025" w:right="682"/>
        <w:contextualSpacing w:val="0"/>
        <w:jc w:val="both"/>
        <w:rPr>
          <w:rFonts w:ascii="Times New Roman" w:hAnsi="Times New Roman"/>
          <w:sz w:val="24"/>
          <w:szCs w:val="24"/>
        </w:rPr>
      </w:pPr>
    </w:p>
    <w:p w14:paraId="5CFD5011" w14:textId="77777777" w:rsidR="0068386B" w:rsidRDefault="0068386B" w:rsidP="00A5027F">
      <w:pPr>
        <w:pStyle w:val="PargrafodaLista"/>
        <w:widowControl w:val="0"/>
        <w:numPr>
          <w:ilvl w:val="3"/>
          <w:numId w:val="10"/>
        </w:numPr>
        <w:tabs>
          <w:tab w:val="left" w:pos="1978"/>
        </w:tabs>
        <w:autoSpaceDE w:val="0"/>
        <w:autoSpaceDN w:val="0"/>
        <w:spacing w:after="0" w:line="240" w:lineRule="auto"/>
        <w:ind w:right="686" w:firstLine="0"/>
        <w:contextualSpacing w:val="0"/>
        <w:jc w:val="both"/>
        <w:rPr>
          <w:rFonts w:ascii="Times New Roman" w:hAnsi="Times New Roman"/>
          <w:sz w:val="24"/>
          <w:szCs w:val="24"/>
        </w:rPr>
      </w:pPr>
      <w:r w:rsidRPr="005C04B9">
        <w:rPr>
          <w:rFonts w:ascii="Times New Roman" w:hAnsi="Times New Roman"/>
          <w:sz w:val="24"/>
          <w:szCs w:val="24"/>
        </w:rPr>
        <w:t>Compensatória,</w:t>
      </w:r>
      <w:r w:rsidRPr="005C04B9">
        <w:rPr>
          <w:rFonts w:ascii="Times New Roman" w:hAnsi="Times New Roman"/>
          <w:spacing w:val="29"/>
          <w:sz w:val="24"/>
          <w:szCs w:val="24"/>
        </w:rPr>
        <w:t xml:space="preserve"> </w:t>
      </w:r>
      <w:r w:rsidRPr="005C04B9">
        <w:rPr>
          <w:rFonts w:ascii="Times New Roman" w:hAnsi="Times New Roman"/>
          <w:sz w:val="24"/>
          <w:szCs w:val="24"/>
        </w:rPr>
        <w:t>para</w:t>
      </w:r>
      <w:r w:rsidRPr="005C04B9">
        <w:rPr>
          <w:rFonts w:ascii="Times New Roman" w:hAnsi="Times New Roman"/>
          <w:spacing w:val="27"/>
          <w:sz w:val="24"/>
          <w:szCs w:val="24"/>
        </w:rPr>
        <w:t xml:space="preserve"> </w:t>
      </w:r>
      <w:r w:rsidRPr="005C04B9">
        <w:rPr>
          <w:rFonts w:ascii="Times New Roman" w:hAnsi="Times New Roman"/>
          <w:sz w:val="24"/>
          <w:szCs w:val="24"/>
        </w:rPr>
        <w:t>a</w:t>
      </w:r>
      <w:r w:rsidRPr="005C04B9">
        <w:rPr>
          <w:rFonts w:ascii="Times New Roman" w:hAnsi="Times New Roman"/>
          <w:spacing w:val="29"/>
          <w:sz w:val="24"/>
          <w:szCs w:val="24"/>
        </w:rPr>
        <w:t xml:space="preserve"> </w:t>
      </w:r>
      <w:r w:rsidRPr="005C04B9">
        <w:rPr>
          <w:rFonts w:ascii="Times New Roman" w:hAnsi="Times New Roman"/>
          <w:sz w:val="24"/>
          <w:szCs w:val="24"/>
        </w:rPr>
        <w:t>inexecução</w:t>
      </w:r>
      <w:r w:rsidRPr="005C04B9">
        <w:rPr>
          <w:rFonts w:ascii="Times New Roman" w:hAnsi="Times New Roman"/>
          <w:spacing w:val="29"/>
          <w:sz w:val="24"/>
          <w:szCs w:val="24"/>
        </w:rPr>
        <w:t xml:space="preserve"> </w:t>
      </w:r>
      <w:r w:rsidRPr="005C04B9">
        <w:rPr>
          <w:rFonts w:ascii="Times New Roman" w:hAnsi="Times New Roman"/>
          <w:sz w:val="24"/>
          <w:szCs w:val="24"/>
        </w:rPr>
        <w:t>total</w:t>
      </w:r>
      <w:r w:rsidRPr="005C04B9">
        <w:rPr>
          <w:rFonts w:ascii="Times New Roman" w:hAnsi="Times New Roman"/>
          <w:spacing w:val="30"/>
          <w:sz w:val="24"/>
          <w:szCs w:val="24"/>
        </w:rPr>
        <w:t xml:space="preserve"> </w:t>
      </w:r>
      <w:r w:rsidRPr="005C04B9">
        <w:rPr>
          <w:rFonts w:ascii="Times New Roman" w:hAnsi="Times New Roman"/>
          <w:sz w:val="24"/>
          <w:szCs w:val="24"/>
        </w:rPr>
        <w:t>do</w:t>
      </w:r>
      <w:r w:rsidRPr="005C04B9">
        <w:rPr>
          <w:rFonts w:ascii="Times New Roman" w:hAnsi="Times New Roman"/>
          <w:spacing w:val="29"/>
          <w:sz w:val="24"/>
          <w:szCs w:val="24"/>
        </w:rPr>
        <w:t xml:space="preserve"> </w:t>
      </w:r>
      <w:r w:rsidRPr="005C04B9">
        <w:rPr>
          <w:rFonts w:ascii="Times New Roman" w:hAnsi="Times New Roman"/>
          <w:sz w:val="24"/>
          <w:szCs w:val="24"/>
        </w:rPr>
        <w:t>contrato</w:t>
      </w:r>
      <w:r w:rsidRPr="005C04B9">
        <w:rPr>
          <w:rFonts w:ascii="Times New Roman" w:hAnsi="Times New Roman"/>
          <w:spacing w:val="31"/>
          <w:sz w:val="24"/>
          <w:szCs w:val="24"/>
        </w:rPr>
        <w:t xml:space="preserve"> </w:t>
      </w:r>
      <w:r w:rsidRPr="005C04B9">
        <w:rPr>
          <w:rFonts w:ascii="Times New Roman" w:hAnsi="Times New Roman"/>
          <w:sz w:val="24"/>
          <w:szCs w:val="24"/>
        </w:rPr>
        <w:t>prevista</w:t>
      </w:r>
      <w:r w:rsidRPr="005C04B9">
        <w:rPr>
          <w:rFonts w:ascii="Times New Roman" w:hAnsi="Times New Roman"/>
          <w:spacing w:val="31"/>
          <w:sz w:val="24"/>
          <w:szCs w:val="24"/>
        </w:rPr>
        <w:t xml:space="preserve"> </w:t>
      </w:r>
      <w:r w:rsidRPr="005C04B9">
        <w:rPr>
          <w:rFonts w:ascii="Times New Roman" w:hAnsi="Times New Roman"/>
          <w:sz w:val="24"/>
          <w:szCs w:val="24"/>
        </w:rPr>
        <w:t>no</w:t>
      </w:r>
      <w:r w:rsidRPr="005C04B9">
        <w:rPr>
          <w:rFonts w:ascii="Times New Roman" w:hAnsi="Times New Roman"/>
          <w:spacing w:val="29"/>
          <w:sz w:val="24"/>
          <w:szCs w:val="24"/>
        </w:rPr>
        <w:t xml:space="preserve"> </w:t>
      </w:r>
      <w:r w:rsidRPr="005C04B9">
        <w:rPr>
          <w:rFonts w:ascii="Times New Roman" w:hAnsi="Times New Roman"/>
          <w:sz w:val="24"/>
          <w:szCs w:val="24"/>
        </w:rPr>
        <w:t>inciso</w:t>
      </w:r>
      <w:r w:rsidRPr="005C04B9">
        <w:rPr>
          <w:rFonts w:ascii="Times New Roman" w:hAnsi="Times New Roman"/>
          <w:spacing w:val="31"/>
          <w:sz w:val="24"/>
          <w:szCs w:val="24"/>
        </w:rPr>
        <w:t xml:space="preserve"> </w:t>
      </w:r>
      <w:r w:rsidRPr="005C04B9">
        <w:rPr>
          <w:rFonts w:ascii="Times New Roman" w:hAnsi="Times New Roman"/>
          <w:sz w:val="24"/>
          <w:szCs w:val="24"/>
        </w:rPr>
        <w:t>III</w:t>
      </w:r>
      <w:r w:rsidRPr="005C04B9">
        <w:rPr>
          <w:rFonts w:ascii="Times New Roman" w:hAnsi="Times New Roman"/>
          <w:spacing w:val="26"/>
          <w:sz w:val="24"/>
          <w:szCs w:val="24"/>
        </w:rPr>
        <w:t xml:space="preserve"> </w:t>
      </w:r>
      <w:r w:rsidRPr="005C04B9">
        <w:rPr>
          <w:rFonts w:ascii="Times New Roman" w:hAnsi="Times New Roman"/>
          <w:sz w:val="24"/>
          <w:szCs w:val="24"/>
        </w:rPr>
        <w:t>acima,</w:t>
      </w:r>
      <w:r w:rsidRPr="005C04B9">
        <w:rPr>
          <w:rFonts w:ascii="Times New Roman" w:hAnsi="Times New Roman"/>
          <w:spacing w:val="29"/>
          <w:sz w:val="24"/>
          <w:szCs w:val="24"/>
        </w:rPr>
        <w:t xml:space="preserve"> </w:t>
      </w:r>
      <w:r w:rsidRPr="005C04B9">
        <w:rPr>
          <w:rFonts w:ascii="Times New Roman" w:hAnsi="Times New Roman"/>
          <w:sz w:val="24"/>
          <w:szCs w:val="24"/>
        </w:rPr>
        <w:t>a multa será de 1% (um por cento) a 30% (trinta por cento) do valor do contrato;</w:t>
      </w:r>
    </w:p>
    <w:p w14:paraId="7CF5885E" w14:textId="77777777" w:rsidR="0068386B" w:rsidRPr="005C04B9" w:rsidRDefault="0068386B" w:rsidP="0068386B">
      <w:pPr>
        <w:pStyle w:val="PargrafodaLista"/>
        <w:rPr>
          <w:rFonts w:ascii="Times New Roman" w:hAnsi="Times New Roman"/>
          <w:sz w:val="24"/>
          <w:szCs w:val="24"/>
        </w:rPr>
      </w:pPr>
    </w:p>
    <w:p w14:paraId="727D8970" w14:textId="77777777" w:rsidR="0068386B" w:rsidRPr="005C04B9" w:rsidRDefault="0068386B" w:rsidP="0068386B">
      <w:pPr>
        <w:pStyle w:val="PargrafodaLista"/>
        <w:widowControl w:val="0"/>
        <w:tabs>
          <w:tab w:val="left" w:pos="1978"/>
        </w:tabs>
        <w:autoSpaceDE w:val="0"/>
        <w:autoSpaceDN w:val="0"/>
        <w:spacing w:after="0" w:line="240" w:lineRule="auto"/>
        <w:ind w:left="2025" w:right="686"/>
        <w:contextualSpacing w:val="0"/>
        <w:jc w:val="both"/>
        <w:rPr>
          <w:rFonts w:ascii="Times New Roman" w:hAnsi="Times New Roman"/>
          <w:sz w:val="24"/>
          <w:szCs w:val="24"/>
        </w:rPr>
      </w:pPr>
    </w:p>
    <w:p w14:paraId="550E814D" w14:textId="77777777" w:rsidR="0068386B" w:rsidRDefault="0068386B" w:rsidP="00A5027F">
      <w:pPr>
        <w:pStyle w:val="PargrafodaLista"/>
        <w:widowControl w:val="0"/>
        <w:numPr>
          <w:ilvl w:val="3"/>
          <w:numId w:val="10"/>
        </w:numPr>
        <w:tabs>
          <w:tab w:val="left" w:pos="1978"/>
        </w:tabs>
        <w:autoSpaceDE w:val="0"/>
        <w:autoSpaceDN w:val="0"/>
        <w:spacing w:before="1" w:after="0" w:line="240" w:lineRule="auto"/>
        <w:ind w:right="685" w:firstLine="0"/>
        <w:contextualSpacing w:val="0"/>
        <w:jc w:val="both"/>
        <w:rPr>
          <w:rFonts w:ascii="Times New Roman" w:hAnsi="Times New Roman"/>
          <w:sz w:val="24"/>
          <w:szCs w:val="24"/>
        </w:rPr>
      </w:pPr>
      <w:r w:rsidRPr="005C04B9">
        <w:rPr>
          <w:rFonts w:ascii="Times New Roman" w:hAnsi="Times New Roman"/>
          <w:sz w:val="24"/>
          <w:szCs w:val="24"/>
        </w:rPr>
        <w:t>Para infração descrita no inciso II acima, a multa será de 1% (um por cento) a 20% (vinte por cento) do valor do contrato;</w:t>
      </w:r>
    </w:p>
    <w:p w14:paraId="28834B4E" w14:textId="77777777" w:rsidR="0068386B" w:rsidRPr="005C04B9" w:rsidRDefault="0068386B" w:rsidP="0068386B">
      <w:pPr>
        <w:pStyle w:val="PargrafodaLista"/>
        <w:widowControl w:val="0"/>
        <w:tabs>
          <w:tab w:val="left" w:pos="1978"/>
        </w:tabs>
        <w:autoSpaceDE w:val="0"/>
        <w:autoSpaceDN w:val="0"/>
        <w:spacing w:before="1" w:after="0" w:line="240" w:lineRule="auto"/>
        <w:ind w:left="2025" w:right="685"/>
        <w:contextualSpacing w:val="0"/>
        <w:jc w:val="both"/>
        <w:rPr>
          <w:rFonts w:ascii="Times New Roman" w:hAnsi="Times New Roman"/>
          <w:sz w:val="24"/>
          <w:szCs w:val="24"/>
        </w:rPr>
      </w:pPr>
    </w:p>
    <w:p w14:paraId="4FECAB21" w14:textId="77777777" w:rsidR="0068386B" w:rsidRDefault="0068386B" w:rsidP="00A5027F">
      <w:pPr>
        <w:pStyle w:val="PargrafodaLista"/>
        <w:widowControl w:val="0"/>
        <w:numPr>
          <w:ilvl w:val="3"/>
          <w:numId w:val="10"/>
        </w:numPr>
        <w:tabs>
          <w:tab w:val="left" w:pos="1972"/>
        </w:tabs>
        <w:autoSpaceDE w:val="0"/>
        <w:autoSpaceDN w:val="0"/>
        <w:spacing w:after="0" w:line="242" w:lineRule="auto"/>
        <w:ind w:right="686" w:firstLine="0"/>
        <w:contextualSpacing w:val="0"/>
        <w:jc w:val="both"/>
        <w:rPr>
          <w:rFonts w:ascii="Times New Roman" w:hAnsi="Times New Roman"/>
          <w:sz w:val="24"/>
          <w:szCs w:val="24"/>
        </w:rPr>
      </w:pPr>
      <w:r w:rsidRPr="005C04B9">
        <w:rPr>
          <w:rFonts w:ascii="Times New Roman" w:hAnsi="Times New Roman"/>
          <w:sz w:val="24"/>
          <w:szCs w:val="24"/>
        </w:rPr>
        <w:t>Para infrações descritas nos incisos IV a VII, a multa será de 1% (um por cento) a 10% (dez por cento) do valor do contrato;</w:t>
      </w:r>
    </w:p>
    <w:p w14:paraId="456DE8E1" w14:textId="77777777" w:rsidR="0068386B" w:rsidRPr="005C04B9" w:rsidRDefault="0068386B" w:rsidP="0068386B">
      <w:pPr>
        <w:pStyle w:val="PargrafodaLista"/>
        <w:rPr>
          <w:rFonts w:ascii="Times New Roman" w:hAnsi="Times New Roman"/>
          <w:sz w:val="24"/>
          <w:szCs w:val="24"/>
        </w:rPr>
      </w:pPr>
    </w:p>
    <w:p w14:paraId="248BDC0D" w14:textId="77777777" w:rsidR="0068386B" w:rsidRPr="005C04B9" w:rsidRDefault="0068386B" w:rsidP="0068386B">
      <w:pPr>
        <w:pStyle w:val="PargrafodaLista"/>
        <w:widowControl w:val="0"/>
        <w:tabs>
          <w:tab w:val="left" w:pos="1972"/>
        </w:tabs>
        <w:autoSpaceDE w:val="0"/>
        <w:autoSpaceDN w:val="0"/>
        <w:spacing w:after="0" w:line="242" w:lineRule="auto"/>
        <w:ind w:left="2025" w:right="686"/>
        <w:contextualSpacing w:val="0"/>
        <w:jc w:val="both"/>
        <w:rPr>
          <w:rFonts w:ascii="Times New Roman" w:hAnsi="Times New Roman"/>
          <w:sz w:val="24"/>
          <w:szCs w:val="24"/>
        </w:rPr>
      </w:pPr>
    </w:p>
    <w:p w14:paraId="2485B02C" w14:textId="77777777" w:rsidR="0068386B" w:rsidRDefault="0068386B" w:rsidP="00A5027F">
      <w:pPr>
        <w:pStyle w:val="PargrafodaLista"/>
        <w:widowControl w:val="0"/>
        <w:numPr>
          <w:ilvl w:val="3"/>
          <w:numId w:val="10"/>
        </w:numPr>
        <w:tabs>
          <w:tab w:val="left" w:pos="1972"/>
        </w:tabs>
        <w:autoSpaceDE w:val="0"/>
        <w:autoSpaceDN w:val="0"/>
        <w:spacing w:after="0" w:line="242" w:lineRule="auto"/>
        <w:ind w:right="686" w:firstLine="0"/>
        <w:contextualSpacing w:val="0"/>
        <w:jc w:val="both"/>
        <w:rPr>
          <w:rFonts w:ascii="Times New Roman" w:hAnsi="Times New Roman"/>
          <w:sz w:val="24"/>
          <w:szCs w:val="24"/>
        </w:rPr>
      </w:pPr>
      <w:r w:rsidRPr="005C04B9">
        <w:rPr>
          <w:rFonts w:ascii="Times New Roman" w:hAnsi="Times New Roman"/>
          <w:sz w:val="24"/>
          <w:szCs w:val="24"/>
        </w:rPr>
        <w:t>Moratória de 0,1% (zero vírgula um por cento) por dia de atraso injustificado sobre o valor da parcela inadimplida, até o limite de 90 (noventa) dias;</w:t>
      </w:r>
    </w:p>
    <w:p w14:paraId="37C44C78" w14:textId="77777777" w:rsidR="0068386B" w:rsidRPr="005C04B9" w:rsidRDefault="0068386B" w:rsidP="0068386B">
      <w:pPr>
        <w:pStyle w:val="PargrafodaLista"/>
        <w:widowControl w:val="0"/>
        <w:tabs>
          <w:tab w:val="left" w:pos="1972"/>
        </w:tabs>
        <w:autoSpaceDE w:val="0"/>
        <w:autoSpaceDN w:val="0"/>
        <w:spacing w:after="0" w:line="242" w:lineRule="auto"/>
        <w:ind w:left="2025" w:right="686"/>
        <w:contextualSpacing w:val="0"/>
        <w:jc w:val="both"/>
        <w:rPr>
          <w:rFonts w:ascii="Times New Roman" w:hAnsi="Times New Roman"/>
          <w:sz w:val="24"/>
          <w:szCs w:val="24"/>
        </w:rPr>
      </w:pPr>
    </w:p>
    <w:p w14:paraId="00B67230" w14:textId="77777777" w:rsidR="0068386B" w:rsidRDefault="0068386B" w:rsidP="00A5027F">
      <w:pPr>
        <w:pStyle w:val="PargrafodaLista"/>
        <w:widowControl w:val="0"/>
        <w:numPr>
          <w:ilvl w:val="3"/>
          <w:numId w:val="10"/>
        </w:numPr>
        <w:tabs>
          <w:tab w:val="left" w:pos="1972"/>
        </w:tabs>
        <w:autoSpaceDE w:val="0"/>
        <w:autoSpaceDN w:val="0"/>
        <w:spacing w:after="0" w:line="240" w:lineRule="auto"/>
        <w:ind w:right="686" w:firstLine="0"/>
        <w:contextualSpacing w:val="0"/>
        <w:jc w:val="both"/>
        <w:rPr>
          <w:rFonts w:ascii="Times New Roman" w:hAnsi="Times New Roman"/>
          <w:sz w:val="24"/>
          <w:szCs w:val="24"/>
        </w:rPr>
      </w:pPr>
      <w:r w:rsidRPr="005C04B9">
        <w:rPr>
          <w:rFonts w:ascii="Times New Roman" w:hAnsi="Times New Roman"/>
          <w:sz w:val="24"/>
          <w:szCs w:val="24"/>
        </w:rPr>
        <w:t>Moratória de 0,1% (zero vírgula um por cento) por dia de atraso injustificado sobre o valor total do contrato, até o máximo de 10% (dez por cento) pela inobservância do prazo fixado para apresentação, suplementação ou reposição da garantia;</w:t>
      </w:r>
    </w:p>
    <w:p w14:paraId="72473FB3" w14:textId="77777777" w:rsidR="0068386B" w:rsidRPr="005C04B9" w:rsidRDefault="0068386B" w:rsidP="0068386B">
      <w:pPr>
        <w:pStyle w:val="PargrafodaLista"/>
        <w:rPr>
          <w:rFonts w:ascii="Times New Roman" w:hAnsi="Times New Roman"/>
          <w:sz w:val="24"/>
          <w:szCs w:val="24"/>
        </w:rPr>
      </w:pPr>
    </w:p>
    <w:p w14:paraId="3263B2EF" w14:textId="77777777" w:rsidR="0068386B" w:rsidRPr="005C04B9" w:rsidRDefault="0068386B" w:rsidP="0068386B">
      <w:pPr>
        <w:pStyle w:val="PargrafodaLista"/>
        <w:widowControl w:val="0"/>
        <w:tabs>
          <w:tab w:val="left" w:pos="1972"/>
        </w:tabs>
        <w:autoSpaceDE w:val="0"/>
        <w:autoSpaceDN w:val="0"/>
        <w:spacing w:after="0" w:line="240" w:lineRule="auto"/>
        <w:ind w:left="2025" w:right="686"/>
        <w:contextualSpacing w:val="0"/>
        <w:jc w:val="both"/>
        <w:rPr>
          <w:rFonts w:ascii="Times New Roman" w:hAnsi="Times New Roman"/>
          <w:sz w:val="24"/>
          <w:szCs w:val="24"/>
        </w:rPr>
      </w:pPr>
    </w:p>
    <w:p w14:paraId="35D45843" w14:textId="77777777" w:rsidR="0068386B" w:rsidRDefault="0068386B" w:rsidP="00A5027F">
      <w:pPr>
        <w:pStyle w:val="PargrafodaLista"/>
        <w:widowControl w:val="0"/>
        <w:numPr>
          <w:ilvl w:val="3"/>
          <w:numId w:val="10"/>
        </w:numPr>
        <w:tabs>
          <w:tab w:val="left" w:pos="1972"/>
        </w:tabs>
        <w:autoSpaceDE w:val="0"/>
        <w:autoSpaceDN w:val="0"/>
        <w:spacing w:after="0" w:line="240" w:lineRule="auto"/>
        <w:ind w:right="686" w:firstLine="0"/>
        <w:contextualSpacing w:val="0"/>
        <w:jc w:val="both"/>
        <w:rPr>
          <w:rFonts w:ascii="Times New Roman" w:hAnsi="Times New Roman"/>
          <w:sz w:val="24"/>
          <w:szCs w:val="24"/>
        </w:rPr>
      </w:pPr>
      <w:r w:rsidRPr="005C04B9">
        <w:rPr>
          <w:rFonts w:ascii="Times New Roman" w:hAnsi="Times New Roman"/>
          <w:sz w:val="24"/>
          <w:szCs w:val="24"/>
        </w:rPr>
        <w:t xml:space="preserve">O atraso superior a 90 (noventa) dias autoriza o Contratante a promover a rescisão do contrato por descumprimento ou cumprimento irregular de suas cláusulas, conforme dispõe o </w:t>
      </w:r>
      <w:r w:rsidRPr="005C04B9">
        <w:rPr>
          <w:rFonts w:ascii="Times New Roman" w:hAnsi="Times New Roman"/>
          <w:b/>
          <w:sz w:val="24"/>
          <w:szCs w:val="24"/>
        </w:rPr>
        <w:t>inciso I do art. 137 da Lei n. 14.133, de 2021</w:t>
      </w:r>
      <w:r w:rsidRPr="005C04B9">
        <w:rPr>
          <w:rFonts w:ascii="Times New Roman" w:hAnsi="Times New Roman"/>
          <w:sz w:val="24"/>
          <w:szCs w:val="24"/>
        </w:rPr>
        <w:t>.</w:t>
      </w:r>
    </w:p>
    <w:p w14:paraId="2E4AC939" w14:textId="77777777" w:rsidR="0068386B" w:rsidRPr="005C04B9" w:rsidRDefault="0068386B" w:rsidP="0068386B">
      <w:pPr>
        <w:pStyle w:val="PargrafodaLista"/>
        <w:widowControl w:val="0"/>
        <w:tabs>
          <w:tab w:val="left" w:pos="1972"/>
        </w:tabs>
        <w:autoSpaceDE w:val="0"/>
        <w:autoSpaceDN w:val="0"/>
        <w:spacing w:after="0" w:line="240" w:lineRule="auto"/>
        <w:ind w:left="2025" w:right="686"/>
        <w:contextualSpacing w:val="0"/>
        <w:jc w:val="both"/>
        <w:rPr>
          <w:rFonts w:ascii="Times New Roman" w:hAnsi="Times New Roman"/>
          <w:sz w:val="24"/>
          <w:szCs w:val="24"/>
        </w:rPr>
      </w:pPr>
    </w:p>
    <w:p w14:paraId="0616631B" w14:textId="77777777" w:rsidR="0068386B" w:rsidRDefault="0068386B" w:rsidP="00A5027F">
      <w:pPr>
        <w:pStyle w:val="PargrafodaLista"/>
        <w:widowControl w:val="0"/>
        <w:numPr>
          <w:ilvl w:val="1"/>
          <w:numId w:val="10"/>
        </w:numPr>
        <w:tabs>
          <w:tab w:val="left" w:pos="1254"/>
        </w:tabs>
        <w:autoSpaceDE w:val="0"/>
        <w:autoSpaceDN w:val="0"/>
        <w:spacing w:after="0" w:line="240" w:lineRule="auto"/>
        <w:ind w:right="686" w:firstLine="0"/>
        <w:contextualSpacing w:val="0"/>
        <w:jc w:val="both"/>
        <w:rPr>
          <w:rFonts w:ascii="Times New Roman" w:hAnsi="Times New Roman"/>
          <w:sz w:val="24"/>
          <w:szCs w:val="24"/>
        </w:rPr>
      </w:pPr>
      <w:r w:rsidRPr="005C04B9">
        <w:rPr>
          <w:rFonts w:ascii="Times New Roman" w:hAnsi="Times New Roman"/>
          <w:sz w:val="24"/>
          <w:szCs w:val="24"/>
        </w:rPr>
        <w:t xml:space="preserve">A aplicação das sanções previstas no contrato não </w:t>
      </w:r>
      <w:r w:rsidRPr="005C04B9">
        <w:rPr>
          <w:rFonts w:ascii="Times New Roman" w:hAnsi="Times New Roman"/>
          <w:sz w:val="24"/>
          <w:szCs w:val="24"/>
        </w:rPr>
        <w:lastRenderedPageBreak/>
        <w:t>exclui, em hipótese alguma, a obrigação de reparação integral do dano causado à Contratante (</w:t>
      </w:r>
      <w:r w:rsidRPr="005C04B9">
        <w:rPr>
          <w:rFonts w:ascii="Times New Roman" w:hAnsi="Times New Roman"/>
          <w:b/>
          <w:sz w:val="24"/>
          <w:szCs w:val="24"/>
        </w:rPr>
        <w:t>art. 156, §9º, da Lei nº 14.133/2021</w:t>
      </w:r>
      <w:r w:rsidRPr="005C04B9">
        <w:rPr>
          <w:rFonts w:ascii="Times New Roman" w:hAnsi="Times New Roman"/>
          <w:sz w:val="24"/>
          <w:szCs w:val="24"/>
        </w:rPr>
        <w:t>);</w:t>
      </w:r>
    </w:p>
    <w:p w14:paraId="23E4BCA8" w14:textId="77777777" w:rsidR="0068386B" w:rsidRPr="005C04B9" w:rsidRDefault="0068386B" w:rsidP="0068386B">
      <w:pPr>
        <w:pStyle w:val="PargrafodaLista"/>
        <w:widowControl w:val="0"/>
        <w:tabs>
          <w:tab w:val="left" w:pos="1254"/>
        </w:tabs>
        <w:autoSpaceDE w:val="0"/>
        <w:autoSpaceDN w:val="0"/>
        <w:spacing w:after="0" w:line="240" w:lineRule="auto"/>
        <w:ind w:left="870" w:right="686"/>
        <w:contextualSpacing w:val="0"/>
        <w:jc w:val="both"/>
        <w:rPr>
          <w:rFonts w:ascii="Times New Roman" w:hAnsi="Times New Roman"/>
          <w:sz w:val="24"/>
          <w:szCs w:val="24"/>
        </w:rPr>
      </w:pPr>
    </w:p>
    <w:p w14:paraId="19263534" w14:textId="77777777" w:rsidR="0068386B" w:rsidRDefault="0068386B" w:rsidP="00A5027F">
      <w:pPr>
        <w:pStyle w:val="PargrafodaLista"/>
        <w:widowControl w:val="0"/>
        <w:numPr>
          <w:ilvl w:val="1"/>
          <w:numId w:val="10"/>
        </w:numPr>
        <w:tabs>
          <w:tab w:val="left" w:pos="1254"/>
        </w:tabs>
        <w:autoSpaceDE w:val="0"/>
        <w:autoSpaceDN w:val="0"/>
        <w:spacing w:after="0" w:line="240" w:lineRule="auto"/>
        <w:ind w:right="686" w:firstLine="0"/>
        <w:contextualSpacing w:val="0"/>
        <w:jc w:val="both"/>
        <w:rPr>
          <w:rFonts w:ascii="Times New Roman" w:hAnsi="Times New Roman"/>
          <w:sz w:val="24"/>
          <w:szCs w:val="24"/>
        </w:rPr>
      </w:pPr>
      <w:r w:rsidRPr="005C04B9">
        <w:rPr>
          <w:rFonts w:ascii="Times New Roman" w:hAnsi="Times New Roman"/>
          <w:sz w:val="24"/>
          <w:szCs w:val="24"/>
        </w:rPr>
        <w:t>Todas as sanções previstas no Contrato poderão ser aplicadas cumulativamente com a multa (</w:t>
      </w:r>
      <w:r w:rsidRPr="005C04B9">
        <w:rPr>
          <w:rFonts w:ascii="Times New Roman" w:hAnsi="Times New Roman"/>
          <w:b/>
          <w:sz w:val="24"/>
          <w:szCs w:val="24"/>
        </w:rPr>
        <w:t>art. 156, §7º, da Lei nº 14.133/2021</w:t>
      </w:r>
      <w:r w:rsidRPr="005C04B9">
        <w:rPr>
          <w:rFonts w:ascii="Times New Roman" w:hAnsi="Times New Roman"/>
          <w:sz w:val="24"/>
          <w:szCs w:val="24"/>
        </w:rPr>
        <w:t>);</w:t>
      </w:r>
    </w:p>
    <w:p w14:paraId="69D3B9E5" w14:textId="77777777" w:rsidR="0068386B" w:rsidRPr="005C04B9" w:rsidRDefault="0068386B" w:rsidP="0068386B">
      <w:pPr>
        <w:pStyle w:val="PargrafodaLista"/>
        <w:rPr>
          <w:rFonts w:ascii="Times New Roman" w:hAnsi="Times New Roman"/>
          <w:sz w:val="24"/>
          <w:szCs w:val="24"/>
        </w:rPr>
      </w:pPr>
    </w:p>
    <w:p w14:paraId="7A8F7442" w14:textId="77777777" w:rsidR="0068386B" w:rsidRPr="005C04B9" w:rsidRDefault="0068386B" w:rsidP="0068386B">
      <w:pPr>
        <w:pStyle w:val="PargrafodaLista"/>
        <w:widowControl w:val="0"/>
        <w:tabs>
          <w:tab w:val="left" w:pos="1254"/>
        </w:tabs>
        <w:autoSpaceDE w:val="0"/>
        <w:autoSpaceDN w:val="0"/>
        <w:spacing w:after="0" w:line="240" w:lineRule="auto"/>
        <w:ind w:left="870" w:right="686"/>
        <w:contextualSpacing w:val="0"/>
        <w:jc w:val="both"/>
        <w:rPr>
          <w:rFonts w:ascii="Times New Roman" w:hAnsi="Times New Roman"/>
          <w:sz w:val="24"/>
          <w:szCs w:val="24"/>
        </w:rPr>
      </w:pPr>
    </w:p>
    <w:p w14:paraId="6C6C01A8" w14:textId="77777777" w:rsidR="0068386B" w:rsidRPr="005C04B9" w:rsidRDefault="0068386B" w:rsidP="00A5027F">
      <w:pPr>
        <w:pStyle w:val="PargrafodaLista"/>
        <w:widowControl w:val="0"/>
        <w:numPr>
          <w:ilvl w:val="1"/>
          <w:numId w:val="10"/>
        </w:numPr>
        <w:tabs>
          <w:tab w:val="left" w:pos="1254"/>
        </w:tabs>
        <w:autoSpaceDE w:val="0"/>
        <w:autoSpaceDN w:val="0"/>
        <w:spacing w:after="0" w:line="240" w:lineRule="auto"/>
        <w:ind w:right="689" w:firstLine="0"/>
        <w:contextualSpacing w:val="0"/>
        <w:jc w:val="both"/>
        <w:rPr>
          <w:rFonts w:ascii="Times New Roman" w:hAnsi="Times New Roman"/>
          <w:sz w:val="24"/>
          <w:szCs w:val="24"/>
        </w:rPr>
      </w:pPr>
      <w:r w:rsidRPr="005C04B9">
        <w:rPr>
          <w:rFonts w:ascii="Times New Roman" w:hAnsi="Times New Roman"/>
          <w:sz w:val="24"/>
          <w:szCs w:val="24"/>
        </w:rPr>
        <w:t>Antes</w:t>
      </w:r>
      <w:r w:rsidRPr="005C04B9">
        <w:rPr>
          <w:rFonts w:ascii="Times New Roman" w:hAnsi="Times New Roman"/>
          <w:spacing w:val="-2"/>
          <w:sz w:val="24"/>
          <w:szCs w:val="24"/>
        </w:rPr>
        <w:t xml:space="preserve"> </w:t>
      </w:r>
      <w:r w:rsidRPr="005C04B9">
        <w:rPr>
          <w:rFonts w:ascii="Times New Roman" w:hAnsi="Times New Roman"/>
          <w:sz w:val="24"/>
          <w:szCs w:val="24"/>
        </w:rPr>
        <w:t>da aplicação</w:t>
      </w:r>
      <w:r w:rsidRPr="005C04B9">
        <w:rPr>
          <w:rFonts w:ascii="Times New Roman" w:hAnsi="Times New Roman"/>
          <w:spacing w:val="-1"/>
          <w:sz w:val="24"/>
          <w:szCs w:val="24"/>
        </w:rPr>
        <w:t xml:space="preserve"> </w:t>
      </w:r>
      <w:r w:rsidRPr="005C04B9">
        <w:rPr>
          <w:rFonts w:ascii="Times New Roman" w:hAnsi="Times New Roman"/>
          <w:sz w:val="24"/>
          <w:szCs w:val="24"/>
        </w:rPr>
        <w:t>da</w:t>
      </w:r>
      <w:r w:rsidRPr="005C04B9">
        <w:rPr>
          <w:rFonts w:ascii="Times New Roman" w:hAnsi="Times New Roman"/>
          <w:spacing w:val="-1"/>
          <w:sz w:val="24"/>
          <w:szCs w:val="24"/>
        </w:rPr>
        <w:t xml:space="preserve"> </w:t>
      </w:r>
      <w:r w:rsidRPr="005C04B9">
        <w:rPr>
          <w:rFonts w:ascii="Times New Roman" w:hAnsi="Times New Roman"/>
          <w:sz w:val="24"/>
          <w:szCs w:val="24"/>
        </w:rPr>
        <w:t>multa será facultada a defesa do interessado no prazo de 15 (quinze) dias úteis, contado da data de sua intimação (</w:t>
      </w:r>
      <w:r w:rsidRPr="005C04B9">
        <w:rPr>
          <w:rFonts w:ascii="Times New Roman" w:hAnsi="Times New Roman"/>
          <w:b/>
          <w:sz w:val="24"/>
          <w:szCs w:val="24"/>
        </w:rPr>
        <w:t>art. 157, da Lei nº 14.133/2021</w:t>
      </w:r>
      <w:r w:rsidRPr="005C04B9">
        <w:rPr>
          <w:rFonts w:ascii="Times New Roman" w:hAnsi="Times New Roman"/>
          <w:sz w:val="24"/>
          <w:szCs w:val="24"/>
        </w:rPr>
        <w:t>);</w:t>
      </w:r>
    </w:p>
    <w:p w14:paraId="068889A3" w14:textId="77777777" w:rsidR="0068386B" w:rsidRPr="005C04B9" w:rsidRDefault="0068386B" w:rsidP="00A5027F">
      <w:pPr>
        <w:pStyle w:val="PargrafodaLista"/>
        <w:widowControl w:val="0"/>
        <w:numPr>
          <w:ilvl w:val="1"/>
          <w:numId w:val="10"/>
        </w:numPr>
        <w:tabs>
          <w:tab w:val="left" w:pos="1254"/>
        </w:tabs>
        <w:autoSpaceDE w:val="0"/>
        <w:autoSpaceDN w:val="0"/>
        <w:spacing w:before="229" w:after="0" w:line="240" w:lineRule="auto"/>
        <w:ind w:left="537" w:right="685" w:firstLine="0"/>
        <w:contextualSpacing w:val="0"/>
        <w:jc w:val="both"/>
        <w:rPr>
          <w:rFonts w:ascii="Times New Roman" w:hAnsi="Times New Roman"/>
          <w:sz w:val="24"/>
          <w:szCs w:val="24"/>
        </w:rPr>
      </w:pPr>
      <w:r w:rsidRPr="005C04B9">
        <w:rPr>
          <w:rFonts w:ascii="Times New Roman" w:hAnsi="Times New Roman"/>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r w:rsidRPr="005C04B9">
        <w:rPr>
          <w:rFonts w:ascii="Times New Roman" w:hAnsi="Times New Roman"/>
          <w:b/>
          <w:sz w:val="24"/>
          <w:szCs w:val="24"/>
        </w:rPr>
        <w:t xml:space="preserve">art. 156, §8º, da Lei nº </w:t>
      </w:r>
      <w:r w:rsidRPr="005C04B9">
        <w:rPr>
          <w:rFonts w:ascii="Times New Roman" w:hAnsi="Times New Roman"/>
          <w:b/>
          <w:spacing w:val="-2"/>
          <w:sz w:val="24"/>
          <w:szCs w:val="24"/>
        </w:rPr>
        <w:t>14.133/2021</w:t>
      </w:r>
      <w:r w:rsidRPr="005C04B9">
        <w:rPr>
          <w:rFonts w:ascii="Times New Roman" w:hAnsi="Times New Roman"/>
          <w:spacing w:val="-2"/>
          <w:sz w:val="24"/>
          <w:szCs w:val="24"/>
        </w:rPr>
        <w:t>);</w:t>
      </w:r>
    </w:p>
    <w:p w14:paraId="3F14F294" w14:textId="77777777" w:rsidR="0068386B" w:rsidRPr="005C04B9" w:rsidRDefault="0068386B" w:rsidP="0068386B">
      <w:pPr>
        <w:pStyle w:val="PargrafodaLista"/>
        <w:widowControl w:val="0"/>
        <w:tabs>
          <w:tab w:val="left" w:pos="1254"/>
        </w:tabs>
        <w:autoSpaceDE w:val="0"/>
        <w:autoSpaceDN w:val="0"/>
        <w:spacing w:before="229" w:after="0" w:line="240" w:lineRule="auto"/>
        <w:ind w:left="537" w:right="685"/>
        <w:contextualSpacing w:val="0"/>
        <w:jc w:val="both"/>
        <w:rPr>
          <w:rFonts w:ascii="Times New Roman" w:hAnsi="Times New Roman"/>
          <w:sz w:val="24"/>
          <w:szCs w:val="24"/>
        </w:rPr>
      </w:pPr>
    </w:p>
    <w:p w14:paraId="21AAF2BB" w14:textId="77777777" w:rsidR="0068386B" w:rsidRDefault="0068386B" w:rsidP="00A5027F">
      <w:pPr>
        <w:pStyle w:val="PargrafodaLista"/>
        <w:widowControl w:val="0"/>
        <w:numPr>
          <w:ilvl w:val="2"/>
          <w:numId w:val="10"/>
        </w:numPr>
        <w:tabs>
          <w:tab w:val="left" w:pos="1252"/>
        </w:tabs>
        <w:autoSpaceDE w:val="0"/>
        <w:autoSpaceDN w:val="0"/>
        <w:spacing w:after="0" w:line="240" w:lineRule="auto"/>
        <w:ind w:left="537" w:right="686" w:firstLine="0"/>
        <w:contextualSpacing w:val="0"/>
        <w:jc w:val="both"/>
        <w:rPr>
          <w:rFonts w:ascii="Times New Roman" w:hAnsi="Times New Roman"/>
          <w:sz w:val="24"/>
          <w:szCs w:val="24"/>
        </w:rPr>
      </w:pPr>
      <w:r w:rsidRPr="005C04B9">
        <w:rPr>
          <w:rFonts w:ascii="Times New Roman" w:hAnsi="Times New Roman"/>
          <w:sz w:val="24"/>
          <w:szCs w:val="24"/>
        </w:rPr>
        <w:t>Caso o valor da garantia eventualmente exigida seja utilizado, no todo ou em parte, para o pagamento da multa, esta deve ser complementada pelo contratado no prazo de até 10 (dez) dias úteis, a contar da solicitação da contratante;</w:t>
      </w:r>
    </w:p>
    <w:p w14:paraId="362EB70B" w14:textId="77777777" w:rsidR="0068386B" w:rsidRPr="005C04B9" w:rsidRDefault="0068386B" w:rsidP="0068386B">
      <w:pPr>
        <w:pStyle w:val="PargrafodaLista"/>
        <w:widowControl w:val="0"/>
        <w:tabs>
          <w:tab w:val="left" w:pos="1252"/>
        </w:tabs>
        <w:autoSpaceDE w:val="0"/>
        <w:autoSpaceDN w:val="0"/>
        <w:spacing w:after="0" w:line="240" w:lineRule="auto"/>
        <w:ind w:left="537" w:right="686"/>
        <w:contextualSpacing w:val="0"/>
        <w:jc w:val="both"/>
        <w:rPr>
          <w:rFonts w:ascii="Times New Roman" w:hAnsi="Times New Roman"/>
          <w:sz w:val="24"/>
          <w:szCs w:val="24"/>
        </w:rPr>
      </w:pPr>
    </w:p>
    <w:p w14:paraId="3930E2EF" w14:textId="77777777" w:rsidR="0068386B" w:rsidRDefault="0068386B" w:rsidP="00A5027F">
      <w:pPr>
        <w:pStyle w:val="PargrafodaLista"/>
        <w:widowControl w:val="0"/>
        <w:numPr>
          <w:ilvl w:val="1"/>
          <w:numId w:val="10"/>
        </w:numPr>
        <w:tabs>
          <w:tab w:val="left" w:pos="1254"/>
        </w:tabs>
        <w:autoSpaceDE w:val="0"/>
        <w:autoSpaceDN w:val="0"/>
        <w:spacing w:after="0" w:line="240" w:lineRule="auto"/>
        <w:ind w:right="686" w:firstLine="0"/>
        <w:contextualSpacing w:val="0"/>
        <w:jc w:val="both"/>
        <w:rPr>
          <w:rFonts w:ascii="Times New Roman" w:hAnsi="Times New Roman"/>
          <w:sz w:val="24"/>
          <w:szCs w:val="24"/>
        </w:rPr>
      </w:pPr>
      <w:r w:rsidRPr="005C04B9">
        <w:rPr>
          <w:rFonts w:ascii="Times New Roman" w:hAnsi="Times New Roman"/>
          <w:sz w:val="24"/>
          <w:szCs w:val="24"/>
        </w:rPr>
        <w:t>Previamente ao encaminhamento à cobrança judicial, a multa poderá ser recolhida administrativamente no prazo máximo de 90 (noventa) dias corridos, a contar da data do recebimento da comunicação enviada pela autoridade competente;</w:t>
      </w:r>
    </w:p>
    <w:p w14:paraId="237EBEAC" w14:textId="77777777" w:rsidR="0068386B" w:rsidRPr="005C04B9" w:rsidRDefault="0068386B" w:rsidP="0068386B">
      <w:pPr>
        <w:pStyle w:val="PargrafodaLista"/>
        <w:widowControl w:val="0"/>
        <w:tabs>
          <w:tab w:val="left" w:pos="1254"/>
        </w:tabs>
        <w:autoSpaceDE w:val="0"/>
        <w:autoSpaceDN w:val="0"/>
        <w:spacing w:after="0" w:line="240" w:lineRule="auto"/>
        <w:ind w:left="870" w:right="686"/>
        <w:contextualSpacing w:val="0"/>
        <w:jc w:val="both"/>
        <w:rPr>
          <w:rFonts w:ascii="Times New Roman" w:hAnsi="Times New Roman"/>
          <w:sz w:val="24"/>
          <w:szCs w:val="24"/>
        </w:rPr>
      </w:pPr>
    </w:p>
    <w:p w14:paraId="506589C6" w14:textId="77777777" w:rsidR="0068386B" w:rsidRDefault="0068386B" w:rsidP="00A5027F">
      <w:pPr>
        <w:pStyle w:val="PargrafodaLista"/>
        <w:widowControl w:val="0"/>
        <w:numPr>
          <w:ilvl w:val="1"/>
          <w:numId w:val="10"/>
        </w:numPr>
        <w:tabs>
          <w:tab w:val="left" w:pos="1254"/>
        </w:tabs>
        <w:autoSpaceDE w:val="0"/>
        <w:autoSpaceDN w:val="0"/>
        <w:spacing w:after="0" w:line="240" w:lineRule="auto"/>
        <w:ind w:right="686" w:firstLine="0"/>
        <w:contextualSpacing w:val="0"/>
        <w:jc w:val="both"/>
        <w:rPr>
          <w:rFonts w:ascii="Times New Roman" w:hAnsi="Times New Roman"/>
          <w:sz w:val="24"/>
          <w:szCs w:val="24"/>
        </w:rPr>
      </w:pPr>
      <w:r w:rsidRPr="005C04B9">
        <w:rPr>
          <w:rFonts w:ascii="Times New Roman" w:hAnsi="Times New Roman"/>
          <w:sz w:val="24"/>
          <w:szCs w:val="24"/>
        </w:rPr>
        <w:t>A Administração poderá, em situações excepcionais devidamente motivadas, efetuar a retenção cautelar do valor da multa antes da conclusão do procedimento administrativo;</w:t>
      </w:r>
    </w:p>
    <w:p w14:paraId="62636118" w14:textId="77777777" w:rsidR="0068386B" w:rsidRPr="005C04B9" w:rsidRDefault="0068386B" w:rsidP="0068386B">
      <w:pPr>
        <w:pStyle w:val="PargrafodaLista"/>
        <w:rPr>
          <w:rFonts w:ascii="Times New Roman" w:hAnsi="Times New Roman"/>
          <w:sz w:val="24"/>
          <w:szCs w:val="24"/>
        </w:rPr>
      </w:pPr>
    </w:p>
    <w:p w14:paraId="1990D2B4" w14:textId="77777777" w:rsidR="0068386B" w:rsidRPr="005C04B9" w:rsidRDefault="0068386B" w:rsidP="0068386B">
      <w:pPr>
        <w:pStyle w:val="PargrafodaLista"/>
        <w:widowControl w:val="0"/>
        <w:tabs>
          <w:tab w:val="left" w:pos="1254"/>
        </w:tabs>
        <w:autoSpaceDE w:val="0"/>
        <w:autoSpaceDN w:val="0"/>
        <w:spacing w:after="0" w:line="240" w:lineRule="auto"/>
        <w:ind w:left="870" w:right="686"/>
        <w:contextualSpacing w:val="0"/>
        <w:jc w:val="both"/>
        <w:rPr>
          <w:rFonts w:ascii="Times New Roman" w:hAnsi="Times New Roman"/>
          <w:sz w:val="24"/>
          <w:szCs w:val="24"/>
        </w:rPr>
      </w:pPr>
    </w:p>
    <w:p w14:paraId="63EFF5F7" w14:textId="77777777" w:rsidR="0068386B" w:rsidRPr="005C04B9" w:rsidRDefault="0068386B" w:rsidP="00A5027F">
      <w:pPr>
        <w:pStyle w:val="PargrafodaLista"/>
        <w:widowControl w:val="0"/>
        <w:numPr>
          <w:ilvl w:val="1"/>
          <w:numId w:val="10"/>
        </w:numPr>
        <w:tabs>
          <w:tab w:val="left" w:pos="10744"/>
        </w:tabs>
        <w:autoSpaceDE w:val="0"/>
        <w:autoSpaceDN w:val="0"/>
        <w:spacing w:after="0" w:line="252" w:lineRule="exact"/>
        <w:ind w:left="10744" w:hanging="10207"/>
        <w:contextualSpacing w:val="0"/>
        <w:jc w:val="both"/>
        <w:rPr>
          <w:rFonts w:ascii="Times New Roman" w:hAnsi="Times New Roman"/>
          <w:sz w:val="24"/>
          <w:szCs w:val="24"/>
        </w:rPr>
      </w:pPr>
      <w:r w:rsidRPr="005C04B9">
        <w:rPr>
          <w:rFonts w:ascii="Times New Roman" w:hAnsi="Times New Roman"/>
          <w:spacing w:val="-10"/>
          <w:sz w:val="24"/>
          <w:szCs w:val="24"/>
        </w:rPr>
        <w:t>A</w:t>
      </w:r>
    </w:p>
    <w:p w14:paraId="07BBF5E0" w14:textId="77777777" w:rsidR="0068386B" w:rsidRPr="005C04B9" w:rsidRDefault="0068386B" w:rsidP="0068386B">
      <w:pPr>
        <w:pStyle w:val="Corpodetexto"/>
        <w:ind w:left="537" w:right="685" w:firstLine="62"/>
        <w:jc w:val="both"/>
      </w:pPr>
      <w:proofErr w:type="gramStart"/>
      <w:r w:rsidRPr="005C04B9">
        <w:t>aplicação</w:t>
      </w:r>
      <w:proofErr w:type="gramEnd"/>
      <w:r w:rsidRPr="005C04B9">
        <w:t xml:space="preserve"> das sanções realizar-se-á em processo administrativo que assegure o contraditório e a ampla defesa ao Contratado, observando-se o procedimento previsto no caput e parágrafos do </w:t>
      </w:r>
      <w:r w:rsidRPr="005C04B9">
        <w:rPr>
          <w:b/>
        </w:rPr>
        <w:t>art. 158 da Lei nº 14.133, de 2021</w:t>
      </w:r>
      <w:r w:rsidRPr="005C04B9">
        <w:t>, para as penalidades de impedimento de licitar e contratar e de declaração de inidoneidade para licitar ou contratar;</w:t>
      </w:r>
    </w:p>
    <w:p w14:paraId="50D4507D" w14:textId="77777777" w:rsidR="0068386B" w:rsidRPr="005C04B9" w:rsidRDefault="0068386B" w:rsidP="00A5027F">
      <w:pPr>
        <w:pStyle w:val="PargrafodaLista"/>
        <w:widowControl w:val="0"/>
        <w:numPr>
          <w:ilvl w:val="1"/>
          <w:numId w:val="10"/>
        </w:numPr>
        <w:tabs>
          <w:tab w:val="left" w:pos="1253"/>
        </w:tabs>
        <w:autoSpaceDE w:val="0"/>
        <w:autoSpaceDN w:val="0"/>
        <w:spacing w:after="0" w:line="240" w:lineRule="auto"/>
        <w:ind w:left="1253" w:hanging="716"/>
        <w:contextualSpacing w:val="0"/>
        <w:jc w:val="both"/>
        <w:rPr>
          <w:rFonts w:ascii="Times New Roman" w:hAnsi="Times New Roman"/>
          <w:sz w:val="24"/>
          <w:szCs w:val="24"/>
        </w:rPr>
      </w:pPr>
      <w:r w:rsidRPr="005C04B9">
        <w:rPr>
          <w:rFonts w:ascii="Times New Roman" w:hAnsi="Times New Roman"/>
          <w:sz w:val="24"/>
          <w:szCs w:val="24"/>
        </w:rPr>
        <w:t>Na</w:t>
      </w:r>
      <w:r w:rsidRPr="005C04B9">
        <w:rPr>
          <w:rFonts w:ascii="Times New Roman" w:hAnsi="Times New Roman"/>
          <w:spacing w:val="-7"/>
          <w:sz w:val="24"/>
          <w:szCs w:val="24"/>
        </w:rPr>
        <w:t xml:space="preserve"> </w:t>
      </w:r>
      <w:r w:rsidRPr="005C04B9">
        <w:rPr>
          <w:rFonts w:ascii="Times New Roman" w:hAnsi="Times New Roman"/>
          <w:sz w:val="24"/>
          <w:szCs w:val="24"/>
        </w:rPr>
        <w:t>aplicação</w:t>
      </w:r>
      <w:r w:rsidRPr="005C04B9">
        <w:rPr>
          <w:rFonts w:ascii="Times New Roman" w:hAnsi="Times New Roman"/>
          <w:spacing w:val="-5"/>
          <w:sz w:val="24"/>
          <w:szCs w:val="24"/>
        </w:rPr>
        <w:t xml:space="preserve"> </w:t>
      </w:r>
      <w:r w:rsidRPr="005C04B9">
        <w:rPr>
          <w:rFonts w:ascii="Times New Roman" w:hAnsi="Times New Roman"/>
          <w:sz w:val="24"/>
          <w:szCs w:val="24"/>
        </w:rPr>
        <w:t>das</w:t>
      </w:r>
      <w:r w:rsidRPr="005C04B9">
        <w:rPr>
          <w:rFonts w:ascii="Times New Roman" w:hAnsi="Times New Roman"/>
          <w:spacing w:val="-4"/>
          <w:sz w:val="24"/>
          <w:szCs w:val="24"/>
        </w:rPr>
        <w:t xml:space="preserve"> </w:t>
      </w:r>
      <w:r w:rsidRPr="005C04B9">
        <w:rPr>
          <w:rFonts w:ascii="Times New Roman" w:hAnsi="Times New Roman"/>
          <w:sz w:val="24"/>
          <w:szCs w:val="24"/>
        </w:rPr>
        <w:t>sanções</w:t>
      </w:r>
      <w:r w:rsidRPr="005C04B9">
        <w:rPr>
          <w:rFonts w:ascii="Times New Roman" w:hAnsi="Times New Roman"/>
          <w:spacing w:val="-4"/>
          <w:sz w:val="24"/>
          <w:szCs w:val="24"/>
        </w:rPr>
        <w:t xml:space="preserve"> </w:t>
      </w:r>
      <w:r w:rsidRPr="005C04B9">
        <w:rPr>
          <w:rFonts w:ascii="Times New Roman" w:hAnsi="Times New Roman"/>
          <w:sz w:val="24"/>
          <w:szCs w:val="24"/>
        </w:rPr>
        <w:t>serão</w:t>
      </w:r>
      <w:r w:rsidRPr="005C04B9">
        <w:rPr>
          <w:rFonts w:ascii="Times New Roman" w:hAnsi="Times New Roman"/>
          <w:spacing w:val="-7"/>
          <w:sz w:val="24"/>
          <w:szCs w:val="24"/>
        </w:rPr>
        <w:t xml:space="preserve"> </w:t>
      </w:r>
      <w:r w:rsidRPr="005C04B9">
        <w:rPr>
          <w:rFonts w:ascii="Times New Roman" w:hAnsi="Times New Roman"/>
          <w:sz w:val="24"/>
          <w:szCs w:val="24"/>
        </w:rPr>
        <w:t>considerados</w:t>
      </w:r>
      <w:r w:rsidRPr="005C04B9">
        <w:rPr>
          <w:rFonts w:ascii="Times New Roman" w:hAnsi="Times New Roman"/>
          <w:spacing w:val="-4"/>
          <w:sz w:val="24"/>
          <w:szCs w:val="24"/>
        </w:rPr>
        <w:t xml:space="preserve"> </w:t>
      </w:r>
      <w:r w:rsidRPr="005C04B9">
        <w:rPr>
          <w:rFonts w:ascii="Times New Roman" w:hAnsi="Times New Roman"/>
          <w:sz w:val="24"/>
          <w:szCs w:val="24"/>
        </w:rPr>
        <w:t>(</w:t>
      </w:r>
      <w:r w:rsidRPr="005C04B9">
        <w:rPr>
          <w:rFonts w:ascii="Times New Roman" w:hAnsi="Times New Roman"/>
          <w:b/>
          <w:sz w:val="24"/>
          <w:szCs w:val="24"/>
        </w:rPr>
        <w:t>art.</w:t>
      </w:r>
      <w:r w:rsidRPr="005C04B9">
        <w:rPr>
          <w:rFonts w:ascii="Times New Roman" w:hAnsi="Times New Roman"/>
          <w:b/>
          <w:spacing w:val="-3"/>
          <w:sz w:val="24"/>
          <w:szCs w:val="24"/>
        </w:rPr>
        <w:t xml:space="preserve"> </w:t>
      </w:r>
      <w:r w:rsidRPr="005C04B9">
        <w:rPr>
          <w:rFonts w:ascii="Times New Roman" w:hAnsi="Times New Roman"/>
          <w:b/>
          <w:sz w:val="24"/>
          <w:szCs w:val="24"/>
        </w:rPr>
        <w:t>156,</w:t>
      </w:r>
      <w:r w:rsidRPr="005C04B9">
        <w:rPr>
          <w:rFonts w:ascii="Times New Roman" w:hAnsi="Times New Roman"/>
          <w:b/>
          <w:spacing w:val="-7"/>
          <w:sz w:val="24"/>
          <w:szCs w:val="24"/>
        </w:rPr>
        <w:t xml:space="preserve"> </w:t>
      </w:r>
      <w:r w:rsidRPr="005C04B9">
        <w:rPr>
          <w:rFonts w:ascii="Times New Roman" w:hAnsi="Times New Roman"/>
          <w:b/>
          <w:sz w:val="24"/>
          <w:szCs w:val="24"/>
        </w:rPr>
        <w:t>§1º,</w:t>
      </w:r>
      <w:r w:rsidRPr="005C04B9">
        <w:rPr>
          <w:rFonts w:ascii="Times New Roman" w:hAnsi="Times New Roman"/>
          <w:b/>
          <w:spacing w:val="-5"/>
          <w:sz w:val="24"/>
          <w:szCs w:val="24"/>
        </w:rPr>
        <w:t xml:space="preserve"> </w:t>
      </w:r>
      <w:r w:rsidRPr="005C04B9">
        <w:rPr>
          <w:rFonts w:ascii="Times New Roman" w:hAnsi="Times New Roman"/>
          <w:b/>
          <w:sz w:val="24"/>
          <w:szCs w:val="24"/>
        </w:rPr>
        <w:t>da</w:t>
      </w:r>
      <w:r w:rsidRPr="005C04B9">
        <w:rPr>
          <w:rFonts w:ascii="Times New Roman" w:hAnsi="Times New Roman"/>
          <w:b/>
          <w:spacing w:val="-7"/>
          <w:sz w:val="24"/>
          <w:szCs w:val="24"/>
        </w:rPr>
        <w:t xml:space="preserve"> </w:t>
      </w:r>
      <w:r w:rsidRPr="005C04B9">
        <w:rPr>
          <w:rFonts w:ascii="Times New Roman" w:hAnsi="Times New Roman"/>
          <w:b/>
          <w:sz w:val="24"/>
          <w:szCs w:val="24"/>
        </w:rPr>
        <w:t>Lei</w:t>
      </w:r>
      <w:r w:rsidRPr="005C04B9">
        <w:rPr>
          <w:rFonts w:ascii="Times New Roman" w:hAnsi="Times New Roman"/>
          <w:b/>
          <w:spacing w:val="-5"/>
          <w:sz w:val="24"/>
          <w:szCs w:val="24"/>
        </w:rPr>
        <w:t xml:space="preserve"> </w:t>
      </w:r>
      <w:r w:rsidRPr="005C04B9">
        <w:rPr>
          <w:rFonts w:ascii="Times New Roman" w:hAnsi="Times New Roman"/>
          <w:b/>
          <w:sz w:val="24"/>
          <w:szCs w:val="24"/>
        </w:rPr>
        <w:t>nº</w:t>
      </w:r>
      <w:r w:rsidRPr="005C04B9">
        <w:rPr>
          <w:rFonts w:ascii="Times New Roman" w:hAnsi="Times New Roman"/>
          <w:b/>
          <w:spacing w:val="-4"/>
          <w:sz w:val="24"/>
          <w:szCs w:val="24"/>
        </w:rPr>
        <w:t xml:space="preserve"> </w:t>
      </w:r>
      <w:r w:rsidRPr="005C04B9">
        <w:rPr>
          <w:rFonts w:ascii="Times New Roman" w:hAnsi="Times New Roman"/>
          <w:b/>
          <w:spacing w:val="-2"/>
          <w:sz w:val="24"/>
          <w:szCs w:val="24"/>
        </w:rPr>
        <w:t>14.133/2021</w:t>
      </w:r>
      <w:r w:rsidRPr="005C04B9">
        <w:rPr>
          <w:rFonts w:ascii="Times New Roman" w:hAnsi="Times New Roman"/>
          <w:spacing w:val="-2"/>
          <w:sz w:val="24"/>
          <w:szCs w:val="24"/>
        </w:rPr>
        <w:t>):</w:t>
      </w:r>
    </w:p>
    <w:p w14:paraId="7C20BB80" w14:textId="77777777" w:rsidR="0068386B" w:rsidRPr="005C04B9" w:rsidRDefault="0068386B" w:rsidP="00A5027F">
      <w:pPr>
        <w:pStyle w:val="PargrafodaLista"/>
        <w:widowControl w:val="0"/>
        <w:numPr>
          <w:ilvl w:val="2"/>
          <w:numId w:val="10"/>
        </w:numPr>
        <w:tabs>
          <w:tab w:val="left" w:pos="1977"/>
        </w:tabs>
        <w:autoSpaceDE w:val="0"/>
        <w:autoSpaceDN w:val="0"/>
        <w:spacing w:before="1" w:after="0" w:line="253" w:lineRule="exact"/>
        <w:ind w:left="1977" w:hanging="1440"/>
        <w:contextualSpacing w:val="0"/>
        <w:jc w:val="both"/>
        <w:rPr>
          <w:rFonts w:ascii="Times New Roman" w:hAnsi="Times New Roman"/>
          <w:sz w:val="24"/>
          <w:szCs w:val="24"/>
        </w:rPr>
      </w:pPr>
      <w:proofErr w:type="gramStart"/>
      <w:r w:rsidRPr="005C04B9">
        <w:rPr>
          <w:rFonts w:ascii="Times New Roman" w:hAnsi="Times New Roman"/>
          <w:sz w:val="24"/>
          <w:szCs w:val="24"/>
        </w:rPr>
        <w:t>a</w:t>
      </w:r>
      <w:proofErr w:type="gramEnd"/>
      <w:r w:rsidRPr="005C04B9">
        <w:rPr>
          <w:rFonts w:ascii="Times New Roman" w:hAnsi="Times New Roman"/>
          <w:spacing w:val="-6"/>
          <w:sz w:val="24"/>
          <w:szCs w:val="24"/>
        </w:rPr>
        <w:t xml:space="preserve"> </w:t>
      </w:r>
      <w:r w:rsidRPr="005C04B9">
        <w:rPr>
          <w:rFonts w:ascii="Times New Roman" w:hAnsi="Times New Roman"/>
          <w:sz w:val="24"/>
          <w:szCs w:val="24"/>
        </w:rPr>
        <w:t>natureza</w:t>
      </w:r>
      <w:r w:rsidRPr="005C04B9">
        <w:rPr>
          <w:rFonts w:ascii="Times New Roman" w:hAnsi="Times New Roman"/>
          <w:spacing w:val="-3"/>
          <w:sz w:val="24"/>
          <w:szCs w:val="24"/>
        </w:rPr>
        <w:t xml:space="preserve"> </w:t>
      </w:r>
      <w:r w:rsidRPr="005C04B9">
        <w:rPr>
          <w:rFonts w:ascii="Times New Roman" w:hAnsi="Times New Roman"/>
          <w:sz w:val="24"/>
          <w:szCs w:val="24"/>
        </w:rPr>
        <w:t>e</w:t>
      </w:r>
      <w:r w:rsidRPr="005C04B9">
        <w:rPr>
          <w:rFonts w:ascii="Times New Roman" w:hAnsi="Times New Roman"/>
          <w:spacing w:val="-4"/>
          <w:sz w:val="24"/>
          <w:szCs w:val="24"/>
        </w:rPr>
        <w:t xml:space="preserve"> </w:t>
      </w:r>
      <w:r w:rsidRPr="005C04B9">
        <w:rPr>
          <w:rFonts w:ascii="Times New Roman" w:hAnsi="Times New Roman"/>
          <w:sz w:val="24"/>
          <w:szCs w:val="24"/>
        </w:rPr>
        <w:t>a</w:t>
      </w:r>
      <w:r w:rsidRPr="005C04B9">
        <w:rPr>
          <w:rFonts w:ascii="Times New Roman" w:hAnsi="Times New Roman"/>
          <w:spacing w:val="-5"/>
          <w:sz w:val="24"/>
          <w:szCs w:val="24"/>
        </w:rPr>
        <w:t xml:space="preserve"> </w:t>
      </w:r>
      <w:r w:rsidRPr="005C04B9">
        <w:rPr>
          <w:rFonts w:ascii="Times New Roman" w:hAnsi="Times New Roman"/>
          <w:sz w:val="24"/>
          <w:szCs w:val="24"/>
        </w:rPr>
        <w:t>gravidade</w:t>
      </w:r>
      <w:r w:rsidRPr="005C04B9">
        <w:rPr>
          <w:rFonts w:ascii="Times New Roman" w:hAnsi="Times New Roman"/>
          <w:spacing w:val="-2"/>
          <w:sz w:val="24"/>
          <w:szCs w:val="24"/>
        </w:rPr>
        <w:t xml:space="preserve"> </w:t>
      </w:r>
      <w:r w:rsidRPr="005C04B9">
        <w:rPr>
          <w:rFonts w:ascii="Times New Roman" w:hAnsi="Times New Roman"/>
          <w:sz w:val="24"/>
          <w:szCs w:val="24"/>
        </w:rPr>
        <w:t>da</w:t>
      </w:r>
      <w:r w:rsidRPr="005C04B9">
        <w:rPr>
          <w:rFonts w:ascii="Times New Roman" w:hAnsi="Times New Roman"/>
          <w:spacing w:val="-7"/>
          <w:sz w:val="24"/>
          <w:szCs w:val="24"/>
        </w:rPr>
        <w:t xml:space="preserve"> </w:t>
      </w:r>
      <w:r w:rsidRPr="005C04B9">
        <w:rPr>
          <w:rFonts w:ascii="Times New Roman" w:hAnsi="Times New Roman"/>
          <w:sz w:val="24"/>
          <w:szCs w:val="24"/>
        </w:rPr>
        <w:t>infração</w:t>
      </w:r>
      <w:r w:rsidRPr="005C04B9">
        <w:rPr>
          <w:rFonts w:ascii="Times New Roman" w:hAnsi="Times New Roman"/>
          <w:spacing w:val="-7"/>
          <w:sz w:val="24"/>
          <w:szCs w:val="24"/>
        </w:rPr>
        <w:t xml:space="preserve"> </w:t>
      </w:r>
      <w:r w:rsidRPr="005C04B9">
        <w:rPr>
          <w:rFonts w:ascii="Times New Roman" w:hAnsi="Times New Roman"/>
          <w:spacing w:val="-2"/>
          <w:sz w:val="24"/>
          <w:szCs w:val="24"/>
        </w:rPr>
        <w:t>cometida;</w:t>
      </w:r>
    </w:p>
    <w:p w14:paraId="0EC61384" w14:textId="77777777" w:rsidR="0068386B" w:rsidRPr="005C04B9" w:rsidRDefault="0068386B" w:rsidP="00A5027F">
      <w:pPr>
        <w:pStyle w:val="PargrafodaLista"/>
        <w:widowControl w:val="0"/>
        <w:numPr>
          <w:ilvl w:val="2"/>
          <w:numId w:val="10"/>
        </w:numPr>
        <w:tabs>
          <w:tab w:val="left" w:pos="1977"/>
        </w:tabs>
        <w:autoSpaceDE w:val="0"/>
        <w:autoSpaceDN w:val="0"/>
        <w:spacing w:after="0" w:line="252" w:lineRule="exact"/>
        <w:ind w:left="1977" w:hanging="1440"/>
        <w:contextualSpacing w:val="0"/>
        <w:jc w:val="both"/>
        <w:rPr>
          <w:rFonts w:ascii="Times New Roman" w:hAnsi="Times New Roman"/>
          <w:sz w:val="24"/>
          <w:szCs w:val="24"/>
        </w:rPr>
      </w:pPr>
      <w:proofErr w:type="gramStart"/>
      <w:r w:rsidRPr="005C04B9">
        <w:rPr>
          <w:rFonts w:ascii="Times New Roman" w:hAnsi="Times New Roman"/>
          <w:sz w:val="24"/>
          <w:szCs w:val="24"/>
        </w:rPr>
        <w:t>as</w:t>
      </w:r>
      <w:proofErr w:type="gramEnd"/>
      <w:r w:rsidRPr="005C04B9">
        <w:rPr>
          <w:rFonts w:ascii="Times New Roman" w:hAnsi="Times New Roman"/>
          <w:spacing w:val="-8"/>
          <w:sz w:val="24"/>
          <w:szCs w:val="24"/>
        </w:rPr>
        <w:t xml:space="preserve"> </w:t>
      </w:r>
      <w:r w:rsidRPr="005C04B9">
        <w:rPr>
          <w:rFonts w:ascii="Times New Roman" w:hAnsi="Times New Roman"/>
          <w:sz w:val="24"/>
          <w:szCs w:val="24"/>
        </w:rPr>
        <w:t>peculiaridades do</w:t>
      </w:r>
      <w:r w:rsidRPr="005C04B9">
        <w:rPr>
          <w:rFonts w:ascii="Times New Roman" w:hAnsi="Times New Roman"/>
          <w:spacing w:val="-8"/>
          <w:sz w:val="24"/>
          <w:szCs w:val="24"/>
        </w:rPr>
        <w:t xml:space="preserve"> </w:t>
      </w:r>
      <w:r w:rsidRPr="005C04B9">
        <w:rPr>
          <w:rFonts w:ascii="Times New Roman" w:hAnsi="Times New Roman"/>
          <w:sz w:val="24"/>
          <w:szCs w:val="24"/>
        </w:rPr>
        <w:t>caso</w:t>
      </w:r>
      <w:r w:rsidRPr="005C04B9">
        <w:rPr>
          <w:rFonts w:ascii="Times New Roman" w:hAnsi="Times New Roman"/>
          <w:spacing w:val="-8"/>
          <w:sz w:val="24"/>
          <w:szCs w:val="24"/>
        </w:rPr>
        <w:t xml:space="preserve"> </w:t>
      </w:r>
      <w:r w:rsidRPr="005C04B9">
        <w:rPr>
          <w:rFonts w:ascii="Times New Roman" w:hAnsi="Times New Roman"/>
          <w:spacing w:val="-2"/>
          <w:sz w:val="24"/>
          <w:szCs w:val="24"/>
        </w:rPr>
        <w:t>concreto;</w:t>
      </w:r>
    </w:p>
    <w:p w14:paraId="5FE765B9" w14:textId="77777777" w:rsidR="0068386B" w:rsidRPr="005C04B9" w:rsidRDefault="0068386B" w:rsidP="00A5027F">
      <w:pPr>
        <w:pStyle w:val="PargrafodaLista"/>
        <w:widowControl w:val="0"/>
        <w:numPr>
          <w:ilvl w:val="2"/>
          <w:numId w:val="10"/>
        </w:numPr>
        <w:tabs>
          <w:tab w:val="left" w:pos="1977"/>
        </w:tabs>
        <w:autoSpaceDE w:val="0"/>
        <w:autoSpaceDN w:val="0"/>
        <w:spacing w:after="0" w:line="252" w:lineRule="exact"/>
        <w:ind w:left="1977" w:hanging="1440"/>
        <w:contextualSpacing w:val="0"/>
        <w:jc w:val="both"/>
        <w:rPr>
          <w:rFonts w:ascii="Times New Roman" w:hAnsi="Times New Roman"/>
          <w:sz w:val="24"/>
          <w:szCs w:val="24"/>
        </w:rPr>
      </w:pPr>
      <w:proofErr w:type="gramStart"/>
      <w:r w:rsidRPr="005C04B9">
        <w:rPr>
          <w:rFonts w:ascii="Times New Roman" w:hAnsi="Times New Roman"/>
          <w:sz w:val="24"/>
          <w:szCs w:val="24"/>
        </w:rPr>
        <w:t>as</w:t>
      </w:r>
      <w:proofErr w:type="gramEnd"/>
      <w:r w:rsidRPr="005C04B9">
        <w:rPr>
          <w:rFonts w:ascii="Times New Roman" w:hAnsi="Times New Roman"/>
          <w:spacing w:val="-10"/>
          <w:sz w:val="24"/>
          <w:szCs w:val="24"/>
        </w:rPr>
        <w:t xml:space="preserve"> </w:t>
      </w:r>
      <w:r w:rsidRPr="005C04B9">
        <w:rPr>
          <w:rFonts w:ascii="Times New Roman" w:hAnsi="Times New Roman"/>
          <w:sz w:val="24"/>
          <w:szCs w:val="24"/>
        </w:rPr>
        <w:t>circunstâncias</w:t>
      </w:r>
      <w:r w:rsidRPr="005C04B9">
        <w:rPr>
          <w:rFonts w:ascii="Times New Roman" w:hAnsi="Times New Roman"/>
          <w:spacing w:val="-5"/>
          <w:sz w:val="24"/>
          <w:szCs w:val="24"/>
        </w:rPr>
        <w:t xml:space="preserve"> </w:t>
      </w:r>
      <w:r w:rsidRPr="005C04B9">
        <w:rPr>
          <w:rFonts w:ascii="Times New Roman" w:hAnsi="Times New Roman"/>
          <w:sz w:val="24"/>
          <w:szCs w:val="24"/>
        </w:rPr>
        <w:t>agravantes</w:t>
      </w:r>
      <w:r w:rsidRPr="005C04B9">
        <w:rPr>
          <w:rFonts w:ascii="Times New Roman" w:hAnsi="Times New Roman"/>
          <w:spacing w:val="-6"/>
          <w:sz w:val="24"/>
          <w:szCs w:val="24"/>
        </w:rPr>
        <w:t xml:space="preserve"> </w:t>
      </w:r>
      <w:r w:rsidRPr="005C04B9">
        <w:rPr>
          <w:rFonts w:ascii="Times New Roman" w:hAnsi="Times New Roman"/>
          <w:sz w:val="24"/>
          <w:szCs w:val="24"/>
        </w:rPr>
        <w:t>ou</w:t>
      </w:r>
      <w:r w:rsidRPr="005C04B9">
        <w:rPr>
          <w:rFonts w:ascii="Times New Roman" w:hAnsi="Times New Roman"/>
          <w:spacing w:val="-8"/>
          <w:sz w:val="24"/>
          <w:szCs w:val="24"/>
        </w:rPr>
        <w:t xml:space="preserve"> </w:t>
      </w:r>
      <w:r w:rsidRPr="005C04B9">
        <w:rPr>
          <w:rFonts w:ascii="Times New Roman" w:hAnsi="Times New Roman"/>
          <w:spacing w:val="-2"/>
          <w:sz w:val="24"/>
          <w:szCs w:val="24"/>
        </w:rPr>
        <w:t>atenuantes;</w:t>
      </w:r>
    </w:p>
    <w:p w14:paraId="4B3661F1" w14:textId="77777777" w:rsidR="0068386B" w:rsidRPr="005C04B9" w:rsidRDefault="0068386B" w:rsidP="00A5027F">
      <w:pPr>
        <w:pStyle w:val="PargrafodaLista"/>
        <w:widowControl w:val="0"/>
        <w:numPr>
          <w:ilvl w:val="2"/>
          <w:numId w:val="10"/>
        </w:numPr>
        <w:tabs>
          <w:tab w:val="left" w:pos="1977"/>
        </w:tabs>
        <w:autoSpaceDE w:val="0"/>
        <w:autoSpaceDN w:val="0"/>
        <w:spacing w:before="2" w:after="0" w:line="253" w:lineRule="exact"/>
        <w:ind w:left="1977" w:hanging="1440"/>
        <w:contextualSpacing w:val="0"/>
        <w:jc w:val="both"/>
        <w:rPr>
          <w:rFonts w:ascii="Times New Roman" w:hAnsi="Times New Roman"/>
          <w:sz w:val="24"/>
          <w:szCs w:val="24"/>
        </w:rPr>
      </w:pPr>
      <w:proofErr w:type="gramStart"/>
      <w:r w:rsidRPr="005C04B9">
        <w:rPr>
          <w:rFonts w:ascii="Times New Roman" w:hAnsi="Times New Roman"/>
          <w:sz w:val="24"/>
          <w:szCs w:val="24"/>
        </w:rPr>
        <w:t>os</w:t>
      </w:r>
      <w:proofErr w:type="gramEnd"/>
      <w:r w:rsidRPr="005C04B9">
        <w:rPr>
          <w:rFonts w:ascii="Times New Roman" w:hAnsi="Times New Roman"/>
          <w:spacing w:val="-8"/>
          <w:sz w:val="24"/>
          <w:szCs w:val="24"/>
        </w:rPr>
        <w:t xml:space="preserve"> </w:t>
      </w:r>
      <w:r w:rsidRPr="005C04B9">
        <w:rPr>
          <w:rFonts w:ascii="Times New Roman" w:hAnsi="Times New Roman"/>
          <w:sz w:val="24"/>
          <w:szCs w:val="24"/>
        </w:rPr>
        <w:t>danos</w:t>
      </w:r>
      <w:r w:rsidRPr="005C04B9">
        <w:rPr>
          <w:rFonts w:ascii="Times New Roman" w:hAnsi="Times New Roman"/>
          <w:spacing w:val="-3"/>
          <w:sz w:val="24"/>
          <w:szCs w:val="24"/>
        </w:rPr>
        <w:t xml:space="preserve"> </w:t>
      </w:r>
      <w:r w:rsidRPr="005C04B9">
        <w:rPr>
          <w:rFonts w:ascii="Times New Roman" w:hAnsi="Times New Roman"/>
          <w:sz w:val="24"/>
          <w:szCs w:val="24"/>
        </w:rPr>
        <w:t>que</w:t>
      </w:r>
      <w:r w:rsidRPr="005C04B9">
        <w:rPr>
          <w:rFonts w:ascii="Times New Roman" w:hAnsi="Times New Roman"/>
          <w:spacing w:val="-6"/>
          <w:sz w:val="24"/>
          <w:szCs w:val="24"/>
        </w:rPr>
        <w:t xml:space="preserve"> </w:t>
      </w:r>
      <w:r w:rsidRPr="005C04B9">
        <w:rPr>
          <w:rFonts w:ascii="Times New Roman" w:hAnsi="Times New Roman"/>
          <w:sz w:val="24"/>
          <w:szCs w:val="24"/>
        </w:rPr>
        <w:t>dela</w:t>
      </w:r>
      <w:r w:rsidRPr="005C04B9">
        <w:rPr>
          <w:rFonts w:ascii="Times New Roman" w:hAnsi="Times New Roman"/>
          <w:spacing w:val="-4"/>
          <w:sz w:val="24"/>
          <w:szCs w:val="24"/>
        </w:rPr>
        <w:t xml:space="preserve"> </w:t>
      </w:r>
      <w:r w:rsidRPr="005C04B9">
        <w:rPr>
          <w:rFonts w:ascii="Times New Roman" w:hAnsi="Times New Roman"/>
          <w:sz w:val="24"/>
          <w:szCs w:val="24"/>
        </w:rPr>
        <w:t>provierem</w:t>
      </w:r>
      <w:r w:rsidRPr="005C04B9">
        <w:rPr>
          <w:rFonts w:ascii="Times New Roman" w:hAnsi="Times New Roman"/>
          <w:spacing w:val="-2"/>
          <w:sz w:val="24"/>
          <w:szCs w:val="24"/>
        </w:rPr>
        <w:t xml:space="preserve"> </w:t>
      </w:r>
      <w:r w:rsidRPr="005C04B9">
        <w:rPr>
          <w:rFonts w:ascii="Times New Roman" w:hAnsi="Times New Roman"/>
          <w:sz w:val="24"/>
          <w:szCs w:val="24"/>
        </w:rPr>
        <w:t>para</w:t>
      </w:r>
      <w:r w:rsidRPr="005C04B9">
        <w:rPr>
          <w:rFonts w:ascii="Times New Roman" w:hAnsi="Times New Roman"/>
          <w:spacing w:val="-7"/>
          <w:sz w:val="24"/>
          <w:szCs w:val="24"/>
        </w:rPr>
        <w:t xml:space="preserve"> </w:t>
      </w:r>
      <w:r w:rsidRPr="005C04B9">
        <w:rPr>
          <w:rFonts w:ascii="Times New Roman" w:hAnsi="Times New Roman"/>
          <w:sz w:val="24"/>
          <w:szCs w:val="24"/>
        </w:rPr>
        <w:t>o</w:t>
      </w:r>
      <w:r w:rsidRPr="005C04B9">
        <w:rPr>
          <w:rFonts w:ascii="Times New Roman" w:hAnsi="Times New Roman"/>
          <w:spacing w:val="-4"/>
          <w:sz w:val="24"/>
          <w:szCs w:val="24"/>
        </w:rPr>
        <w:t xml:space="preserve"> </w:t>
      </w:r>
      <w:r w:rsidRPr="005C04B9">
        <w:rPr>
          <w:rFonts w:ascii="Times New Roman" w:hAnsi="Times New Roman"/>
          <w:spacing w:val="-2"/>
          <w:sz w:val="24"/>
          <w:szCs w:val="24"/>
        </w:rPr>
        <w:t>Contratante;</w:t>
      </w:r>
    </w:p>
    <w:p w14:paraId="00583E6F" w14:textId="77777777" w:rsidR="0068386B" w:rsidRDefault="0068386B" w:rsidP="00A5027F">
      <w:pPr>
        <w:pStyle w:val="PargrafodaLista"/>
        <w:widowControl w:val="0"/>
        <w:numPr>
          <w:ilvl w:val="2"/>
          <w:numId w:val="10"/>
        </w:numPr>
        <w:tabs>
          <w:tab w:val="left" w:pos="1977"/>
        </w:tabs>
        <w:autoSpaceDE w:val="0"/>
        <w:autoSpaceDN w:val="0"/>
        <w:spacing w:after="0" w:line="240" w:lineRule="auto"/>
        <w:ind w:left="537" w:right="686" w:firstLine="0"/>
        <w:contextualSpacing w:val="0"/>
        <w:jc w:val="both"/>
        <w:rPr>
          <w:rFonts w:ascii="Times New Roman" w:hAnsi="Times New Roman"/>
          <w:sz w:val="24"/>
          <w:szCs w:val="24"/>
        </w:rPr>
      </w:pPr>
      <w:proofErr w:type="gramStart"/>
      <w:r w:rsidRPr="005C04B9">
        <w:rPr>
          <w:rFonts w:ascii="Times New Roman" w:hAnsi="Times New Roman"/>
          <w:sz w:val="24"/>
          <w:szCs w:val="24"/>
        </w:rPr>
        <w:lastRenderedPageBreak/>
        <w:t>a</w:t>
      </w:r>
      <w:proofErr w:type="gramEnd"/>
      <w:r w:rsidRPr="005C04B9">
        <w:rPr>
          <w:rFonts w:ascii="Times New Roman" w:hAnsi="Times New Roman"/>
          <w:spacing w:val="-5"/>
          <w:sz w:val="24"/>
          <w:szCs w:val="24"/>
        </w:rPr>
        <w:t xml:space="preserve"> </w:t>
      </w:r>
      <w:r w:rsidRPr="005C04B9">
        <w:rPr>
          <w:rFonts w:ascii="Times New Roman" w:hAnsi="Times New Roman"/>
          <w:sz w:val="24"/>
          <w:szCs w:val="24"/>
        </w:rPr>
        <w:t>implantação</w:t>
      </w:r>
      <w:r w:rsidRPr="005C04B9">
        <w:rPr>
          <w:rFonts w:ascii="Times New Roman" w:hAnsi="Times New Roman"/>
          <w:spacing w:val="-6"/>
          <w:sz w:val="24"/>
          <w:szCs w:val="24"/>
        </w:rPr>
        <w:t xml:space="preserve"> </w:t>
      </w:r>
      <w:r w:rsidRPr="005C04B9">
        <w:rPr>
          <w:rFonts w:ascii="Times New Roman" w:hAnsi="Times New Roman"/>
          <w:sz w:val="24"/>
          <w:szCs w:val="24"/>
        </w:rPr>
        <w:t>ou</w:t>
      </w:r>
      <w:r w:rsidRPr="005C04B9">
        <w:rPr>
          <w:rFonts w:ascii="Times New Roman" w:hAnsi="Times New Roman"/>
          <w:spacing w:val="-6"/>
          <w:sz w:val="24"/>
          <w:szCs w:val="24"/>
        </w:rPr>
        <w:t xml:space="preserve"> </w:t>
      </w:r>
      <w:r w:rsidRPr="005C04B9">
        <w:rPr>
          <w:rFonts w:ascii="Times New Roman" w:hAnsi="Times New Roman"/>
          <w:sz w:val="24"/>
          <w:szCs w:val="24"/>
        </w:rPr>
        <w:t>o</w:t>
      </w:r>
      <w:r w:rsidRPr="005C04B9">
        <w:rPr>
          <w:rFonts w:ascii="Times New Roman" w:hAnsi="Times New Roman"/>
          <w:spacing w:val="-3"/>
          <w:sz w:val="24"/>
          <w:szCs w:val="24"/>
        </w:rPr>
        <w:t xml:space="preserve"> </w:t>
      </w:r>
      <w:r w:rsidRPr="005C04B9">
        <w:rPr>
          <w:rFonts w:ascii="Times New Roman" w:hAnsi="Times New Roman"/>
          <w:sz w:val="24"/>
          <w:szCs w:val="24"/>
        </w:rPr>
        <w:t>aperfeiçoamento</w:t>
      </w:r>
      <w:r w:rsidRPr="005C04B9">
        <w:rPr>
          <w:rFonts w:ascii="Times New Roman" w:hAnsi="Times New Roman"/>
          <w:spacing w:val="-3"/>
          <w:sz w:val="24"/>
          <w:szCs w:val="24"/>
        </w:rPr>
        <w:t xml:space="preserve"> </w:t>
      </w:r>
      <w:r w:rsidRPr="005C04B9">
        <w:rPr>
          <w:rFonts w:ascii="Times New Roman" w:hAnsi="Times New Roman"/>
          <w:sz w:val="24"/>
          <w:szCs w:val="24"/>
        </w:rPr>
        <w:t>de</w:t>
      </w:r>
      <w:r w:rsidRPr="005C04B9">
        <w:rPr>
          <w:rFonts w:ascii="Times New Roman" w:hAnsi="Times New Roman"/>
          <w:spacing w:val="-3"/>
          <w:sz w:val="24"/>
          <w:szCs w:val="24"/>
        </w:rPr>
        <w:t xml:space="preserve"> </w:t>
      </w:r>
      <w:r w:rsidRPr="005C04B9">
        <w:rPr>
          <w:rFonts w:ascii="Times New Roman" w:hAnsi="Times New Roman"/>
          <w:sz w:val="24"/>
          <w:szCs w:val="24"/>
        </w:rPr>
        <w:t>programa</w:t>
      </w:r>
      <w:r w:rsidRPr="005C04B9">
        <w:rPr>
          <w:rFonts w:ascii="Times New Roman" w:hAnsi="Times New Roman"/>
          <w:spacing w:val="-5"/>
          <w:sz w:val="24"/>
          <w:szCs w:val="24"/>
        </w:rPr>
        <w:t xml:space="preserve"> </w:t>
      </w:r>
      <w:r w:rsidRPr="005C04B9">
        <w:rPr>
          <w:rFonts w:ascii="Times New Roman" w:hAnsi="Times New Roman"/>
          <w:sz w:val="24"/>
          <w:szCs w:val="24"/>
        </w:rPr>
        <w:t>de</w:t>
      </w:r>
      <w:r w:rsidRPr="005C04B9">
        <w:rPr>
          <w:rFonts w:ascii="Times New Roman" w:hAnsi="Times New Roman"/>
          <w:spacing w:val="-3"/>
          <w:sz w:val="24"/>
          <w:szCs w:val="24"/>
        </w:rPr>
        <w:t xml:space="preserve"> </w:t>
      </w:r>
      <w:r w:rsidRPr="005C04B9">
        <w:rPr>
          <w:rFonts w:ascii="Times New Roman" w:hAnsi="Times New Roman"/>
          <w:sz w:val="24"/>
          <w:szCs w:val="24"/>
        </w:rPr>
        <w:t>integridade,</w:t>
      </w:r>
      <w:r w:rsidRPr="005C04B9">
        <w:rPr>
          <w:rFonts w:ascii="Times New Roman" w:hAnsi="Times New Roman"/>
          <w:spacing w:val="-1"/>
          <w:sz w:val="24"/>
          <w:szCs w:val="24"/>
        </w:rPr>
        <w:t xml:space="preserve"> </w:t>
      </w:r>
      <w:r w:rsidRPr="005C04B9">
        <w:rPr>
          <w:rFonts w:ascii="Times New Roman" w:hAnsi="Times New Roman"/>
          <w:sz w:val="24"/>
          <w:szCs w:val="24"/>
        </w:rPr>
        <w:t>conforme</w:t>
      </w:r>
      <w:r w:rsidRPr="005C04B9">
        <w:rPr>
          <w:rFonts w:ascii="Times New Roman" w:hAnsi="Times New Roman"/>
          <w:spacing w:val="-3"/>
          <w:sz w:val="24"/>
          <w:szCs w:val="24"/>
        </w:rPr>
        <w:t xml:space="preserve"> </w:t>
      </w:r>
      <w:r w:rsidRPr="005C04B9">
        <w:rPr>
          <w:rFonts w:ascii="Times New Roman" w:hAnsi="Times New Roman"/>
          <w:sz w:val="24"/>
          <w:szCs w:val="24"/>
        </w:rPr>
        <w:t>normas</w:t>
      </w:r>
      <w:r w:rsidRPr="005C04B9">
        <w:rPr>
          <w:rFonts w:ascii="Times New Roman" w:hAnsi="Times New Roman"/>
          <w:spacing w:val="-4"/>
          <w:sz w:val="24"/>
          <w:szCs w:val="24"/>
        </w:rPr>
        <w:t xml:space="preserve"> </w:t>
      </w:r>
      <w:r w:rsidRPr="005C04B9">
        <w:rPr>
          <w:rFonts w:ascii="Times New Roman" w:hAnsi="Times New Roman"/>
          <w:sz w:val="24"/>
          <w:szCs w:val="24"/>
        </w:rPr>
        <w:t>e orientações dos órgãos de controle.</w:t>
      </w:r>
    </w:p>
    <w:p w14:paraId="545FE0AB" w14:textId="77777777" w:rsidR="0068386B" w:rsidRPr="005C04B9" w:rsidRDefault="0068386B" w:rsidP="0068386B">
      <w:pPr>
        <w:pStyle w:val="PargrafodaLista"/>
        <w:widowControl w:val="0"/>
        <w:tabs>
          <w:tab w:val="left" w:pos="1977"/>
        </w:tabs>
        <w:autoSpaceDE w:val="0"/>
        <w:autoSpaceDN w:val="0"/>
        <w:spacing w:after="0" w:line="240" w:lineRule="auto"/>
        <w:ind w:left="537" w:right="686"/>
        <w:contextualSpacing w:val="0"/>
        <w:jc w:val="both"/>
        <w:rPr>
          <w:rFonts w:ascii="Times New Roman" w:hAnsi="Times New Roman"/>
          <w:sz w:val="24"/>
          <w:szCs w:val="24"/>
        </w:rPr>
      </w:pPr>
    </w:p>
    <w:p w14:paraId="7D3AF0BD" w14:textId="77777777" w:rsidR="0068386B" w:rsidRPr="005C04B9" w:rsidRDefault="0068386B" w:rsidP="00A5027F">
      <w:pPr>
        <w:pStyle w:val="PargrafodaLista"/>
        <w:widowControl w:val="0"/>
        <w:numPr>
          <w:ilvl w:val="1"/>
          <w:numId w:val="10"/>
        </w:numPr>
        <w:tabs>
          <w:tab w:val="left" w:pos="1253"/>
        </w:tabs>
        <w:autoSpaceDE w:val="0"/>
        <w:autoSpaceDN w:val="0"/>
        <w:spacing w:after="0" w:line="240" w:lineRule="auto"/>
        <w:ind w:right="686" w:firstLine="0"/>
        <w:contextualSpacing w:val="0"/>
        <w:jc w:val="both"/>
        <w:rPr>
          <w:rFonts w:ascii="Times New Roman" w:hAnsi="Times New Roman"/>
          <w:sz w:val="24"/>
          <w:szCs w:val="24"/>
        </w:rPr>
      </w:pPr>
      <w:r w:rsidRPr="005C04B9">
        <w:rPr>
          <w:rFonts w:ascii="Times New Roman" w:hAnsi="Times New Roman"/>
          <w:sz w:val="24"/>
          <w:szCs w:val="24"/>
        </w:rPr>
        <w:t xml:space="preserve">Os atos previstos como infrações administrativas na </w:t>
      </w:r>
      <w:r w:rsidRPr="005C04B9">
        <w:rPr>
          <w:rFonts w:ascii="Times New Roman" w:hAnsi="Times New Roman"/>
          <w:b/>
          <w:sz w:val="24"/>
          <w:szCs w:val="24"/>
        </w:rPr>
        <w:t>Lei nº 14.133/2021</w:t>
      </w:r>
      <w:r w:rsidRPr="005C04B9">
        <w:rPr>
          <w:rFonts w:ascii="Times New Roman" w:hAnsi="Times New Roman"/>
          <w:sz w:val="24"/>
          <w:szCs w:val="24"/>
        </w:rPr>
        <w:t xml:space="preserve">, ou em outras leis de licitações e contratos da Administração Pública que também sejam tipificados como atos lesivos na </w:t>
      </w:r>
      <w:r w:rsidRPr="005C04B9">
        <w:rPr>
          <w:rFonts w:ascii="Times New Roman" w:hAnsi="Times New Roman"/>
          <w:b/>
          <w:sz w:val="24"/>
          <w:szCs w:val="24"/>
        </w:rPr>
        <w:t>Lei nº 12.846/2013</w:t>
      </w:r>
      <w:r w:rsidRPr="005C04B9">
        <w:rPr>
          <w:rFonts w:ascii="Times New Roman" w:hAnsi="Times New Roman"/>
          <w:sz w:val="24"/>
          <w:szCs w:val="24"/>
        </w:rPr>
        <w:t>, serão apurados e julgados conjuntamente, nos mesmos autos, observados</w:t>
      </w:r>
      <w:r w:rsidRPr="005C04B9">
        <w:rPr>
          <w:rFonts w:ascii="Times New Roman" w:hAnsi="Times New Roman"/>
          <w:spacing w:val="40"/>
          <w:sz w:val="24"/>
          <w:szCs w:val="24"/>
        </w:rPr>
        <w:t xml:space="preserve"> </w:t>
      </w:r>
      <w:r w:rsidRPr="005C04B9">
        <w:rPr>
          <w:rFonts w:ascii="Times New Roman" w:hAnsi="Times New Roman"/>
          <w:sz w:val="24"/>
          <w:szCs w:val="24"/>
        </w:rPr>
        <w:t xml:space="preserve">o rito procedimental e autoridade </w:t>
      </w:r>
      <w:proofErr w:type="gramStart"/>
      <w:r w:rsidRPr="005C04B9">
        <w:rPr>
          <w:rFonts w:ascii="Times New Roman" w:hAnsi="Times New Roman"/>
          <w:sz w:val="24"/>
          <w:szCs w:val="24"/>
        </w:rPr>
        <w:t>competente definidos</w:t>
      </w:r>
      <w:proofErr w:type="gramEnd"/>
      <w:r w:rsidRPr="005C04B9">
        <w:rPr>
          <w:rFonts w:ascii="Times New Roman" w:hAnsi="Times New Roman"/>
          <w:sz w:val="24"/>
          <w:szCs w:val="24"/>
        </w:rPr>
        <w:t xml:space="preserve"> na referida Lei (</w:t>
      </w:r>
      <w:r w:rsidRPr="005C04B9">
        <w:rPr>
          <w:rFonts w:ascii="Times New Roman" w:hAnsi="Times New Roman"/>
          <w:b/>
          <w:sz w:val="24"/>
          <w:szCs w:val="24"/>
        </w:rPr>
        <w:t xml:space="preserve">art. 159 da Lei nº </w:t>
      </w:r>
      <w:r w:rsidRPr="005C04B9">
        <w:rPr>
          <w:rFonts w:ascii="Times New Roman" w:hAnsi="Times New Roman"/>
          <w:b/>
          <w:spacing w:val="-2"/>
          <w:sz w:val="24"/>
          <w:szCs w:val="24"/>
        </w:rPr>
        <w:t>14.133/2021</w:t>
      </w:r>
      <w:r w:rsidRPr="005C04B9">
        <w:rPr>
          <w:rFonts w:ascii="Times New Roman" w:hAnsi="Times New Roman"/>
          <w:spacing w:val="-2"/>
          <w:sz w:val="24"/>
          <w:szCs w:val="24"/>
        </w:rPr>
        <w:t>);</w:t>
      </w:r>
    </w:p>
    <w:p w14:paraId="59326B1C" w14:textId="77777777" w:rsidR="0068386B" w:rsidRPr="005C04B9" w:rsidRDefault="0068386B" w:rsidP="0068386B">
      <w:pPr>
        <w:pStyle w:val="PargrafodaLista"/>
        <w:widowControl w:val="0"/>
        <w:tabs>
          <w:tab w:val="left" w:pos="1253"/>
        </w:tabs>
        <w:autoSpaceDE w:val="0"/>
        <w:autoSpaceDN w:val="0"/>
        <w:spacing w:after="0" w:line="240" w:lineRule="auto"/>
        <w:ind w:left="870" w:right="686"/>
        <w:contextualSpacing w:val="0"/>
        <w:jc w:val="both"/>
        <w:rPr>
          <w:rFonts w:ascii="Times New Roman" w:hAnsi="Times New Roman"/>
          <w:sz w:val="24"/>
          <w:szCs w:val="24"/>
        </w:rPr>
      </w:pPr>
    </w:p>
    <w:p w14:paraId="7E43F2F3" w14:textId="77777777" w:rsidR="0068386B" w:rsidRPr="005C04B9" w:rsidRDefault="0068386B" w:rsidP="00A5027F">
      <w:pPr>
        <w:pStyle w:val="PargrafodaLista"/>
        <w:widowControl w:val="0"/>
        <w:numPr>
          <w:ilvl w:val="1"/>
          <w:numId w:val="10"/>
        </w:numPr>
        <w:tabs>
          <w:tab w:val="left" w:pos="1253"/>
        </w:tabs>
        <w:autoSpaceDE w:val="0"/>
        <w:autoSpaceDN w:val="0"/>
        <w:spacing w:after="0" w:line="240" w:lineRule="auto"/>
        <w:ind w:right="686" w:firstLine="0"/>
        <w:contextualSpacing w:val="0"/>
        <w:jc w:val="both"/>
        <w:rPr>
          <w:rFonts w:ascii="Times New Roman" w:hAnsi="Times New Roman"/>
          <w:sz w:val="24"/>
          <w:szCs w:val="24"/>
        </w:rPr>
      </w:pPr>
      <w:r w:rsidRPr="005C04B9">
        <w:rPr>
          <w:rFonts w:ascii="Times New Roman" w:hAnsi="Times New Roman"/>
          <w:sz w:val="24"/>
          <w:szCs w:val="24"/>
        </w:rPr>
        <w:t>A personalidade jurídica do Contratado poderá ser desconsiderada sempre que utilizada</w:t>
      </w:r>
      <w:r w:rsidRPr="005C04B9">
        <w:rPr>
          <w:rFonts w:ascii="Times New Roman" w:hAnsi="Times New Roman"/>
          <w:spacing w:val="40"/>
          <w:sz w:val="24"/>
          <w:szCs w:val="24"/>
        </w:rPr>
        <w:t xml:space="preserve"> </w:t>
      </w:r>
      <w:r w:rsidRPr="005C04B9">
        <w:rPr>
          <w:rFonts w:ascii="Times New Roman" w:hAnsi="Times New Roman"/>
          <w:sz w:val="24"/>
          <w:szCs w:val="24"/>
        </w:rPr>
        <w:t>com abuso do direito para facilitar, encobrir ou dissimular a prática dos atos ilícitos previstos no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rsidRPr="005C04B9">
        <w:rPr>
          <w:rFonts w:ascii="Times New Roman" w:hAnsi="Times New Roman"/>
          <w:b/>
          <w:sz w:val="24"/>
          <w:szCs w:val="24"/>
        </w:rPr>
        <w:t xml:space="preserve">art. 160 da Lei nº </w:t>
      </w:r>
      <w:r w:rsidRPr="005C04B9">
        <w:rPr>
          <w:rFonts w:ascii="Times New Roman" w:hAnsi="Times New Roman"/>
          <w:b/>
          <w:spacing w:val="-2"/>
          <w:sz w:val="24"/>
          <w:szCs w:val="24"/>
        </w:rPr>
        <w:t>14.133/2021</w:t>
      </w:r>
      <w:r w:rsidRPr="005C04B9">
        <w:rPr>
          <w:rFonts w:ascii="Times New Roman" w:hAnsi="Times New Roman"/>
          <w:spacing w:val="-2"/>
          <w:sz w:val="24"/>
          <w:szCs w:val="24"/>
        </w:rPr>
        <w:t>);</w:t>
      </w:r>
    </w:p>
    <w:p w14:paraId="0FCC560E" w14:textId="77777777" w:rsidR="0068386B" w:rsidRPr="005C04B9" w:rsidRDefault="0068386B" w:rsidP="0068386B">
      <w:pPr>
        <w:pStyle w:val="PargrafodaLista"/>
        <w:rPr>
          <w:rFonts w:ascii="Times New Roman" w:hAnsi="Times New Roman"/>
          <w:sz w:val="24"/>
          <w:szCs w:val="24"/>
        </w:rPr>
      </w:pPr>
    </w:p>
    <w:p w14:paraId="2D0E21A4" w14:textId="77777777" w:rsidR="0068386B" w:rsidRPr="005C04B9" w:rsidRDefault="0068386B" w:rsidP="0068386B">
      <w:pPr>
        <w:pStyle w:val="PargrafodaLista"/>
        <w:widowControl w:val="0"/>
        <w:tabs>
          <w:tab w:val="left" w:pos="1253"/>
        </w:tabs>
        <w:autoSpaceDE w:val="0"/>
        <w:autoSpaceDN w:val="0"/>
        <w:spacing w:after="0" w:line="240" w:lineRule="auto"/>
        <w:ind w:left="870" w:right="686"/>
        <w:contextualSpacing w:val="0"/>
        <w:jc w:val="both"/>
        <w:rPr>
          <w:rFonts w:ascii="Times New Roman" w:hAnsi="Times New Roman"/>
          <w:sz w:val="24"/>
          <w:szCs w:val="24"/>
        </w:rPr>
      </w:pPr>
    </w:p>
    <w:p w14:paraId="122D6028" w14:textId="77777777" w:rsidR="0068386B" w:rsidRDefault="0068386B" w:rsidP="00A5027F">
      <w:pPr>
        <w:pStyle w:val="PargrafodaLista"/>
        <w:widowControl w:val="0"/>
        <w:numPr>
          <w:ilvl w:val="1"/>
          <w:numId w:val="10"/>
        </w:numPr>
        <w:tabs>
          <w:tab w:val="left" w:pos="1253"/>
        </w:tabs>
        <w:autoSpaceDE w:val="0"/>
        <w:autoSpaceDN w:val="0"/>
        <w:spacing w:after="0" w:line="240" w:lineRule="auto"/>
        <w:ind w:right="628" w:firstLine="0"/>
        <w:contextualSpacing w:val="0"/>
        <w:jc w:val="both"/>
        <w:rPr>
          <w:rFonts w:ascii="Times New Roman" w:hAnsi="Times New Roman"/>
          <w:sz w:val="24"/>
          <w:szCs w:val="24"/>
        </w:rPr>
      </w:pPr>
      <w:r w:rsidRPr="005C04B9">
        <w:rPr>
          <w:rFonts w:ascii="Times New Roman" w:hAnsi="Times New Roman"/>
          <w:sz w:val="24"/>
          <w:szCs w:val="24"/>
        </w:rPr>
        <w:t>O</w:t>
      </w:r>
      <w:r w:rsidRPr="005C04B9">
        <w:rPr>
          <w:rFonts w:ascii="Times New Roman" w:hAnsi="Times New Roman"/>
          <w:spacing w:val="40"/>
          <w:sz w:val="24"/>
          <w:szCs w:val="24"/>
        </w:rPr>
        <w:t xml:space="preserve"> </w:t>
      </w:r>
      <w:r w:rsidRPr="005C04B9">
        <w:rPr>
          <w:rFonts w:ascii="Times New Roman" w:hAnsi="Times New Roman"/>
          <w:sz w:val="24"/>
          <w:szCs w:val="24"/>
        </w:rPr>
        <w:t>Contratante</w:t>
      </w:r>
      <w:r w:rsidRPr="005C04B9">
        <w:rPr>
          <w:rFonts w:ascii="Times New Roman" w:hAnsi="Times New Roman"/>
          <w:spacing w:val="40"/>
          <w:sz w:val="24"/>
          <w:szCs w:val="24"/>
        </w:rPr>
        <w:t xml:space="preserve"> </w:t>
      </w:r>
      <w:r w:rsidRPr="005C04B9">
        <w:rPr>
          <w:rFonts w:ascii="Times New Roman" w:hAnsi="Times New Roman"/>
          <w:sz w:val="24"/>
          <w:szCs w:val="24"/>
        </w:rPr>
        <w:t>deverá,</w:t>
      </w:r>
      <w:r w:rsidRPr="005C04B9">
        <w:rPr>
          <w:rFonts w:ascii="Times New Roman" w:hAnsi="Times New Roman"/>
          <w:spacing w:val="40"/>
          <w:sz w:val="24"/>
          <w:szCs w:val="24"/>
        </w:rPr>
        <w:t xml:space="preserve"> </w:t>
      </w:r>
      <w:r w:rsidRPr="005C04B9">
        <w:rPr>
          <w:rFonts w:ascii="Times New Roman" w:hAnsi="Times New Roman"/>
          <w:sz w:val="24"/>
          <w:szCs w:val="24"/>
        </w:rPr>
        <w:t>no</w:t>
      </w:r>
      <w:r w:rsidRPr="005C04B9">
        <w:rPr>
          <w:rFonts w:ascii="Times New Roman" w:hAnsi="Times New Roman"/>
          <w:spacing w:val="40"/>
          <w:sz w:val="24"/>
          <w:szCs w:val="24"/>
        </w:rPr>
        <w:t xml:space="preserve"> </w:t>
      </w:r>
      <w:r w:rsidRPr="005C04B9">
        <w:rPr>
          <w:rFonts w:ascii="Times New Roman" w:hAnsi="Times New Roman"/>
          <w:sz w:val="24"/>
          <w:szCs w:val="24"/>
        </w:rPr>
        <w:t>prazo</w:t>
      </w:r>
      <w:r w:rsidRPr="005C04B9">
        <w:rPr>
          <w:rFonts w:ascii="Times New Roman" w:hAnsi="Times New Roman"/>
          <w:spacing w:val="40"/>
          <w:sz w:val="24"/>
          <w:szCs w:val="24"/>
        </w:rPr>
        <w:t xml:space="preserve"> </w:t>
      </w:r>
      <w:r w:rsidRPr="005C04B9">
        <w:rPr>
          <w:rFonts w:ascii="Times New Roman" w:hAnsi="Times New Roman"/>
          <w:sz w:val="24"/>
          <w:szCs w:val="24"/>
        </w:rPr>
        <w:t>máximo</w:t>
      </w:r>
      <w:r w:rsidRPr="005C04B9">
        <w:rPr>
          <w:rFonts w:ascii="Times New Roman" w:hAnsi="Times New Roman"/>
          <w:spacing w:val="40"/>
          <w:sz w:val="24"/>
          <w:szCs w:val="24"/>
        </w:rPr>
        <w:t xml:space="preserve"> </w:t>
      </w:r>
      <w:r w:rsidRPr="005C04B9">
        <w:rPr>
          <w:rFonts w:ascii="Times New Roman" w:hAnsi="Times New Roman"/>
          <w:sz w:val="24"/>
          <w:szCs w:val="24"/>
        </w:rPr>
        <w:t>15</w:t>
      </w:r>
      <w:r w:rsidRPr="005C04B9">
        <w:rPr>
          <w:rFonts w:ascii="Times New Roman" w:hAnsi="Times New Roman"/>
          <w:spacing w:val="40"/>
          <w:sz w:val="24"/>
          <w:szCs w:val="24"/>
        </w:rPr>
        <w:t xml:space="preserve"> </w:t>
      </w:r>
      <w:r w:rsidRPr="005C04B9">
        <w:rPr>
          <w:rFonts w:ascii="Times New Roman" w:hAnsi="Times New Roman"/>
          <w:sz w:val="24"/>
          <w:szCs w:val="24"/>
        </w:rPr>
        <w:t>(quinze)</w:t>
      </w:r>
      <w:r w:rsidRPr="005C04B9">
        <w:rPr>
          <w:rFonts w:ascii="Times New Roman" w:hAnsi="Times New Roman"/>
          <w:spacing w:val="40"/>
          <w:sz w:val="24"/>
          <w:szCs w:val="24"/>
        </w:rPr>
        <w:t xml:space="preserve"> </w:t>
      </w:r>
      <w:r w:rsidRPr="005C04B9">
        <w:rPr>
          <w:rFonts w:ascii="Times New Roman" w:hAnsi="Times New Roman"/>
          <w:sz w:val="24"/>
          <w:szCs w:val="24"/>
        </w:rPr>
        <w:t>dias</w:t>
      </w:r>
      <w:r w:rsidRPr="005C04B9">
        <w:rPr>
          <w:rFonts w:ascii="Times New Roman" w:hAnsi="Times New Roman"/>
          <w:spacing w:val="40"/>
          <w:sz w:val="24"/>
          <w:szCs w:val="24"/>
        </w:rPr>
        <w:t xml:space="preserve"> </w:t>
      </w:r>
      <w:r w:rsidRPr="005C04B9">
        <w:rPr>
          <w:rFonts w:ascii="Times New Roman" w:hAnsi="Times New Roman"/>
          <w:sz w:val="24"/>
          <w:szCs w:val="24"/>
        </w:rPr>
        <w:t>úteis,</w:t>
      </w:r>
      <w:r w:rsidRPr="005C04B9">
        <w:rPr>
          <w:rFonts w:ascii="Times New Roman" w:hAnsi="Times New Roman"/>
          <w:spacing w:val="40"/>
          <w:sz w:val="24"/>
          <w:szCs w:val="24"/>
        </w:rPr>
        <w:t xml:space="preserve"> </w:t>
      </w:r>
      <w:r w:rsidRPr="005C04B9">
        <w:rPr>
          <w:rFonts w:ascii="Times New Roman" w:hAnsi="Times New Roman"/>
          <w:sz w:val="24"/>
          <w:szCs w:val="24"/>
        </w:rPr>
        <w:t>contado</w:t>
      </w:r>
      <w:r w:rsidRPr="005C04B9">
        <w:rPr>
          <w:rFonts w:ascii="Times New Roman" w:hAnsi="Times New Roman"/>
          <w:spacing w:val="40"/>
          <w:sz w:val="24"/>
          <w:szCs w:val="24"/>
        </w:rPr>
        <w:t xml:space="preserve"> </w:t>
      </w:r>
      <w:r w:rsidRPr="005C04B9">
        <w:rPr>
          <w:rFonts w:ascii="Times New Roman" w:hAnsi="Times New Roman"/>
          <w:sz w:val="24"/>
          <w:szCs w:val="24"/>
        </w:rPr>
        <w:t>da</w:t>
      </w:r>
      <w:r w:rsidRPr="005C04B9">
        <w:rPr>
          <w:rFonts w:ascii="Times New Roman" w:hAnsi="Times New Roman"/>
          <w:spacing w:val="40"/>
          <w:sz w:val="24"/>
          <w:szCs w:val="24"/>
        </w:rPr>
        <w:t xml:space="preserve"> </w:t>
      </w:r>
      <w:r w:rsidRPr="005C04B9">
        <w:rPr>
          <w:rFonts w:ascii="Times New Roman" w:hAnsi="Times New Roman"/>
          <w:sz w:val="24"/>
          <w:szCs w:val="24"/>
        </w:rPr>
        <w:t>data de aplicação</w:t>
      </w:r>
      <w:r w:rsidRPr="005C04B9">
        <w:rPr>
          <w:rFonts w:ascii="Times New Roman" w:hAnsi="Times New Roman"/>
          <w:spacing w:val="-2"/>
          <w:sz w:val="24"/>
          <w:szCs w:val="24"/>
        </w:rPr>
        <w:t xml:space="preserve"> </w:t>
      </w:r>
      <w:r w:rsidRPr="005C04B9">
        <w:rPr>
          <w:rFonts w:ascii="Times New Roman" w:hAnsi="Times New Roman"/>
          <w:sz w:val="24"/>
          <w:szCs w:val="24"/>
        </w:rPr>
        <w:t>da</w:t>
      </w:r>
      <w:r w:rsidRPr="005C04B9">
        <w:rPr>
          <w:rFonts w:ascii="Times New Roman" w:hAnsi="Times New Roman"/>
          <w:spacing w:val="-2"/>
          <w:sz w:val="24"/>
          <w:szCs w:val="24"/>
        </w:rPr>
        <w:t xml:space="preserve"> </w:t>
      </w:r>
      <w:r w:rsidRPr="005C04B9">
        <w:rPr>
          <w:rFonts w:ascii="Times New Roman" w:hAnsi="Times New Roman"/>
          <w:sz w:val="24"/>
          <w:szCs w:val="24"/>
        </w:rPr>
        <w:t>sanção,</w:t>
      </w:r>
      <w:r w:rsidRPr="005C04B9">
        <w:rPr>
          <w:rFonts w:ascii="Times New Roman" w:hAnsi="Times New Roman"/>
          <w:spacing w:val="-4"/>
          <w:sz w:val="24"/>
          <w:szCs w:val="24"/>
        </w:rPr>
        <w:t xml:space="preserve"> </w:t>
      </w:r>
      <w:r w:rsidRPr="005C04B9">
        <w:rPr>
          <w:rFonts w:ascii="Times New Roman" w:hAnsi="Times New Roman"/>
          <w:sz w:val="24"/>
          <w:szCs w:val="24"/>
        </w:rPr>
        <w:t>informar</w:t>
      </w:r>
      <w:r w:rsidRPr="005C04B9">
        <w:rPr>
          <w:rFonts w:ascii="Times New Roman" w:hAnsi="Times New Roman"/>
          <w:spacing w:val="-3"/>
          <w:sz w:val="24"/>
          <w:szCs w:val="24"/>
        </w:rPr>
        <w:t xml:space="preserve"> </w:t>
      </w:r>
      <w:r w:rsidRPr="005C04B9">
        <w:rPr>
          <w:rFonts w:ascii="Times New Roman" w:hAnsi="Times New Roman"/>
          <w:sz w:val="24"/>
          <w:szCs w:val="24"/>
        </w:rPr>
        <w:t>e</w:t>
      </w:r>
      <w:r w:rsidRPr="005C04B9">
        <w:rPr>
          <w:rFonts w:ascii="Times New Roman" w:hAnsi="Times New Roman"/>
          <w:spacing w:val="-4"/>
          <w:sz w:val="24"/>
          <w:szCs w:val="24"/>
        </w:rPr>
        <w:t xml:space="preserve"> </w:t>
      </w:r>
      <w:r w:rsidRPr="005C04B9">
        <w:rPr>
          <w:rFonts w:ascii="Times New Roman" w:hAnsi="Times New Roman"/>
          <w:sz w:val="24"/>
          <w:szCs w:val="24"/>
        </w:rPr>
        <w:t>manter</w:t>
      </w:r>
      <w:r w:rsidRPr="005C04B9">
        <w:rPr>
          <w:rFonts w:ascii="Times New Roman" w:hAnsi="Times New Roman"/>
          <w:spacing w:val="-3"/>
          <w:sz w:val="24"/>
          <w:szCs w:val="24"/>
        </w:rPr>
        <w:t xml:space="preserve"> </w:t>
      </w:r>
      <w:r w:rsidRPr="005C04B9">
        <w:rPr>
          <w:rFonts w:ascii="Times New Roman" w:hAnsi="Times New Roman"/>
          <w:sz w:val="24"/>
          <w:szCs w:val="24"/>
        </w:rPr>
        <w:t>atualizados</w:t>
      </w:r>
      <w:r w:rsidRPr="005C04B9">
        <w:rPr>
          <w:rFonts w:ascii="Times New Roman" w:hAnsi="Times New Roman"/>
          <w:spacing w:val="-1"/>
          <w:sz w:val="24"/>
          <w:szCs w:val="24"/>
        </w:rPr>
        <w:t xml:space="preserve"> </w:t>
      </w:r>
      <w:r w:rsidRPr="005C04B9">
        <w:rPr>
          <w:rFonts w:ascii="Times New Roman" w:hAnsi="Times New Roman"/>
          <w:sz w:val="24"/>
          <w:szCs w:val="24"/>
        </w:rPr>
        <w:t>os</w:t>
      </w:r>
      <w:r w:rsidRPr="005C04B9">
        <w:rPr>
          <w:rFonts w:ascii="Times New Roman" w:hAnsi="Times New Roman"/>
          <w:spacing w:val="-5"/>
          <w:sz w:val="24"/>
          <w:szCs w:val="24"/>
        </w:rPr>
        <w:t xml:space="preserve"> </w:t>
      </w:r>
      <w:r w:rsidRPr="005C04B9">
        <w:rPr>
          <w:rFonts w:ascii="Times New Roman" w:hAnsi="Times New Roman"/>
          <w:sz w:val="24"/>
          <w:szCs w:val="24"/>
        </w:rPr>
        <w:t>dados</w:t>
      </w:r>
      <w:r w:rsidRPr="005C04B9">
        <w:rPr>
          <w:rFonts w:ascii="Times New Roman" w:hAnsi="Times New Roman"/>
          <w:spacing w:val="-1"/>
          <w:sz w:val="24"/>
          <w:szCs w:val="24"/>
        </w:rPr>
        <w:t xml:space="preserve"> </w:t>
      </w:r>
      <w:r w:rsidRPr="005C04B9">
        <w:rPr>
          <w:rFonts w:ascii="Times New Roman" w:hAnsi="Times New Roman"/>
          <w:sz w:val="24"/>
          <w:szCs w:val="24"/>
        </w:rPr>
        <w:t>relativos às</w:t>
      </w:r>
      <w:r w:rsidRPr="005C04B9">
        <w:rPr>
          <w:rFonts w:ascii="Times New Roman" w:hAnsi="Times New Roman"/>
          <w:spacing w:val="-5"/>
          <w:sz w:val="24"/>
          <w:szCs w:val="24"/>
        </w:rPr>
        <w:t xml:space="preserve"> </w:t>
      </w:r>
      <w:r w:rsidRPr="005C04B9">
        <w:rPr>
          <w:rFonts w:ascii="Times New Roman" w:hAnsi="Times New Roman"/>
          <w:sz w:val="24"/>
          <w:szCs w:val="24"/>
        </w:rPr>
        <w:t>sanções</w:t>
      </w:r>
      <w:r w:rsidRPr="005C04B9">
        <w:rPr>
          <w:rFonts w:ascii="Times New Roman" w:hAnsi="Times New Roman"/>
          <w:spacing w:val="-3"/>
          <w:sz w:val="24"/>
          <w:szCs w:val="24"/>
        </w:rPr>
        <w:t xml:space="preserve"> </w:t>
      </w:r>
      <w:r w:rsidRPr="005C04B9">
        <w:rPr>
          <w:rFonts w:ascii="Times New Roman" w:hAnsi="Times New Roman"/>
          <w:sz w:val="24"/>
          <w:szCs w:val="24"/>
        </w:rPr>
        <w:t>por</w:t>
      </w:r>
      <w:r w:rsidRPr="005C04B9">
        <w:rPr>
          <w:rFonts w:ascii="Times New Roman" w:hAnsi="Times New Roman"/>
          <w:spacing w:val="-6"/>
          <w:sz w:val="24"/>
          <w:szCs w:val="24"/>
        </w:rPr>
        <w:t xml:space="preserve"> </w:t>
      </w:r>
      <w:r w:rsidRPr="005C04B9">
        <w:rPr>
          <w:rFonts w:ascii="Times New Roman" w:hAnsi="Times New Roman"/>
          <w:sz w:val="24"/>
          <w:szCs w:val="24"/>
        </w:rPr>
        <w:t>ela</w:t>
      </w:r>
      <w:r w:rsidRPr="005C04B9">
        <w:rPr>
          <w:rFonts w:ascii="Times New Roman" w:hAnsi="Times New Roman"/>
          <w:spacing w:val="-2"/>
          <w:sz w:val="24"/>
          <w:szCs w:val="24"/>
        </w:rPr>
        <w:t xml:space="preserve"> </w:t>
      </w:r>
      <w:r w:rsidRPr="005C04B9">
        <w:rPr>
          <w:rFonts w:ascii="Times New Roman" w:hAnsi="Times New Roman"/>
          <w:sz w:val="24"/>
          <w:szCs w:val="24"/>
        </w:rPr>
        <w:t>aplicadas, para fins de publicidade no Cadastro Nacional de Empresas Inidôneas e Suspensas (</w:t>
      </w:r>
      <w:proofErr w:type="spellStart"/>
      <w:r w:rsidRPr="005C04B9">
        <w:rPr>
          <w:rFonts w:ascii="Times New Roman" w:hAnsi="Times New Roman"/>
          <w:sz w:val="24"/>
          <w:szCs w:val="24"/>
        </w:rPr>
        <w:t>Ceis</w:t>
      </w:r>
      <w:proofErr w:type="spellEnd"/>
      <w:r w:rsidRPr="005C04B9">
        <w:rPr>
          <w:rFonts w:ascii="Times New Roman" w:hAnsi="Times New Roman"/>
          <w:sz w:val="24"/>
          <w:szCs w:val="24"/>
        </w:rPr>
        <w:t>) e no Cadastro Nacional de Empresas Punidas (</w:t>
      </w:r>
      <w:proofErr w:type="spellStart"/>
      <w:r w:rsidRPr="005C04B9">
        <w:rPr>
          <w:rFonts w:ascii="Times New Roman" w:hAnsi="Times New Roman"/>
          <w:sz w:val="24"/>
          <w:szCs w:val="24"/>
        </w:rPr>
        <w:t>Cnep</w:t>
      </w:r>
      <w:proofErr w:type="spellEnd"/>
      <w:r w:rsidRPr="005C04B9">
        <w:rPr>
          <w:rFonts w:ascii="Times New Roman" w:hAnsi="Times New Roman"/>
          <w:sz w:val="24"/>
          <w:szCs w:val="24"/>
        </w:rPr>
        <w:t>), instituídos no âmbito do Poder Executivo Federal (</w:t>
      </w:r>
      <w:r w:rsidRPr="005C04B9">
        <w:rPr>
          <w:rFonts w:ascii="Times New Roman" w:hAnsi="Times New Roman"/>
          <w:b/>
          <w:sz w:val="24"/>
          <w:szCs w:val="24"/>
        </w:rPr>
        <w:t>Art. 161 da Lei nº 14.133/2021</w:t>
      </w:r>
      <w:r w:rsidRPr="005C04B9">
        <w:rPr>
          <w:rFonts w:ascii="Times New Roman" w:hAnsi="Times New Roman"/>
          <w:sz w:val="24"/>
          <w:szCs w:val="24"/>
        </w:rPr>
        <w:t>);</w:t>
      </w:r>
    </w:p>
    <w:p w14:paraId="71CE8E42" w14:textId="77777777" w:rsidR="0068386B" w:rsidRPr="005C04B9" w:rsidRDefault="0068386B" w:rsidP="0068386B">
      <w:pPr>
        <w:pStyle w:val="PargrafodaLista"/>
        <w:widowControl w:val="0"/>
        <w:tabs>
          <w:tab w:val="left" w:pos="1253"/>
        </w:tabs>
        <w:autoSpaceDE w:val="0"/>
        <w:autoSpaceDN w:val="0"/>
        <w:spacing w:after="0" w:line="240" w:lineRule="auto"/>
        <w:ind w:left="870" w:right="628"/>
        <w:contextualSpacing w:val="0"/>
        <w:jc w:val="both"/>
        <w:rPr>
          <w:rFonts w:ascii="Times New Roman" w:hAnsi="Times New Roman"/>
          <w:sz w:val="24"/>
          <w:szCs w:val="24"/>
        </w:rPr>
      </w:pPr>
    </w:p>
    <w:p w14:paraId="1C346EDE" w14:textId="77777777" w:rsidR="0068386B" w:rsidRDefault="0068386B" w:rsidP="00A5027F">
      <w:pPr>
        <w:pStyle w:val="PargrafodaLista"/>
        <w:widowControl w:val="0"/>
        <w:numPr>
          <w:ilvl w:val="1"/>
          <w:numId w:val="10"/>
        </w:numPr>
        <w:tabs>
          <w:tab w:val="left" w:pos="1253"/>
        </w:tabs>
        <w:autoSpaceDE w:val="0"/>
        <w:autoSpaceDN w:val="0"/>
        <w:spacing w:before="1" w:after="0" w:line="240" w:lineRule="auto"/>
        <w:ind w:right="687" w:firstLine="0"/>
        <w:contextualSpacing w:val="0"/>
        <w:jc w:val="both"/>
        <w:rPr>
          <w:rFonts w:ascii="Times New Roman" w:hAnsi="Times New Roman"/>
          <w:sz w:val="24"/>
          <w:szCs w:val="24"/>
        </w:rPr>
      </w:pPr>
      <w:r w:rsidRPr="005C04B9">
        <w:rPr>
          <w:rFonts w:ascii="Times New Roman" w:hAnsi="Times New Roman"/>
          <w:sz w:val="24"/>
          <w:szCs w:val="24"/>
        </w:rPr>
        <w:t>As sanções de impedimento de licitar e contratar e declaração de inidoneidade para licitar</w:t>
      </w:r>
      <w:r w:rsidRPr="005C04B9">
        <w:rPr>
          <w:rFonts w:ascii="Times New Roman" w:hAnsi="Times New Roman"/>
          <w:spacing w:val="40"/>
          <w:sz w:val="24"/>
          <w:szCs w:val="24"/>
        </w:rPr>
        <w:t xml:space="preserve"> </w:t>
      </w:r>
      <w:r w:rsidRPr="005C04B9">
        <w:rPr>
          <w:rFonts w:ascii="Times New Roman" w:hAnsi="Times New Roman"/>
          <w:sz w:val="24"/>
          <w:szCs w:val="24"/>
        </w:rPr>
        <w:t xml:space="preserve">ou contratar são passíveis de reabilitação na forma do </w:t>
      </w:r>
      <w:r w:rsidRPr="005C04B9">
        <w:rPr>
          <w:rFonts w:ascii="Times New Roman" w:hAnsi="Times New Roman"/>
          <w:b/>
          <w:sz w:val="24"/>
          <w:szCs w:val="24"/>
        </w:rPr>
        <w:t>art. 163 da Lei nº 14.133/21</w:t>
      </w:r>
      <w:r w:rsidRPr="005C04B9">
        <w:rPr>
          <w:rFonts w:ascii="Times New Roman" w:hAnsi="Times New Roman"/>
          <w:sz w:val="24"/>
          <w:szCs w:val="24"/>
        </w:rPr>
        <w:t>;</w:t>
      </w:r>
    </w:p>
    <w:p w14:paraId="228DFBEA" w14:textId="77777777" w:rsidR="0068386B" w:rsidRPr="005C04B9" w:rsidRDefault="0068386B" w:rsidP="0068386B">
      <w:pPr>
        <w:pStyle w:val="PargrafodaLista"/>
        <w:rPr>
          <w:rFonts w:ascii="Times New Roman" w:hAnsi="Times New Roman"/>
          <w:sz w:val="24"/>
          <w:szCs w:val="24"/>
        </w:rPr>
      </w:pPr>
    </w:p>
    <w:p w14:paraId="3C05FB80" w14:textId="77777777" w:rsidR="0068386B" w:rsidRPr="005C04B9" w:rsidRDefault="0068386B" w:rsidP="0068386B">
      <w:pPr>
        <w:pStyle w:val="PargrafodaLista"/>
        <w:widowControl w:val="0"/>
        <w:tabs>
          <w:tab w:val="left" w:pos="1253"/>
        </w:tabs>
        <w:autoSpaceDE w:val="0"/>
        <w:autoSpaceDN w:val="0"/>
        <w:spacing w:before="1" w:after="0" w:line="240" w:lineRule="auto"/>
        <w:ind w:left="870" w:right="687"/>
        <w:contextualSpacing w:val="0"/>
        <w:jc w:val="both"/>
        <w:rPr>
          <w:rFonts w:ascii="Times New Roman" w:hAnsi="Times New Roman"/>
          <w:sz w:val="24"/>
          <w:szCs w:val="24"/>
        </w:rPr>
      </w:pPr>
    </w:p>
    <w:p w14:paraId="4C8E3FE1" w14:textId="77777777" w:rsidR="0068386B" w:rsidRPr="005C04B9" w:rsidRDefault="0068386B" w:rsidP="00A5027F">
      <w:pPr>
        <w:pStyle w:val="PargrafodaLista"/>
        <w:widowControl w:val="0"/>
        <w:numPr>
          <w:ilvl w:val="1"/>
          <w:numId w:val="10"/>
        </w:numPr>
        <w:tabs>
          <w:tab w:val="left" w:pos="1253"/>
        </w:tabs>
        <w:autoSpaceDE w:val="0"/>
        <w:autoSpaceDN w:val="0"/>
        <w:spacing w:after="0" w:line="240" w:lineRule="auto"/>
        <w:ind w:right="686" w:firstLine="0"/>
        <w:contextualSpacing w:val="0"/>
        <w:jc w:val="both"/>
        <w:rPr>
          <w:rFonts w:ascii="Times New Roman" w:hAnsi="Times New Roman"/>
          <w:sz w:val="24"/>
          <w:szCs w:val="24"/>
        </w:rPr>
      </w:pPr>
      <w:r w:rsidRPr="005C04B9">
        <w:rPr>
          <w:rFonts w:ascii="Times New Roman" w:hAnsi="Times New Roman"/>
          <w:sz w:val="24"/>
          <w:szCs w:val="24"/>
        </w:rPr>
        <w:t>Os atrasos por problemas técnicos que perdurarem por mais de 10 (dez) dias serão considerados inexecução</w:t>
      </w:r>
      <w:r w:rsidRPr="005C04B9">
        <w:rPr>
          <w:rFonts w:ascii="Times New Roman" w:hAnsi="Times New Roman"/>
          <w:spacing w:val="-2"/>
          <w:sz w:val="24"/>
          <w:szCs w:val="24"/>
        </w:rPr>
        <w:t xml:space="preserve"> </w:t>
      </w:r>
      <w:r w:rsidRPr="005C04B9">
        <w:rPr>
          <w:rFonts w:ascii="Times New Roman" w:hAnsi="Times New Roman"/>
          <w:sz w:val="24"/>
          <w:szCs w:val="24"/>
        </w:rPr>
        <w:t>parcial para os efeitos das aplicações</w:t>
      </w:r>
      <w:r w:rsidRPr="005C04B9">
        <w:rPr>
          <w:rFonts w:ascii="Times New Roman" w:hAnsi="Times New Roman"/>
          <w:spacing w:val="-1"/>
          <w:sz w:val="24"/>
          <w:szCs w:val="24"/>
        </w:rPr>
        <w:t xml:space="preserve"> </w:t>
      </w:r>
      <w:r w:rsidRPr="005C04B9">
        <w:rPr>
          <w:rFonts w:ascii="Times New Roman" w:hAnsi="Times New Roman"/>
          <w:sz w:val="24"/>
          <w:szCs w:val="24"/>
        </w:rPr>
        <w:t>das penalidades, salvo em caso de frustração de safra com laudo comprobatório de empresa credenciada no SIBRATER (Sistema Brasileiro de Assistência e Extensão Rural).</w:t>
      </w:r>
    </w:p>
    <w:p w14:paraId="1B32D62C" w14:textId="77777777" w:rsidR="0068386B" w:rsidRPr="009E75A0" w:rsidRDefault="0068386B" w:rsidP="009E75A0">
      <w:pPr>
        <w:pStyle w:val="Nivel2"/>
        <w:spacing w:before="0" w:after="0" w:line="240" w:lineRule="auto"/>
        <w:rPr>
          <w:rFonts w:ascii="Times New Roman" w:hAnsi="Times New Roman" w:cs="Times New Roman"/>
          <w:sz w:val="24"/>
          <w:szCs w:val="24"/>
        </w:rPr>
      </w:pPr>
    </w:p>
    <w:p w14:paraId="3C3B1195" w14:textId="77777777" w:rsidR="00B32251" w:rsidRPr="00173207" w:rsidRDefault="00B32251" w:rsidP="00B32251">
      <w:pPr>
        <w:spacing w:after="0" w:line="240" w:lineRule="auto"/>
        <w:jc w:val="both"/>
        <w:rPr>
          <w:rFonts w:ascii="Times New Roman" w:hAnsi="Times New Roman"/>
          <w:bCs/>
          <w:sz w:val="24"/>
          <w:szCs w:val="24"/>
        </w:rPr>
      </w:pPr>
      <w:r w:rsidRPr="00173207">
        <w:rPr>
          <w:rFonts w:ascii="Times New Roman" w:hAnsi="Times New Roman"/>
          <w:b/>
          <w:bCs/>
          <w:sz w:val="24"/>
          <w:szCs w:val="24"/>
        </w:rPr>
        <w:t>CLÁUSULA DÉCIMA TERCEIRA – DA DOTAÇÃO ORÇAMENTÁRIA</w:t>
      </w:r>
      <w:r w:rsidRPr="00173207">
        <w:rPr>
          <w:rFonts w:ascii="Times New Roman" w:hAnsi="Times New Roman"/>
          <w:sz w:val="24"/>
          <w:szCs w:val="24"/>
        </w:rPr>
        <w:t xml:space="preserve">: </w:t>
      </w:r>
      <w:r w:rsidRPr="00173207">
        <w:rPr>
          <w:rFonts w:ascii="Times New Roman" w:hAnsi="Times New Roman"/>
          <w:bCs/>
          <w:sz w:val="24"/>
          <w:szCs w:val="24"/>
        </w:rPr>
        <w:t xml:space="preserve">As despesas decorrentes da contratação, objeto desta licitação, correrão por conta das dotações </w:t>
      </w:r>
      <w:r w:rsidRPr="00173207">
        <w:rPr>
          <w:rFonts w:ascii="Times New Roman" w:hAnsi="Times New Roman"/>
          <w:bCs/>
          <w:sz w:val="24"/>
          <w:szCs w:val="24"/>
        </w:rPr>
        <w:lastRenderedPageBreak/>
        <w:t>abaixo discriminadas e para o exercício futuro correrão por conta das dotações que as substituírem:</w:t>
      </w:r>
    </w:p>
    <w:p w14:paraId="411E4756" w14:textId="77777777" w:rsidR="00B32251" w:rsidRPr="00173207" w:rsidRDefault="00B32251" w:rsidP="00C878F3">
      <w:pPr>
        <w:spacing w:after="0" w:line="240" w:lineRule="auto"/>
        <w:ind w:left="709" w:hanging="567"/>
        <w:jc w:val="both"/>
        <w:rPr>
          <w:rFonts w:ascii="Times New Roman" w:hAnsi="Times New Roman"/>
          <w:bCs/>
          <w:sz w:val="24"/>
          <w:szCs w:val="24"/>
        </w:rPr>
      </w:pPr>
    </w:p>
    <w:p w14:paraId="53767596" w14:textId="77777777" w:rsidR="00C878F3" w:rsidRPr="002833AD" w:rsidRDefault="00C878F3" w:rsidP="00C878F3">
      <w:pPr>
        <w:pStyle w:val="SemEspaamento"/>
        <w:ind w:left="709" w:hanging="567"/>
        <w:rPr>
          <w:rFonts w:ascii="Times New Roman" w:hAnsi="Times New Roman" w:cs="Times New Roman"/>
          <w:sz w:val="24"/>
          <w:szCs w:val="24"/>
          <w:lang w:eastAsia="zh-CN"/>
        </w:rPr>
      </w:pPr>
      <w:proofErr w:type="gramStart"/>
      <w:r w:rsidRPr="002833AD">
        <w:rPr>
          <w:rFonts w:ascii="Times New Roman" w:hAnsi="Times New Roman" w:cs="Times New Roman"/>
          <w:sz w:val="24"/>
          <w:szCs w:val="24"/>
          <w:lang w:eastAsia="zh-CN"/>
        </w:rPr>
        <w:t>Ficha :</w:t>
      </w:r>
      <w:proofErr w:type="gramEnd"/>
      <w:r w:rsidRPr="002833AD">
        <w:rPr>
          <w:rFonts w:ascii="Times New Roman" w:hAnsi="Times New Roman" w:cs="Times New Roman"/>
          <w:sz w:val="24"/>
          <w:szCs w:val="24"/>
          <w:lang w:eastAsia="zh-CN"/>
        </w:rPr>
        <w:t xml:space="preserve"> 040</w:t>
      </w:r>
    </w:p>
    <w:p w14:paraId="0289DA5B" w14:textId="77777777" w:rsidR="00C878F3" w:rsidRPr="002833AD" w:rsidRDefault="00C878F3" w:rsidP="00C878F3">
      <w:pPr>
        <w:pStyle w:val="SemEspaamento"/>
        <w:ind w:left="709" w:hanging="567"/>
        <w:rPr>
          <w:rFonts w:ascii="Times New Roman" w:hAnsi="Times New Roman" w:cs="Times New Roman"/>
          <w:sz w:val="24"/>
          <w:szCs w:val="24"/>
          <w:lang w:eastAsia="zh-CN"/>
        </w:rPr>
      </w:pPr>
      <w:proofErr w:type="gramStart"/>
      <w:r w:rsidRPr="002833AD">
        <w:rPr>
          <w:rFonts w:ascii="Times New Roman" w:hAnsi="Times New Roman" w:cs="Times New Roman"/>
          <w:sz w:val="24"/>
          <w:szCs w:val="24"/>
          <w:lang w:eastAsia="zh-CN"/>
        </w:rPr>
        <w:t>01.005 – Secretaria</w:t>
      </w:r>
      <w:proofErr w:type="gramEnd"/>
      <w:r w:rsidRPr="002833AD">
        <w:rPr>
          <w:rFonts w:ascii="Times New Roman" w:hAnsi="Times New Roman" w:cs="Times New Roman"/>
          <w:sz w:val="24"/>
          <w:szCs w:val="24"/>
          <w:lang w:eastAsia="zh-CN"/>
        </w:rPr>
        <w:t xml:space="preserve"> Municipal de Educação</w:t>
      </w:r>
    </w:p>
    <w:p w14:paraId="7D8A86E2" w14:textId="77777777" w:rsidR="00C878F3" w:rsidRPr="002833AD" w:rsidRDefault="00C878F3" w:rsidP="00C878F3">
      <w:pPr>
        <w:pStyle w:val="SemEspaamento"/>
        <w:ind w:left="709" w:hanging="567"/>
        <w:rPr>
          <w:rFonts w:ascii="Times New Roman" w:hAnsi="Times New Roman" w:cs="Times New Roman"/>
          <w:sz w:val="24"/>
          <w:szCs w:val="24"/>
          <w:lang w:eastAsia="zh-CN"/>
        </w:rPr>
      </w:pPr>
      <w:r w:rsidRPr="002833AD">
        <w:rPr>
          <w:rFonts w:ascii="Times New Roman" w:hAnsi="Times New Roman" w:cs="Times New Roman"/>
          <w:sz w:val="24"/>
          <w:szCs w:val="24"/>
          <w:lang w:eastAsia="zh-CN"/>
        </w:rPr>
        <w:t>12.361.0015.2110 – Programa de alimentação e nutrição Ensino Fundamental.</w:t>
      </w:r>
    </w:p>
    <w:p w14:paraId="4665844A" w14:textId="77777777" w:rsidR="00C878F3" w:rsidRPr="002833AD" w:rsidRDefault="00C878F3" w:rsidP="00C878F3">
      <w:pPr>
        <w:pStyle w:val="SemEspaamento"/>
        <w:ind w:left="709" w:hanging="567"/>
        <w:rPr>
          <w:rFonts w:ascii="Times New Roman" w:hAnsi="Times New Roman" w:cs="Times New Roman"/>
          <w:sz w:val="24"/>
          <w:szCs w:val="24"/>
          <w:lang w:eastAsia="zh-CN"/>
        </w:rPr>
      </w:pPr>
      <w:r w:rsidRPr="002833AD">
        <w:rPr>
          <w:rFonts w:ascii="Times New Roman" w:hAnsi="Times New Roman" w:cs="Times New Roman"/>
          <w:sz w:val="24"/>
          <w:szCs w:val="24"/>
          <w:lang w:eastAsia="zh-CN"/>
        </w:rPr>
        <w:t>Elemento Despesa: 3.3.90.30 – Material de Consumo</w:t>
      </w:r>
    </w:p>
    <w:p w14:paraId="3F90E2ED" w14:textId="77777777" w:rsidR="00C878F3" w:rsidRPr="002833AD" w:rsidRDefault="00C878F3" w:rsidP="00C878F3">
      <w:pPr>
        <w:pStyle w:val="SemEspaamento"/>
        <w:ind w:left="709" w:hanging="567"/>
        <w:rPr>
          <w:rFonts w:ascii="Times New Roman" w:hAnsi="Times New Roman" w:cs="Times New Roman"/>
          <w:sz w:val="24"/>
          <w:szCs w:val="24"/>
          <w:lang w:eastAsia="zh-CN"/>
        </w:rPr>
      </w:pPr>
      <w:proofErr w:type="spellStart"/>
      <w:proofErr w:type="gramStart"/>
      <w:r w:rsidRPr="002833AD">
        <w:rPr>
          <w:rFonts w:ascii="Times New Roman" w:hAnsi="Times New Roman" w:cs="Times New Roman"/>
          <w:sz w:val="24"/>
          <w:szCs w:val="24"/>
          <w:lang w:eastAsia="zh-CN"/>
        </w:rPr>
        <w:t>Sub-elemento</w:t>
      </w:r>
      <w:proofErr w:type="spellEnd"/>
      <w:proofErr w:type="gramEnd"/>
      <w:r w:rsidRPr="002833AD">
        <w:rPr>
          <w:rFonts w:ascii="Times New Roman" w:hAnsi="Times New Roman" w:cs="Times New Roman"/>
          <w:sz w:val="24"/>
          <w:szCs w:val="24"/>
          <w:lang w:eastAsia="zh-CN"/>
        </w:rPr>
        <w:t xml:space="preserve">: 07 – Gêneros de Alimentação </w:t>
      </w:r>
    </w:p>
    <w:p w14:paraId="345E61FC" w14:textId="77777777" w:rsidR="00C878F3" w:rsidRPr="002833AD" w:rsidRDefault="00C878F3" w:rsidP="00C878F3">
      <w:pPr>
        <w:pStyle w:val="SemEspaamento"/>
        <w:ind w:left="709" w:hanging="567"/>
        <w:rPr>
          <w:rFonts w:ascii="Times New Roman" w:hAnsi="Times New Roman" w:cs="Times New Roman"/>
          <w:bCs/>
          <w:sz w:val="24"/>
          <w:szCs w:val="24"/>
          <w:lang w:eastAsia="zh-CN"/>
        </w:rPr>
      </w:pPr>
      <w:r w:rsidRPr="002833AD">
        <w:rPr>
          <w:rFonts w:ascii="Times New Roman" w:hAnsi="Times New Roman" w:cs="Times New Roman"/>
          <w:bCs/>
          <w:sz w:val="24"/>
          <w:szCs w:val="24"/>
          <w:lang w:eastAsia="zh-CN"/>
        </w:rPr>
        <w:t>Fonte: 1.552.0000.051 – Sem código de acompanhamento</w:t>
      </w:r>
    </w:p>
    <w:p w14:paraId="23E1C9C1" w14:textId="77777777" w:rsidR="00C878F3" w:rsidRPr="002833AD" w:rsidRDefault="00C878F3" w:rsidP="00C878F3">
      <w:pPr>
        <w:pStyle w:val="SemEspaamento"/>
        <w:ind w:left="709" w:hanging="567"/>
        <w:rPr>
          <w:rFonts w:ascii="Times New Roman" w:hAnsi="Times New Roman" w:cs="Times New Roman"/>
          <w:sz w:val="24"/>
          <w:szCs w:val="24"/>
        </w:rPr>
      </w:pPr>
    </w:p>
    <w:p w14:paraId="2805B659" w14:textId="77777777" w:rsidR="00C878F3" w:rsidRPr="002833AD" w:rsidRDefault="00C878F3" w:rsidP="00C878F3">
      <w:pPr>
        <w:pStyle w:val="SemEspaamento"/>
        <w:ind w:left="709" w:hanging="567"/>
        <w:rPr>
          <w:rFonts w:ascii="Times New Roman" w:hAnsi="Times New Roman" w:cs="Times New Roman"/>
          <w:sz w:val="24"/>
          <w:szCs w:val="24"/>
          <w:lang w:eastAsia="zh-CN"/>
        </w:rPr>
      </w:pPr>
      <w:proofErr w:type="gramStart"/>
      <w:r w:rsidRPr="002833AD">
        <w:rPr>
          <w:rFonts w:ascii="Times New Roman" w:hAnsi="Times New Roman" w:cs="Times New Roman"/>
          <w:sz w:val="24"/>
          <w:szCs w:val="24"/>
          <w:lang w:eastAsia="zh-CN"/>
        </w:rPr>
        <w:t>Ficha :</w:t>
      </w:r>
      <w:proofErr w:type="gramEnd"/>
      <w:r w:rsidRPr="002833AD">
        <w:rPr>
          <w:rFonts w:ascii="Times New Roman" w:hAnsi="Times New Roman" w:cs="Times New Roman"/>
          <w:sz w:val="24"/>
          <w:szCs w:val="24"/>
          <w:lang w:eastAsia="zh-CN"/>
        </w:rPr>
        <w:t xml:space="preserve"> 063</w:t>
      </w:r>
    </w:p>
    <w:p w14:paraId="7E3147E0" w14:textId="77777777" w:rsidR="00C878F3" w:rsidRPr="002833AD" w:rsidRDefault="00C878F3" w:rsidP="00C878F3">
      <w:pPr>
        <w:pStyle w:val="SemEspaamento"/>
        <w:ind w:left="709" w:hanging="567"/>
        <w:rPr>
          <w:rFonts w:ascii="Times New Roman" w:hAnsi="Times New Roman" w:cs="Times New Roman"/>
          <w:sz w:val="24"/>
          <w:szCs w:val="24"/>
          <w:lang w:eastAsia="zh-CN"/>
        </w:rPr>
      </w:pPr>
      <w:proofErr w:type="gramStart"/>
      <w:r w:rsidRPr="002833AD">
        <w:rPr>
          <w:rFonts w:ascii="Times New Roman" w:hAnsi="Times New Roman" w:cs="Times New Roman"/>
          <w:sz w:val="24"/>
          <w:szCs w:val="24"/>
          <w:lang w:eastAsia="zh-CN"/>
        </w:rPr>
        <w:t>01.005 – Secretaria</w:t>
      </w:r>
      <w:proofErr w:type="gramEnd"/>
      <w:r w:rsidRPr="002833AD">
        <w:rPr>
          <w:rFonts w:ascii="Times New Roman" w:hAnsi="Times New Roman" w:cs="Times New Roman"/>
          <w:sz w:val="24"/>
          <w:szCs w:val="24"/>
          <w:lang w:eastAsia="zh-CN"/>
        </w:rPr>
        <w:t xml:space="preserve"> Municipal de Educação</w:t>
      </w:r>
    </w:p>
    <w:p w14:paraId="439F4A85" w14:textId="77777777" w:rsidR="00C878F3" w:rsidRPr="002833AD" w:rsidRDefault="00C878F3" w:rsidP="00C878F3">
      <w:pPr>
        <w:pStyle w:val="SemEspaamento"/>
        <w:ind w:left="709" w:hanging="567"/>
        <w:rPr>
          <w:rFonts w:ascii="Times New Roman" w:hAnsi="Times New Roman" w:cs="Times New Roman"/>
          <w:sz w:val="24"/>
          <w:szCs w:val="24"/>
          <w:lang w:eastAsia="zh-CN"/>
        </w:rPr>
      </w:pPr>
      <w:r w:rsidRPr="002833AD">
        <w:rPr>
          <w:rFonts w:ascii="Times New Roman" w:hAnsi="Times New Roman" w:cs="Times New Roman"/>
          <w:sz w:val="24"/>
          <w:szCs w:val="24"/>
          <w:lang w:eastAsia="zh-CN"/>
        </w:rPr>
        <w:t>12.365.0015.2113 – Programa de alimentação e nutrição do Ensino Infantil Creche.</w:t>
      </w:r>
    </w:p>
    <w:p w14:paraId="50FAAAC1" w14:textId="77777777" w:rsidR="00C878F3" w:rsidRPr="002833AD" w:rsidRDefault="00C878F3" w:rsidP="00C878F3">
      <w:pPr>
        <w:pStyle w:val="SemEspaamento"/>
        <w:ind w:left="709" w:hanging="567"/>
        <w:rPr>
          <w:rFonts w:ascii="Times New Roman" w:hAnsi="Times New Roman" w:cs="Times New Roman"/>
          <w:sz w:val="24"/>
          <w:szCs w:val="24"/>
          <w:lang w:eastAsia="zh-CN"/>
        </w:rPr>
      </w:pPr>
      <w:r w:rsidRPr="002833AD">
        <w:rPr>
          <w:rFonts w:ascii="Times New Roman" w:hAnsi="Times New Roman" w:cs="Times New Roman"/>
          <w:sz w:val="24"/>
          <w:szCs w:val="24"/>
          <w:lang w:eastAsia="zh-CN"/>
        </w:rPr>
        <w:t>Elemento Despesa: 3.3.90.30 – Material de Consumo</w:t>
      </w:r>
    </w:p>
    <w:p w14:paraId="3B75912B" w14:textId="77777777" w:rsidR="00C878F3" w:rsidRPr="002833AD" w:rsidRDefault="00C878F3" w:rsidP="00C878F3">
      <w:pPr>
        <w:pStyle w:val="SemEspaamento"/>
        <w:ind w:left="709" w:hanging="567"/>
        <w:rPr>
          <w:rFonts w:ascii="Times New Roman" w:hAnsi="Times New Roman" w:cs="Times New Roman"/>
          <w:sz w:val="24"/>
          <w:szCs w:val="24"/>
          <w:lang w:eastAsia="zh-CN"/>
        </w:rPr>
      </w:pPr>
      <w:proofErr w:type="spellStart"/>
      <w:proofErr w:type="gramStart"/>
      <w:r w:rsidRPr="002833AD">
        <w:rPr>
          <w:rFonts w:ascii="Times New Roman" w:hAnsi="Times New Roman" w:cs="Times New Roman"/>
          <w:sz w:val="24"/>
          <w:szCs w:val="24"/>
          <w:lang w:eastAsia="zh-CN"/>
        </w:rPr>
        <w:t>Sub-elemento</w:t>
      </w:r>
      <w:proofErr w:type="spellEnd"/>
      <w:proofErr w:type="gramEnd"/>
      <w:r w:rsidRPr="002833AD">
        <w:rPr>
          <w:rFonts w:ascii="Times New Roman" w:hAnsi="Times New Roman" w:cs="Times New Roman"/>
          <w:sz w:val="24"/>
          <w:szCs w:val="24"/>
          <w:lang w:eastAsia="zh-CN"/>
        </w:rPr>
        <w:t xml:space="preserve">: 07 – Gêneros de Alimentação </w:t>
      </w:r>
    </w:p>
    <w:p w14:paraId="284EFD68" w14:textId="77777777" w:rsidR="00C878F3" w:rsidRPr="002833AD" w:rsidRDefault="00C878F3" w:rsidP="00C878F3">
      <w:pPr>
        <w:pStyle w:val="SemEspaamento"/>
        <w:ind w:left="709" w:hanging="567"/>
        <w:rPr>
          <w:rFonts w:ascii="Times New Roman" w:hAnsi="Times New Roman" w:cs="Times New Roman"/>
          <w:bCs/>
          <w:sz w:val="24"/>
          <w:szCs w:val="24"/>
          <w:lang w:eastAsia="zh-CN"/>
        </w:rPr>
      </w:pPr>
      <w:r w:rsidRPr="002833AD">
        <w:rPr>
          <w:rFonts w:ascii="Times New Roman" w:hAnsi="Times New Roman" w:cs="Times New Roman"/>
          <w:bCs/>
          <w:sz w:val="24"/>
          <w:szCs w:val="24"/>
          <w:lang w:eastAsia="zh-CN"/>
        </w:rPr>
        <w:t>Fonte: 1.552.0000.051 – Sem código de acompanhamento</w:t>
      </w:r>
    </w:p>
    <w:p w14:paraId="795C5000" w14:textId="77777777" w:rsidR="00C878F3" w:rsidRPr="002833AD" w:rsidRDefault="00C878F3" w:rsidP="00C878F3">
      <w:pPr>
        <w:pStyle w:val="SemEspaamento"/>
        <w:ind w:left="709" w:hanging="567"/>
        <w:rPr>
          <w:rFonts w:ascii="Times New Roman" w:hAnsi="Times New Roman" w:cs="Times New Roman"/>
          <w:sz w:val="24"/>
          <w:szCs w:val="24"/>
        </w:rPr>
      </w:pPr>
    </w:p>
    <w:p w14:paraId="65760C4E" w14:textId="77777777" w:rsidR="00C878F3" w:rsidRPr="002833AD" w:rsidRDefault="00C878F3" w:rsidP="00C878F3">
      <w:pPr>
        <w:pStyle w:val="SemEspaamento"/>
        <w:ind w:left="709" w:hanging="567"/>
        <w:rPr>
          <w:rFonts w:ascii="Times New Roman" w:hAnsi="Times New Roman" w:cs="Times New Roman"/>
          <w:sz w:val="24"/>
          <w:szCs w:val="24"/>
          <w:lang w:eastAsia="zh-CN"/>
        </w:rPr>
      </w:pPr>
      <w:proofErr w:type="gramStart"/>
      <w:r w:rsidRPr="002833AD">
        <w:rPr>
          <w:rFonts w:ascii="Times New Roman" w:hAnsi="Times New Roman" w:cs="Times New Roman"/>
          <w:sz w:val="24"/>
          <w:szCs w:val="24"/>
          <w:lang w:eastAsia="zh-CN"/>
        </w:rPr>
        <w:t>Ficha :</w:t>
      </w:r>
      <w:proofErr w:type="gramEnd"/>
      <w:r w:rsidRPr="002833AD">
        <w:rPr>
          <w:rFonts w:ascii="Times New Roman" w:hAnsi="Times New Roman" w:cs="Times New Roman"/>
          <w:sz w:val="24"/>
          <w:szCs w:val="24"/>
          <w:lang w:eastAsia="zh-CN"/>
        </w:rPr>
        <w:t xml:space="preserve"> 079</w:t>
      </w:r>
    </w:p>
    <w:p w14:paraId="7CC2F35C" w14:textId="77777777" w:rsidR="00C878F3" w:rsidRPr="002833AD" w:rsidRDefault="00C878F3" w:rsidP="00C878F3">
      <w:pPr>
        <w:pStyle w:val="SemEspaamento"/>
        <w:ind w:left="709" w:hanging="567"/>
        <w:rPr>
          <w:rFonts w:ascii="Times New Roman" w:hAnsi="Times New Roman" w:cs="Times New Roman"/>
          <w:sz w:val="24"/>
          <w:szCs w:val="24"/>
          <w:lang w:eastAsia="zh-CN"/>
        </w:rPr>
      </w:pPr>
      <w:proofErr w:type="gramStart"/>
      <w:r w:rsidRPr="002833AD">
        <w:rPr>
          <w:rFonts w:ascii="Times New Roman" w:hAnsi="Times New Roman" w:cs="Times New Roman"/>
          <w:sz w:val="24"/>
          <w:szCs w:val="24"/>
          <w:lang w:eastAsia="zh-CN"/>
        </w:rPr>
        <w:t>01.005 – Secretaria</w:t>
      </w:r>
      <w:proofErr w:type="gramEnd"/>
      <w:r w:rsidRPr="002833AD">
        <w:rPr>
          <w:rFonts w:ascii="Times New Roman" w:hAnsi="Times New Roman" w:cs="Times New Roman"/>
          <w:sz w:val="24"/>
          <w:szCs w:val="24"/>
          <w:lang w:eastAsia="zh-CN"/>
        </w:rPr>
        <w:t xml:space="preserve"> Municipal de Educação</w:t>
      </w:r>
    </w:p>
    <w:p w14:paraId="5DFF0742" w14:textId="77777777" w:rsidR="00C878F3" w:rsidRPr="002833AD" w:rsidRDefault="00C878F3" w:rsidP="00C878F3">
      <w:pPr>
        <w:pStyle w:val="SemEspaamento"/>
        <w:ind w:left="709" w:hanging="567"/>
        <w:rPr>
          <w:rFonts w:ascii="Times New Roman" w:hAnsi="Times New Roman" w:cs="Times New Roman"/>
          <w:sz w:val="24"/>
          <w:szCs w:val="24"/>
          <w:lang w:eastAsia="zh-CN"/>
        </w:rPr>
      </w:pPr>
      <w:r w:rsidRPr="002833AD">
        <w:rPr>
          <w:rFonts w:ascii="Times New Roman" w:hAnsi="Times New Roman" w:cs="Times New Roman"/>
          <w:sz w:val="24"/>
          <w:szCs w:val="24"/>
          <w:lang w:eastAsia="zh-CN"/>
        </w:rPr>
        <w:t>12.365.0015.2115 – Programa de alimentação e nutrição do Ensino Infantil Pré-Escola.</w:t>
      </w:r>
    </w:p>
    <w:p w14:paraId="1BC64C1D" w14:textId="77777777" w:rsidR="00C878F3" w:rsidRPr="002833AD" w:rsidRDefault="00C878F3" w:rsidP="00C878F3">
      <w:pPr>
        <w:pStyle w:val="SemEspaamento"/>
        <w:ind w:left="709" w:hanging="567"/>
        <w:rPr>
          <w:rFonts w:ascii="Times New Roman" w:hAnsi="Times New Roman" w:cs="Times New Roman"/>
          <w:sz w:val="24"/>
          <w:szCs w:val="24"/>
          <w:lang w:eastAsia="zh-CN"/>
        </w:rPr>
      </w:pPr>
      <w:r w:rsidRPr="002833AD">
        <w:rPr>
          <w:rFonts w:ascii="Times New Roman" w:hAnsi="Times New Roman" w:cs="Times New Roman"/>
          <w:sz w:val="24"/>
          <w:szCs w:val="24"/>
          <w:lang w:eastAsia="zh-CN"/>
        </w:rPr>
        <w:t>Elemento Despesa: 3.3.90.30 – Material de Consumo</w:t>
      </w:r>
    </w:p>
    <w:p w14:paraId="2162C5E9" w14:textId="77777777" w:rsidR="00C878F3" w:rsidRPr="002833AD" w:rsidRDefault="00C878F3" w:rsidP="00C878F3">
      <w:pPr>
        <w:pStyle w:val="SemEspaamento"/>
        <w:ind w:left="709" w:hanging="567"/>
        <w:rPr>
          <w:rFonts w:ascii="Times New Roman" w:hAnsi="Times New Roman" w:cs="Times New Roman"/>
          <w:sz w:val="24"/>
          <w:szCs w:val="24"/>
          <w:lang w:eastAsia="zh-CN"/>
        </w:rPr>
      </w:pPr>
      <w:proofErr w:type="spellStart"/>
      <w:proofErr w:type="gramStart"/>
      <w:r w:rsidRPr="002833AD">
        <w:rPr>
          <w:rFonts w:ascii="Times New Roman" w:hAnsi="Times New Roman" w:cs="Times New Roman"/>
          <w:sz w:val="24"/>
          <w:szCs w:val="24"/>
          <w:lang w:eastAsia="zh-CN"/>
        </w:rPr>
        <w:t>Sub-elemento</w:t>
      </w:r>
      <w:proofErr w:type="spellEnd"/>
      <w:proofErr w:type="gramEnd"/>
      <w:r w:rsidRPr="002833AD">
        <w:rPr>
          <w:rFonts w:ascii="Times New Roman" w:hAnsi="Times New Roman" w:cs="Times New Roman"/>
          <w:sz w:val="24"/>
          <w:szCs w:val="24"/>
          <w:lang w:eastAsia="zh-CN"/>
        </w:rPr>
        <w:t xml:space="preserve">: 07 – Gêneros de Alimentação </w:t>
      </w:r>
    </w:p>
    <w:p w14:paraId="1321406E" w14:textId="654F3929" w:rsidR="00FE7C1C" w:rsidRPr="002833AD" w:rsidRDefault="00C878F3" w:rsidP="00C878F3">
      <w:pPr>
        <w:spacing w:after="0" w:line="240" w:lineRule="auto"/>
        <w:ind w:left="709" w:hanging="567"/>
        <w:jc w:val="both"/>
        <w:rPr>
          <w:rFonts w:ascii="Times New Roman" w:hAnsi="Times New Roman"/>
          <w:bCs/>
          <w:sz w:val="24"/>
          <w:szCs w:val="24"/>
          <w:lang w:eastAsia="zh-CN"/>
        </w:rPr>
      </w:pPr>
      <w:r w:rsidRPr="002833AD">
        <w:rPr>
          <w:rFonts w:ascii="Times New Roman" w:hAnsi="Times New Roman"/>
          <w:bCs/>
          <w:sz w:val="24"/>
          <w:szCs w:val="24"/>
          <w:lang w:eastAsia="zh-CN"/>
        </w:rPr>
        <w:t>Fonte: 1.552.0000.051 – Sem código de acompanhamento</w:t>
      </w:r>
      <w:proofErr w:type="gramStart"/>
      <w:r w:rsidR="00FE7C1C" w:rsidRPr="002833AD">
        <w:rPr>
          <w:rFonts w:ascii="Times New Roman" w:hAnsi="Times New Roman"/>
          <w:bCs/>
          <w:sz w:val="24"/>
          <w:szCs w:val="24"/>
          <w:lang w:eastAsia="zh-CN"/>
        </w:rPr>
        <w:t xml:space="preserve">  </w:t>
      </w:r>
    </w:p>
    <w:p w14:paraId="7DB16744" w14:textId="77777777" w:rsidR="00FE7C1C" w:rsidRDefault="00FE7C1C" w:rsidP="00FE7C1C">
      <w:pPr>
        <w:spacing w:after="0" w:line="240" w:lineRule="auto"/>
        <w:jc w:val="both"/>
        <w:rPr>
          <w:rFonts w:ascii="Times New Roman" w:hAnsi="Times New Roman"/>
          <w:sz w:val="24"/>
          <w:szCs w:val="24"/>
        </w:rPr>
      </w:pPr>
      <w:proofErr w:type="gramEnd"/>
    </w:p>
    <w:p w14:paraId="0AB31E42" w14:textId="77777777" w:rsidR="00B32251" w:rsidRPr="00173207" w:rsidRDefault="00B32251" w:rsidP="00B32251">
      <w:pPr>
        <w:spacing w:after="0" w:line="240" w:lineRule="auto"/>
        <w:jc w:val="both"/>
        <w:rPr>
          <w:rFonts w:ascii="Times New Roman" w:hAnsi="Times New Roman"/>
          <w:b/>
          <w:bCs/>
          <w:color w:val="000000"/>
          <w:sz w:val="24"/>
          <w:szCs w:val="24"/>
        </w:rPr>
      </w:pPr>
    </w:p>
    <w:p w14:paraId="149C7151" w14:textId="57815C1D" w:rsidR="00B32251" w:rsidRPr="00173207" w:rsidRDefault="00986867" w:rsidP="00B32251">
      <w:pPr>
        <w:spacing w:after="0" w:line="240" w:lineRule="auto"/>
        <w:jc w:val="both"/>
        <w:rPr>
          <w:rFonts w:ascii="Times New Roman" w:hAnsi="Times New Roman"/>
          <w:b/>
          <w:bCs/>
          <w:sz w:val="24"/>
          <w:szCs w:val="24"/>
        </w:rPr>
      </w:pPr>
      <w:r>
        <w:rPr>
          <w:rFonts w:ascii="Times New Roman" w:hAnsi="Times New Roman"/>
          <w:b/>
          <w:bCs/>
          <w:sz w:val="24"/>
          <w:szCs w:val="24"/>
        </w:rPr>
        <w:t>CLAÚSULA DÉCIMA</w:t>
      </w:r>
      <w:r w:rsidR="00B32251" w:rsidRPr="00173207">
        <w:rPr>
          <w:rFonts w:ascii="Times New Roman" w:hAnsi="Times New Roman"/>
          <w:b/>
          <w:bCs/>
          <w:sz w:val="24"/>
          <w:szCs w:val="24"/>
        </w:rPr>
        <w:t xml:space="preserve"> </w:t>
      </w:r>
      <w:r>
        <w:rPr>
          <w:rFonts w:ascii="Times New Roman" w:hAnsi="Times New Roman"/>
          <w:b/>
          <w:bCs/>
          <w:sz w:val="24"/>
          <w:szCs w:val="24"/>
        </w:rPr>
        <w:t>QUARTA</w:t>
      </w:r>
      <w:r w:rsidR="00B32251" w:rsidRPr="00173207">
        <w:rPr>
          <w:rFonts w:ascii="Times New Roman" w:hAnsi="Times New Roman"/>
          <w:b/>
          <w:bCs/>
          <w:sz w:val="24"/>
          <w:szCs w:val="24"/>
        </w:rPr>
        <w:t xml:space="preserve"> – DO FORO CONTRATUAL: </w:t>
      </w:r>
      <w:r w:rsidR="00B32251" w:rsidRPr="00173207">
        <w:rPr>
          <w:rFonts w:ascii="Times New Roman" w:hAnsi="Times New Roman"/>
          <w:sz w:val="24"/>
          <w:szCs w:val="24"/>
        </w:rPr>
        <w:t>As partes elegem o foro da Cidade de Água Clara/MS, para dirimir quaisquer dúvidas oriundas do presente contrato, renunciando a qualquer outro, por mais privilegiado que seja.</w:t>
      </w:r>
    </w:p>
    <w:p w14:paraId="50B3F1C3" w14:textId="77777777" w:rsidR="00B32251" w:rsidRPr="00173207" w:rsidRDefault="00B32251" w:rsidP="00B32251">
      <w:pPr>
        <w:spacing w:after="0" w:line="240" w:lineRule="auto"/>
        <w:jc w:val="both"/>
        <w:rPr>
          <w:rFonts w:ascii="Times New Roman" w:hAnsi="Times New Roman"/>
          <w:b/>
          <w:bCs/>
          <w:color w:val="000000"/>
          <w:sz w:val="24"/>
          <w:szCs w:val="24"/>
        </w:rPr>
      </w:pPr>
    </w:p>
    <w:p w14:paraId="224EAEAB" w14:textId="588B4BCD" w:rsidR="00B32251" w:rsidRPr="00173207" w:rsidRDefault="00B32251" w:rsidP="00B32251">
      <w:pPr>
        <w:spacing w:after="0" w:line="240" w:lineRule="auto"/>
        <w:jc w:val="both"/>
        <w:rPr>
          <w:rFonts w:ascii="Times New Roman" w:hAnsi="Times New Roman"/>
          <w:b/>
          <w:bCs/>
          <w:color w:val="000000"/>
          <w:sz w:val="24"/>
          <w:szCs w:val="24"/>
        </w:rPr>
      </w:pPr>
      <w:r w:rsidRPr="00173207">
        <w:rPr>
          <w:rFonts w:ascii="Times New Roman" w:hAnsi="Times New Roman"/>
          <w:b/>
          <w:bCs/>
          <w:color w:val="000000"/>
          <w:sz w:val="24"/>
          <w:szCs w:val="24"/>
        </w:rPr>
        <w:t xml:space="preserve">CLÁUSULA DÉCIMA </w:t>
      </w:r>
      <w:r w:rsidR="00986867">
        <w:rPr>
          <w:rFonts w:ascii="Times New Roman" w:hAnsi="Times New Roman"/>
          <w:b/>
          <w:bCs/>
          <w:color w:val="000000"/>
          <w:sz w:val="24"/>
          <w:szCs w:val="24"/>
        </w:rPr>
        <w:t>QUINTA</w:t>
      </w:r>
      <w:r w:rsidRPr="00173207">
        <w:rPr>
          <w:rFonts w:ascii="Times New Roman" w:hAnsi="Times New Roman"/>
          <w:b/>
          <w:bCs/>
          <w:color w:val="000000"/>
          <w:sz w:val="24"/>
          <w:szCs w:val="24"/>
        </w:rPr>
        <w:t xml:space="preserve"> – DA PUBLICAÇÃO</w:t>
      </w:r>
    </w:p>
    <w:p w14:paraId="3F8F8E05" w14:textId="1E3E7156" w:rsidR="00B32251" w:rsidRPr="00173207" w:rsidRDefault="00B32251" w:rsidP="00B32251">
      <w:pPr>
        <w:spacing w:after="0" w:line="240" w:lineRule="auto"/>
        <w:jc w:val="both"/>
        <w:rPr>
          <w:rFonts w:ascii="Times New Roman" w:hAnsi="Times New Roman"/>
          <w:bCs/>
          <w:color w:val="000000"/>
          <w:sz w:val="24"/>
          <w:szCs w:val="24"/>
        </w:rPr>
      </w:pPr>
      <w:r w:rsidRPr="00173207">
        <w:rPr>
          <w:rFonts w:ascii="Times New Roman" w:hAnsi="Times New Roman"/>
          <w:bCs/>
          <w:color w:val="000000"/>
          <w:sz w:val="24"/>
          <w:szCs w:val="24"/>
        </w:rPr>
        <w:t>16.1 – O presente Contrato será publicado na forma resumida, através de extrato, em veículo de divulgação Oficial do Município</w:t>
      </w:r>
      <w:r w:rsidR="00737227" w:rsidRPr="00173207">
        <w:rPr>
          <w:rFonts w:ascii="Times New Roman" w:hAnsi="Times New Roman"/>
          <w:bCs/>
          <w:color w:val="000000"/>
          <w:sz w:val="24"/>
          <w:szCs w:val="24"/>
        </w:rPr>
        <w:t>, Estado e União</w:t>
      </w:r>
      <w:r w:rsidRPr="00173207">
        <w:rPr>
          <w:rFonts w:ascii="Times New Roman" w:hAnsi="Times New Roman"/>
          <w:bCs/>
          <w:color w:val="000000"/>
          <w:sz w:val="24"/>
          <w:szCs w:val="24"/>
        </w:rPr>
        <w:t>.</w:t>
      </w:r>
    </w:p>
    <w:p w14:paraId="01481CA1" w14:textId="77777777" w:rsidR="00B32251" w:rsidRPr="00173207" w:rsidRDefault="00B32251" w:rsidP="00B32251">
      <w:pPr>
        <w:spacing w:after="0" w:line="240" w:lineRule="auto"/>
        <w:jc w:val="both"/>
        <w:rPr>
          <w:rFonts w:ascii="Times New Roman" w:hAnsi="Times New Roman"/>
          <w:bCs/>
          <w:color w:val="000000"/>
          <w:sz w:val="24"/>
          <w:szCs w:val="24"/>
        </w:rPr>
      </w:pPr>
    </w:p>
    <w:p w14:paraId="467EF28D" w14:textId="77777777" w:rsidR="00B32251" w:rsidRPr="00173207" w:rsidRDefault="00B32251" w:rsidP="00B32251">
      <w:pPr>
        <w:spacing w:after="0" w:line="240" w:lineRule="auto"/>
        <w:jc w:val="both"/>
        <w:rPr>
          <w:rFonts w:ascii="Times New Roman" w:hAnsi="Times New Roman"/>
          <w:bCs/>
          <w:color w:val="000000"/>
          <w:sz w:val="24"/>
          <w:szCs w:val="24"/>
        </w:rPr>
      </w:pPr>
      <w:r w:rsidRPr="00173207">
        <w:rPr>
          <w:rFonts w:ascii="Times New Roman" w:hAnsi="Times New Roman"/>
          <w:bCs/>
          <w:color w:val="000000"/>
          <w:sz w:val="24"/>
          <w:szCs w:val="24"/>
        </w:rPr>
        <w:t xml:space="preserve">E, assim, por estarem justas e convencionadas, as partes assinam o presente Contrato, em 02 (duas) vias de igual teor e forma, juntamente com as testemunhas abaixo. </w:t>
      </w:r>
    </w:p>
    <w:p w14:paraId="0F2BEF8E" w14:textId="77777777" w:rsidR="00B32251" w:rsidRPr="00173207" w:rsidRDefault="00B32251" w:rsidP="00B32251">
      <w:pPr>
        <w:spacing w:after="0" w:line="240" w:lineRule="auto"/>
        <w:jc w:val="both"/>
        <w:rPr>
          <w:rFonts w:ascii="Times New Roman" w:hAnsi="Times New Roman"/>
          <w:bCs/>
          <w:color w:val="000000"/>
          <w:sz w:val="24"/>
          <w:szCs w:val="24"/>
        </w:rPr>
      </w:pPr>
    </w:p>
    <w:p w14:paraId="2391E1D8" w14:textId="77777777" w:rsidR="00B32251" w:rsidRPr="00173207" w:rsidRDefault="00B32251" w:rsidP="00B32251">
      <w:pPr>
        <w:spacing w:after="0" w:line="240" w:lineRule="auto"/>
        <w:jc w:val="both"/>
        <w:rPr>
          <w:rFonts w:ascii="Times New Roman" w:hAnsi="Times New Roman"/>
          <w:bCs/>
          <w:color w:val="000000"/>
          <w:sz w:val="24"/>
          <w:szCs w:val="24"/>
        </w:rPr>
      </w:pPr>
    </w:p>
    <w:p w14:paraId="2E91EB58" w14:textId="3CCDE3CC" w:rsidR="00B32251" w:rsidRPr="00173207" w:rsidRDefault="00B32251" w:rsidP="00B32251">
      <w:pPr>
        <w:spacing w:after="0" w:line="240" w:lineRule="auto"/>
        <w:jc w:val="center"/>
        <w:rPr>
          <w:rFonts w:ascii="Times New Roman" w:hAnsi="Times New Roman"/>
          <w:sz w:val="24"/>
          <w:szCs w:val="24"/>
        </w:rPr>
      </w:pPr>
      <w:r w:rsidRPr="00173207">
        <w:rPr>
          <w:rFonts w:ascii="Times New Roman" w:hAnsi="Times New Roman"/>
          <w:sz w:val="24"/>
          <w:szCs w:val="24"/>
        </w:rPr>
        <w:t>Água Clara/MS</w:t>
      </w:r>
      <w:proofErr w:type="gramStart"/>
      <w:r w:rsidRPr="00173207">
        <w:rPr>
          <w:rFonts w:ascii="Times New Roman" w:hAnsi="Times New Roman"/>
          <w:sz w:val="24"/>
          <w:szCs w:val="24"/>
        </w:rPr>
        <w:t>, ...</w:t>
      </w:r>
      <w:proofErr w:type="gramEnd"/>
      <w:r w:rsidRPr="00173207">
        <w:rPr>
          <w:rFonts w:ascii="Times New Roman" w:hAnsi="Times New Roman"/>
          <w:sz w:val="24"/>
          <w:szCs w:val="24"/>
        </w:rPr>
        <w:t xml:space="preserve">..de .............. </w:t>
      </w:r>
      <w:proofErr w:type="gramStart"/>
      <w:r w:rsidRPr="00173207">
        <w:rPr>
          <w:rFonts w:ascii="Times New Roman" w:hAnsi="Times New Roman"/>
          <w:sz w:val="24"/>
          <w:szCs w:val="24"/>
        </w:rPr>
        <w:t>de</w:t>
      </w:r>
      <w:proofErr w:type="gramEnd"/>
      <w:r w:rsidRPr="00173207">
        <w:rPr>
          <w:rFonts w:ascii="Times New Roman" w:hAnsi="Times New Roman"/>
          <w:sz w:val="24"/>
          <w:szCs w:val="24"/>
        </w:rPr>
        <w:t xml:space="preserve"> 202</w:t>
      </w:r>
      <w:r w:rsidR="00746706">
        <w:rPr>
          <w:rFonts w:ascii="Times New Roman" w:hAnsi="Times New Roman"/>
          <w:sz w:val="24"/>
          <w:szCs w:val="24"/>
        </w:rPr>
        <w:t>3</w:t>
      </w:r>
      <w:r w:rsidRPr="00173207">
        <w:rPr>
          <w:rFonts w:ascii="Times New Roman" w:hAnsi="Times New Roman"/>
          <w:sz w:val="24"/>
          <w:szCs w:val="24"/>
        </w:rPr>
        <w:t>.</w:t>
      </w:r>
    </w:p>
    <w:p w14:paraId="2EFE5A93" w14:textId="77777777" w:rsidR="00B32251" w:rsidRPr="00173207" w:rsidRDefault="00B32251" w:rsidP="00B32251">
      <w:pPr>
        <w:spacing w:after="0" w:line="240" w:lineRule="auto"/>
        <w:rPr>
          <w:rFonts w:ascii="Times New Roman" w:hAnsi="Times New Roman"/>
          <w:sz w:val="24"/>
          <w:szCs w:val="24"/>
        </w:rPr>
      </w:pPr>
    </w:p>
    <w:p w14:paraId="58363087" w14:textId="77777777" w:rsidR="00B32251" w:rsidRPr="00173207" w:rsidRDefault="00B32251" w:rsidP="00B32251">
      <w:pPr>
        <w:spacing w:after="0" w:line="240" w:lineRule="auto"/>
        <w:jc w:val="center"/>
        <w:rPr>
          <w:rFonts w:ascii="Times New Roman" w:hAnsi="Times New Roman"/>
          <w:b/>
          <w:sz w:val="24"/>
          <w:szCs w:val="24"/>
        </w:rPr>
      </w:pPr>
      <w:proofErr w:type="gramStart"/>
      <w:r w:rsidRPr="00173207">
        <w:rPr>
          <w:rFonts w:ascii="Times New Roman" w:hAnsi="Times New Roman"/>
          <w:b/>
          <w:sz w:val="24"/>
          <w:szCs w:val="24"/>
        </w:rPr>
        <w:t>.....................................................</w:t>
      </w:r>
      <w:proofErr w:type="gramEnd"/>
      <w:r w:rsidRPr="00173207">
        <w:rPr>
          <w:rFonts w:ascii="Times New Roman" w:hAnsi="Times New Roman"/>
          <w:b/>
          <w:sz w:val="24"/>
          <w:szCs w:val="24"/>
        </w:rPr>
        <w:t>,</w:t>
      </w:r>
    </w:p>
    <w:p w14:paraId="31F0A22E" w14:textId="77777777" w:rsidR="00B32251" w:rsidRPr="00173207" w:rsidRDefault="00B32251" w:rsidP="00B32251">
      <w:pPr>
        <w:spacing w:after="0" w:line="240" w:lineRule="auto"/>
        <w:jc w:val="center"/>
        <w:rPr>
          <w:rFonts w:ascii="Times New Roman" w:hAnsi="Times New Roman"/>
          <w:i/>
          <w:sz w:val="24"/>
          <w:szCs w:val="24"/>
        </w:rPr>
      </w:pPr>
      <w:r w:rsidRPr="00173207">
        <w:rPr>
          <w:rFonts w:ascii="Times New Roman" w:hAnsi="Times New Roman"/>
          <w:i/>
          <w:sz w:val="24"/>
          <w:szCs w:val="24"/>
        </w:rPr>
        <w:t>Prefeita Municipal.</w:t>
      </w:r>
    </w:p>
    <w:p w14:paraId="778A9134" w14:textId="77777777" w:rsidR="00B32251" w:rsidRPr="00173207" w:rsidRDefault="00B32251" w:rsidP="00B32251">
      <w:pPr>
        <w:spacing w:after="0" w:line="240" w:lineRule="auto"/>
        <w:rPr>
          <w:rFonts w:ascii="Times New Roman" w:hAnsi="Times New Roman"/>
          <w:i/>
          <w:sz w:val="24"/>
          <w:szCs w:val="24"/>
        </w:rPr>
      </w:pPr>
    </w:p>
    <w:p w14:paraId="16631EB6" w14:textId="77777777" w:rsidR="00B32251" w:rsidRPr="00173207" w:rsidRDefault="00B32251" w:rsidP="00B32251">
      <w:pPr>
        <w:spacing w:after="0" w:line="240" w:lineRule="auto"/>
        <w:jc w:val="center"/>
        <w:rPr>
          <w:rFonts w:ascii="Times New Roman" w:hAnsi="Times New Roman"/>
          <w:b/>
          <w:sz w:val="24"/>
          <w:szCs w:val="24"/>
        </w:rPr>
      </w:pPr>
      <w:proofErr w:type="gramStart"/>
      <w:r w:rsidRPr="00173207">
        <w:rPr>
          <w:rFonts w:ascii="Times New Roman" w:hAnsi="Times New Roman"/>
          <w:b/>
          <w:sz w:val="24"/>
          <w:szCs w:val="24"/>
        </w:rPr>
        <w:t>.....................................................</w:t>
      </w:r>
      <w:proofErr w:type="gramEnd"/>
      <w:r w:rsidRPr="00173207">
        <w:rPr>
          <w:rFonts w:ascii="Times New Roman" w:hAnsi="Times New Roman"/>
          <w:b/>
          <w:sz w:val="24"/>
          <w:szCs w:val="24"/>
        </w:rPr>
        <w:t>,</w:t>
      </w:r>
    </w:p>
    <w:p w14:paraId="739DEEE1" w14:textId="77777777" w:rsidR="00B32251" w:rsidRPr="00173207" w:rsidRDefault="00B32251" w:rsidP="00B32251">
      <w:pPr>
        <w:spacing w:after="0" w:line="240" w:lineRule="auto"/>
        <w:jc w:val="center"/>
        <w:rPr>
          <w:rFonts w:ascii="Times New Roman" w:hAnsi="Times New Roman"/>
          <w:i/>
          <w:sz w:val="24"/>
          <w:szCs w:val="24"/>
        </w:rPr>
      </w:pPr>
      <w:r w:rsidRPr="00173207">
        <w:rPr>
          <w:rFonts w:ascii="Times New Roman" w:hAnsi="Times New Roman"/>
          <w:i/>
          <w:sz w:val="24"/>
          <w:szCs w:val="24"/>
        </w:rPr>
        <w:t xml:space="preserve">Secretaria Municipal de </w:t>
      </w:r>
      <w:proofErr w:type="spellStart"/>
      <w:r w:rsidRPr="00173207">
        <w:rPr>
          <w:rFonts w:ascii="Times New Roman" w:hAnsi="Times New Roman"/>
          <w:i/>
          <w:sz w:val="24"/>
          <w:szCs w:val="24"/>
        </w:rPr>
        <w:t>xxxx</w:t>
      </w:r>
      <w:proofErr w:type="spellEnd"/>
      <w:r w:rsidRPr="00173207">
        <w:rPr>
          <w:rFonts w:ascii="Times New Roman" w:hAnsi="Times New Roman"/>
          <w:i/>
          <w:sz w:val="24"/>
          <w:szCs w:val="24"/>
        </w:rPr>
        <w:t>.</w:t>
      </w:r>
    </w:p>
    <w:p w14:paraId="33243935" w14:textId="77777777" w:rsidR="00B32251" w:rsidRPr="00173207" w:rsidRDefault="00B32251" w:rsidP="00B32251">
      <w:pPr>
        <w:spacing w:after="0" w:line="240" w:lineRule="auto"/>
        <w:jc w:val="center"/>
        <w:rPr>
          <w:rFonts w:ascii="Times New Roman" w:hAnsi="Times New Roman"/>
          <w:b/>
          <w:sz w:val="24"/>
          <w:szCs w:val="24"/>
        </w:rPr>
      </w:pPr>
      <w:proofErr w:type="gramStart"/>
      <w:r w:rsidRPr="00173207">
        <w:rPr>
          <w:rFonts w:ascii="Times New Roman" w:hAnsi="Times New Roman"/>
          <w:b/>
          <w:sz w:val="24"/>
          <w:szCs w:val="24"/>
        </w:rPr>
        <w:t>....................</w:t>
      </w:r>
      <w:proofErr w:type="gramEnd"/>
      <w:r w:rsidRPr="00173207">
        <w:rPr>
          <w:rFonts w:ascii="Times New Roman" w:hAnsi="Times New Roman"/>
          <w:b/>
          <w:sz w:val="24"/>
          <w:szCs w:val="24"/>
        </w:rPr>
        <w:t>,</w:t>
      </w:r>
    </w:p>
    <w:p w14:paraId="0FB37C20" w14:textId="77777777" w:rsidR="00B32251" w:rsidRPr="00173207" w:rsidRDefault="00B32251" w:rsidP="00B32251">
      <w:pPr>
        <w:spacing w:after="0" w:line="240" w:lineRule="auto"/>
        <w:jc w:val="center"/>
        <w:rPr>
          <w:rFonts w:ascii="Times New Roman" w:hAnsi="Times New Roman"/>
          <w:bCs/>
          <w:i/>
          <w:sz w:val="24"/>
          <w:szCs w:val="24"/>
        </w:rPr>
      </w:pPr>
      <w:r w:rsidRPr="00173207">
        <w:rPr>
          <w:rFonts w:ascii="Times New Roman" w:hAnsi="Times New Roman"/>
          <w:bCs/>
          <w:i/>
          <w:sz w:val="24"/>
          <w:szCs w:val="24"/>
        </w:rPr>
        <w:t>Contratada</w:t>
      </w:r>
    </w:p>
    <w:p w14:paraId="540FD519" w14:textId="77777777" w:rsidR="00B22D0A" w:rsidRDefault="00B22D0A" w:rsidP="00B32251">
      <w:pPr>
        <w:spacing w:after="0" w:line="240" w:lineRule="auto"/>
        <w:jc w:val="center"/>
        <w:rPr>
          <w:rFonts w:ascii="Times New Roman" w:hAnsi="Times New Roman"/>
          <w:bCs/>
          <w:i/>
          <w:sz w:val="24"/>
          <w:szCs w:val="24"/>
        </w:rPr>
      </w:pPr>
    </w:p>
    <w:p w14:paraId="3DCED660" w14:textId="77777777" w:rsidR="00424BD0" w:rsidRPr="00173207" w:rsidRDefault="00424BD0" w:rsidP="00B32251">
      <w:pPr>
        <w:spacing w:after="0" w:line="240" w:lineRule="auto"/>
        <w:jc w:val="center"/>
        <w:rPr>
          <w:rFonts w:ascii="Times New Roman" w:hAnsi="Times New Roman"/>
          <w:bCs/>
          <w:i/>
          <w:sz w:val="24"/>
          <w:szCs w:val="24"/>
        </w:rPr>
      </w:pPr>
    </w:p>
    <w:p w14:paraId="0C20E228" w14:textId="7DEA6347" w:rsidR="001F649A" w:rsidRPr="00173207" w:rsidRDefault="001D183B" w:rsidP="001F649A">
      <w:pPr>
        <w:pStyle w:val="Standard"/>
        <w:pBdr>
          <w:top w:val="single" w:sz="2" w:space="1" w:color="000000"/>
          <w:left w:val="single" w:sz="2" w:space="1" w:color="000000"/>
          <w:bottom w:val="single" w:sz="2" w:space="1" w:color="000000"/>
          <w:right w:val="single" w:sz="2" w:space="1" w:color="000000"/>
        </w:pBdr>
        <w:jc w:val="center"/>
        <w:rPr>
          <w:rFonts w:ascii="Times New Roman" w:hAnsi="Times New Roman" w:cs="Times New Roman"/>
          <w:b/>
          <w:bCs/>
        </w:rPr>
      </w:pPr>
      <w:r>
        <w:rPr>
          <w:rFonts w:ascii="Times New Roman" w:hAnsi="Times New Roman" w:cs="Times New Roman"/>
          <w:b/>
          <w:bCs/>
        </w:rPr>
        <w:t>ANEXO I</w:t>
      </w:r>
      <w:r w:rsidR="00B67327" w:rsidRPr="00173207">
        <w:rPr>
          <w:rFonts w:ascii="Times New Roman" w:hAnsi="Times New Roman" w:cs="Times New Roman"/>
          <w:b/>
          <w:bCs/>
        </w:rPr>
        <w:t>II</w:t>
      </w:r>
      <w:r w:rsidR="001F649A" w:rsidRPr="00173207">
        <w:rPr>
          <w:rFonts w:ascii="Times New Roman" w:hAnsi="Times New Roman" w:cs="Times New Roman"/>
          <w:b/>
          <w:bCs/>
        </w:rPr>
        <w:t xml:space="preserve"> – MODELO DE DECLARAÇÃO DE PRODUÇÃO PRÓPRIA</w:t>
      </w:r>
    </w:p>
    <w:p w14:paraId="6490CFC0" w14:textId="77777777" w:rsidR="001F649A" w:rsidRPr="00173207" w:rsidRDefault="001F649A" w:rsidP="001F649A">
      <w:pPr>
        <w:pStyle w:val="Standard"/>
        <w:jc w:val="center"/>
        <w:rPr>
          <w:rFonts w:ascii="Times New Roman" w:hAnsi="Times New Roman" w:cs="Times New Roman"/>
        </w:rPr>
      </w:pPr>
    </w:p>
    <w:p w14:paraId="227EF3EF" w14:textId="77777777" w:rsidR="001F649A" w:rsidRPr="00173207" w:rsidRDefault="001F649A" w:rsidP="001F649A">
      <w:pPr>
        <w:pStyle w:val="Standard"/>
        <w:jc w:val="center"/>
        <w:rPr>
          <w:rFonts w:ascii="Times New Roman" w:hAnsi="Times New Roman" w:cs="Times New Roman"/>
        </w:rPr>
      </w:pPr>
      <w:r w:rsidRPr="00173207">
        <w:rPr>
          <w:rFonts w:ascii="Times New Roman" w:hAnsi="Times New Roman" w:cs="Times New Roman"/>
        </w:rPr>
        <w:t>ORGANIZAÇÃO FORNECEDORA (GRUPO FORMAL)</w:t>
      </w:r>
    </w:p>
    <w:p w14:paraId="7B60E2F9" w14:textId="77777777" w:rsidR="001F649A" w:rsidRPr="00173207" w:rsidRDefault="001F649A" w:rsidP="001F649A">
      <w:pPr>
        <w:pStyle w:val="Standard"/>
        <w:jc w:val="center"/>
        <w:rPr>
          <w:rFonts w:ascii="Times New Roman" w:hAnsi="Times New Roman" w:cs="Times New Roman"/>
        </w:rPr>
      </w:pPr>
    </w:p>
    <w:p w14:paraId="4EF071C7" w14:textId="469A0A97" w:rsidR="001F649A" w:rsidRPr="00173207" w:rsidRDefault="001F649A" w:rsidP="001F649A">
      <w:pPr>
        <w:pStyle w:val="Standard"/>
        <w:jc w:val="center"/>
        <w:rPr>
          <w:rFonts w:ascii="Times New Roman" w:hAnsi="Times New Roman" w:cs="Times New Roman"/>
          <w:b/>
          <w:bCs/>
        </w:rPr>
      </w:pPr>
      <w:r w:rsidRPr="00173207">
        <w:rPr>
          <w:rFonts w:ascii="Times New Roman" w:hAnsi="Times New Roman" w:cs="Times New Roman"/>
          <w:b/>
          <w:bCs/>
        </w:rPr>
        <w:t xml:space="preserve">DECLARAÇÃO DE PRODUÇÃO PRÓPRIA (CHAMADA PÚBLICA </w:t>
      </w:r>
      <w:proofErr w:type="gramStart"/>
      <w:r w:rsidRPr="00173207">
        <w:rPr>
          <w:rFonts w:ascii="Times New Roman" w:hAnsi="Times New Roman" w:cs="Times New Roman"/>
          <w:b/>
          <w:bCs/>
        </w:rPr>
        <w:t xml:space="preserve">Nº </w:t>
      </w:r>
      <w:r w:rsidR="0075160F" w:rsidRPr="00173207">
        <w:rPr>
          <w:rFonts w:ascii="Times New Roman" w:hAnsi="Times New Roman" w:cs="Times New Roman"/>
          <w:b/>
          <w:bCs/>
        </w:rPr>
        <w:t>...</w:t>
      </w:r>
      <w:proofErr w:type="gramEnd"/>
      <w:r w:rsidR="0075160F" w:rsidRPr="00173207">
        <w:rPr>
          <w:rFonts w:ascii="Times New Roman" w:hAnsi="Times New Roman" w:cs="Times New Roman"/>
          <w:b/>
          <w:bCs/>
        </w:rPr>
        <w:t>.</w:t>
      </w:r>
      <w:r w:rsidRPr="00173207">
        <w:rPr>
          <w:rFonts w:ascii="Times New Roman" w:hAnsi="Times New Roman" w:cs="Times New Roman"/>
          <w:b/>
          <w:bCs/>
        </w:rPr>
        <w:t>/202</w:t>
      </w:r>
      <w:r w:rsidR="00986867">
        <w:rPr>
          <w:rFonts w:ascii="Times New Roman" w:hAnsi="Times New Roman" w:cs="Times New Roman"/>
          <w:b/>
          <w:bCs/>
        </w:rPr>
        <w:t>4</w:t>
      </w:r>
      <w:r w:rsidRPr="00173207">
        <w:rPr>
          <w:rFonts w:ascii="Times New Roman" w:hAnsi="Times New Roman" w:cs="Times New Roman"/>
          <w:b/>
          <w:bCs/>
        </w:rPr>
        <w:t>)</w:t>
      </w:r>
    </w:p>
    <w:p w14:paraId="7949BAED" w14:textId="77777777" w:rsidR="001F649A" w:rsidRPr="00173207" w:rsidRDefault="001F649A" w:rsidP="001F649A">
      <w:pPr>
        <w:pStyle w:val="Standard"/>
        <w:jc w:val="center"/>
        <w:rPr>
          <w:rFonts w:ascii="Times New Roman" w:hAnsi="Times New Roman" w:cs="Times New Roman"/>
        </w:rPr>
      </w:pPr>
    </w:p>
    <w:p w14:paraId="1C951BEC" w14:textId="77777777" w:rsidR="001F649A" w:rsidRPr="00173207" w:rsidRDefault="001F649A" w:rsidP="001F649A">
      <w:pPr>
        <w:pStyle w:val="Standard"/>
        <w:tabs>
          <w:tab w:val="left" w:pos="972"/>
        </w:tabs>
        <w:spacing w:line="360" w:lineRule="auto"/>
        <w:jc w:val="both"/>
        <w:rPr>
          <w:rFonts w:ascii="Times New Roman" w:hAnsi="Times New Roman" w:cs="Times New Roman"/>
        </w:rPr>
      </w:pPr>
      <w:r w:rsidRPr="00173207">
        <w:rPr>
          <w:rFonts w:ascii="Times New Roman" w:hAnsi="Times New Roman" w:cs="Times New Roman"/>
        </w:rPr>
        <w:tab/>
        <w:t xml:space="preserve">Eu, </w:t>
      </w:r>
      <w:r w:rsidRPr="00173207">
        <w:rPr>
          <w:rFonts w:ascii="Times New Roman" w:hAnsi="Times New Roman" w:cs="Times New Roman"/>
        </w:rPr>
        <w:tab/>
      </w:r>
      <w:r w:rsidRPr="00173207">
        <w:rPr>
          <w:rFonts w:ascii="Times New Roman" w:hAnsi="Times New Roman" w:cs="Times New Roman"/>
        </w:rPr>
        <w:tab/>
      </w:r>
      <w:r w:rsidRPr="00173207">
        <w:rPr>
          <w:rFonts w:ascii="Times New Roman" w:hAnsi="Times New Roman" w:cs="Times New Roman"/>
        </w:rPr>
        <w:tab/>
        <w:t xml:space="preserve">representante </w:t>
      </w:r>
      <w:r w:rsidRPr="00173207">
        <w:rPr>
          <w:rFonts w:ascii="Times New Roman" w:hAnsi="Times New Roman" w:cs="Times New Roman"/>
        </w:rPr>
        <w:tab/>
      </w:r>
      <w:r w:rsidRPr="00173207">
        <w:rPr>
          <w:rFonts w:ascii="Times New Roman" w:hAnsi="Times New Roman" w:cs="Times New Roman"/>
        </w:rPr>
        <w:tab/>
      </w:r>
      <w:r w:rsidRPr="00173207">
        <w:rPr>
          <w:rFonts w:ascii="Times New Roman" w:hAnsi="Times New Roman" w:cs="Times New Roman"/>
        </w:rPr>
        <w:tab/>
        <w:t>da</w:t>
      </w:r>
      <w:r w:rsidRPr="00173207">
        <w:rPr>
          <w:rFonts w:ascii="Times New Roman" w:hAnsi="Times New Roman" w:cs="Times New Roman"/>
        </w:rPr>
        <w:tab/>
      </w:r>
      <w:r w:rsidRPr="00173207">
        <w:rPr>
          <w:rFonts w:ascii="Times New Roman" w:hAnsi="Times New Roman" w:cs="Times New Roman"/>
        </w:rPr>
        <w:tab/>
        <w:t xml:space="preserve">  Cooperativa/Associação ______________________________________________,             com</w:t>
      </w:r>
      <w:r w:rsidRPr="00173207">
        <w:rPr>
          <w:rFonts w:ascii="Times New Roman" w:hAnsi="Times New Roman" w:cs="Times New Roman"/>
        </w:rPr>
        <w:tab/>
      </w:r>
      <w:r w:rsidRPr="00173207">
        <w:rPr>
          <w:rFonts w:ascii="Times New Roman" w:hAnsi="Times New Roman" w:cs="Times New Roman"/>
        </w:rPr>
        <w:tab/>
        <w:t xml:space="preserve">  CNPJ  </w:t>
      </w:r>
      <w:r w:rsidRPr="00173207">
        <w:rPr>
          <w:rFonts w:ascii="Times New Roman" w:hAnsi="Times New Roman" w:cs="Times New Roman"/>
        </w:rPr>
        <w:tab/>
        <w:t xml:space="preserve">   nº __________________________________________</w:t>
      </w:r>
      <w:r w:rsidRPr="00173207">
        <w:rPr>
          <w:rFonts w:ascii="Times New Roman" w:hAnsi="Times New Roman" w:cs="Times New Roman"/>
        </w:rPr>
        <w:tab/>
        <w:t xml:space="preserve">   e</w:t>
      </w:r>
      <w:r w:rsidRPr="00173207">
        <w:rPr>
          <w:rFonts w:ascii="Times New Roman" w:hAnsi="Times New Roman" w:cs="Times New Roman"/>
        </w:rPr>
        <w:tab/>
        <w:t xml:space="preserve">   DAP</w:t>
      </w:r>
      <w:r w:rsidRPr="00173207">
        <w:rPr>
          <w:rFonts w:ascii="Times New Roman" w:hAnsi="Times New Roman" w:cs="Times New Roman"/>
        </w:rPr>
        <w:tab/>
      </w:r>
      <w:r w:rsidRPr="00173207">
        <w:rPr>
          <w:rFonts w:ascii="Times New Roman" w:hAnsi="Times New Roman" w:cs="Times New Roman"/>
        </w:rPr>
        <w:tab/>
        <w:t xml:space="preserve">  Jurídica </w:t>
      </w:r>
      <w:r w:rsidRPr="00173207">
        <w:rPr>
          <w:rFonts w:ascii="Times New Roman" w:hAnsi="Times New Roman" w:cs="Times New Roman"/>
        </w:rPr>
        <w:tab/>
        <w:t xml:space="preserve">   nº ___________________________________ declaro para os devidos fins que os gêneros alimentícios relacionados no projeto de venda no nome dos sócios são produzidos nas suas Unidades de Produção Familiar.</w:t>
      </w:r>
    </w:p>
    <w:p w14:paraId="4B73ADDF" w14:textId="77777777" w:rsidR="001F649A" w:rsidRPr="00173207" w:rsidRDefault="001F649A" w:rsidP="001F649A">
      <w:pPr>
        <w:pStyle w:val="Standard"/>
        <w:jc w:val="center"/>
        <w:rPr>
          <w:rFonts w:ascii="Times New Roman" w:hAnsi="Times New Roman" w:cs="Times New Roman"/>
        </w:rPr>
      </w:pPr>
      <w:r w:rsidRPr="00173207">
        <w:rPr>
          <w:rFonts w:ascii="Times New Roman" w:hAnsi="Times New Roman" w:cs="Times New Roman"/>
        </w:rPr>
        <w:t>Município, ____/____/_____</w:t>
      </w:r>
    </w:p>
    <w:p w14:paraId="2FE22618" w14:textId="77777777" w:rsidR="001F649A" w:rsidRPr="00173207" w:rsidRDefault="001F649A" w:rsidP="001F649A">
      <w:pPr>
        <w:pStyle w:val="Standard"/>
        <w:jc w:val="center"/>
        <w:rPr>
          <w:rFonts w:ascii="Times New Roman" w:hAnsi="Times New Roman" w:cs="Times New Roman"/>
        </w:rPr>
      </w:pPr>
    </w:p>
    <w:p w14:paraId="11DC37A5" w14:textId="77777777" w:rsidR="001F649A" w:rsidRPr="00173207" w:rsidRDefault="001F649A" w:rsidP="001F649A">
      <w:pPr>
        <w:pStyle w:val="Standard"/>
        <w:jc w:val="center"/>
        <w:rPr>
          <w:rFonts w:ascii="Times New Roman" w:hAnsi="Times New Roman" w:cs="Times New Roman"/>
        </w:rPr>
      </w:pPr>
    </w:p>
    <w:p w14:paraId="484F6F03" w14:textId="77777777" w:rsidR="001F649A" w:rsidRPr="00173207" w:rsidRDefault="001F649A" w:rsidP="001F649A">
      <w:pPr>
        <w:pStyle w:val="Standard"/>
        <w:jc w:val="center"/>
        <w:rPr>
          <w:rFonts w:ascii="Times New Roman" w:hAnsi="Times New Roman" w:cs="Times New Roman"/>
        </w:rPr>
      </w:pPr>
      <w:r w:rsidRPr="00173207">
        <w:rPr>
          <w:rFonts w:ascii="Times New Roman" w:hAnsi="Times New Roman" w:cs="Times New Roman"/>
        </w:rPr>
        <w:t>____________________________________</w:t>
      </w:r>
    </w:p>
    <w:p w14:paraId="2A62972A" w14:textId="77777777" w:rsidR="001F649A" w:rsidRPr="00173207" w:rsidRDefault="001F649A" w:rsidP="001F649A">
      <w:pPr>
        <w:pStyle w:val="Standard"/>
        <w:jc w:val="center"/>
        <w:rPr>
          <w:rFonts w:ascii="Times New Roman" w:hAnsi="Times New Roman" w:cs="Times New Roman"/>
        </w:rPr>
      </w:pPr>
      <w:r w:rsidRPr="00173207">
        <w:rPr>
          <w:rFonts w:ascii="Times New Roman" w:hAnsi="Times New Roman" w:cs="Times New Roman"/>
        </w:rPr>
        <w:t>Assinatura</w:t>
      </w:r>
    </w:p>
    <w:p w14:paraId="7FBA6F88" w14:textId="77777777" w:rsidR="001F649A" w:rsidRPr="00173207" w:rsidRDefault="001F649A" w:rsidP="001F649A">
      <w:pPr>
        <w:pStyle w:val="Standard"/>
        <w:jc w:val="center"/>
        <w:rPr>
          <w:rFonts w:ascii="Times New Roman" w:hAnsi="Times New Roman" w:cs="Times New Roman"/>
        </w:rPr>
      </w:pPr>
      <w:r w:rsidRPr="00173207">
        <w:rPr>
          <w:rFonts w:ascii="Times New Roman" w:hAnsi="Times New Roman" w:cs="Times New Roman"/>
        </w:rPr>
        <w:t>..................................................................................................................................................</w:t>
      </w:r>
    </w:p>
    <w:p w14:paraId="266F33E8" w14:textId="77777777" w:rsidR="001F649A" w:rsidRPr="00173207" w:rsidRDefault="001F649A" w:rsidP="001F649A">
      <w:pPr>
        <w:pStyle w:val="Standard"/>
        <w:rPr>
          <w:rFonts w:ascii="Times New Roman" w:hAnsi="Times New Roman" w:cs="Times New Roman"/>
        </w:rPr>
      </w:pPr>
    </w:p>
    <w:p w14:paraId="13271829" w14:textId="2BA9076D" w:rsidR="001F649A" w:rsidRPr="00173207" w:rsidRDefault="001F649A" w:rsidP="001F649A">
      <w:pPr>
        <w:pStyle w:val="Standard"/>
        <w:jc w:val="center"/>
        <w:rPr>
          <w:rFonts w:ascii="Times New Roman" w:hAnsi="Times New Roman" w:cs="Times New Roman"/>
        </w:rPr>
      </w:pPr>
      <w:r w:rsidRPr="00173207">
        <w:rPr>
          <w:rFonts w:ascii="Times New Roman" w:hAnsi="Times New Roman" w:cs="Times New Roman"/>
        </w:rPr>
        <w:t>BENEFICI</w:t>
      </w:r>
      <w:r w:rsidR="005521E1" w:rsidRPr="00173207">
        <w:rPr>
          <w:rFonts w:ascii="Times New Roman" w:hAnsi="Times New Roman" w:cs="Times New Roman"/>
        </w:rPr>
        <w:t>ÁRIO FORNECEDOR (GRUPO INFORMAL</w:t>
      </w:r>
      <w:r w:rsidRPr="00173207">
        <w:rPr>
          <w:rFonts w:ascii="Times New Roman" w:hAnsi="Times New Roman" w:cs="Times New Roman"/>
        </w:rPr>
        <w:t xml:space="preserve"> OU FORNECEDOR INDIVIDUAL)</w:t>
      </w:r>
    </w:p>
    <w:p w14:paraId="5DD69E4E" w14:textId="77777777" w:rsidR="001F649A" w:rsidRPr="00173207" w:rsidRDefault="001F649A" w:rsidP="001F649A">
      <w:pPr>
        <w:pStyle w:val="Standard"/>
        <w:jc w:val="both"/>
        <w:rPr>
          <w:rFonts w:ascii="Times New Roman" w:hAnsi="Times New Roman" w:cs="Times New Roman"/>
        </w:rPr>
      </w:pPr>
      <w:r w:rsidRPr="00173207">
        <w:rPr>
          <w:rFonts w:ascii="Times New Roman" w:hAnsi="Times New Roman" w:cs="Times New Roman"/>
        </w:rPr>
        <w:t xml:space="preserve">* No caso de Grupo Informal, todos os integrantes do Grupo deverão entregar a declaração individualmente OU adaptar esta declaração conjuntamente (mencionando todos os nomes, CPFs, </w:t>
      </w:r>
      <w:proofErr w:type="spellStart"/>
      <w:r w:rsidRPr="00173207">
        <w:rPr>
          <w:rFonts w:ascii="Times New Roman" w:hAnsi="Times New Roman" w:cs="Times New Roman"/>
        </w:rPr>
        <w:t>DAPs</w:t>
      </w:r>
      <w:proofErr w:type="spellEnd"/>
      <w:r w:rsidRPr="00173207">
        <w:rPr>
          <w:rFonts w:ascii="Times New Roman" w:hAnsi="Times New Roman" w:cs="Times New Roman"/>
        </w:rPr>
        <w:t xml:space="preserve"> e assinaturas).</w:t>
      </w:r>
    </w:p>
    <w:p w14:paraId="0D840622" w14:textId="77777777" w:rsidR="001F649A" w:rsidRPr="00173207" w:rsidRDefault="001F649A" w:rsidP="001F649A">
      <w:pPr>
        <w:pStyle w:val="Standard"/>
        <w:jc w:val="both"/>
        <w:rPr>
          <w:rFonts w:ascii="Times New Roman" w:hAnsi="Times New Roman" w:cs="Times New Roman"/>
        </w:rPr>
      </w:pPr>
    </w:p>
    <w:p w14:paraId="1CEBFA21" w14:textId="5A71DF36" w:rsidR="001F649A" w:rsidRPr="00173207" w:rsidRDefault="001F649A" w:rsidP="001F649A">
      <w:pPr>
        <w:pStyle w:val="Standard"/>
        <w:ind w:left="709" w:hanging="709"/>
        <w:jc w:val="center"/>
        <w:rPr>
          <w:rFonts w:ascii="Times New Roman" w:hAnsi="Times New Roman" w:cs="Times New Roman"/>
          <w:b/>
          <w:bCs/>
        </w:rPr>
      </w:pPr>
      <w:r w:rsidRPr="00173207">
        <w:rPr>
          <w:rFonts w:ascii="Times New Roman" w:hAnsi="Times New Roman" w:cs="Times New Roman"/>
          <w:b/>
          <w:bCs/>
        </w:rPr>
        <w:t>DECLARAÇÃO DE PRODUÇÃO PRÓPRIA (CHAMADA PÚBLICA Nº 01/202</w:t>
      </w:r>
      <w:r w:rsidR="00986867">
        <w:rPr>
          <w:rFonts w:ascii="Times New Roman" w:hAnsi="Times New Roman" w:cs="Times New Roman"/>
          <w:b/>
          <w:bCs/>
        </w:rPr>
        <w:t>4</w:t>
      </w:r>
      <w:r w:rsidRPr="00173207">
        <w:rPr>
          <w:rFonts w:ascii="Times New Roman" w:hAnsi="Times New Roman" w:cs="Times New Roman"/>
          <w:b/>
          <w:bCs/>
        </w:rPr>
        <w:t>)</w:t>
      </w:r>
    </w:p>
    <w:p w14:paraId="23E78B2C" w14:textId="77777777" w:rsidR="001F649A" w:rsidRPr="00173207" w:rsidRDefault="001F649A" w:rsidP="001F649A">
      <w:pPr>
        <w:pStyle w:val="Standard"/>
        <w:rPr>
          <w:rFonts w:ascii="Times New Roman" w:hAnsi="Times New Roman" w:cs="Times New Roman"/>
        </w:rPr>
      </w:pPr>
    </w:p>
    <w:p w14:paraId="04D2DFE5" w14:textId="77777777" w:rsidR="001F649A" w:rsidRPr="00173207" w:rsidRDefault="001F649A" w:rsidP="001F649A">
      <w:pPr>
        <w:pStyle w:val="Standard"/>
        <w:spacing w:line="360" w:lineRule="auto"/>
        <w:jc w:val="both"/>
        <w:rPr>
          <w:rFonts w:ascii="Times New Roman" w:hAnsi="Times New Roman" w:cs="Times New Roman"/>
        </w:rPr>
      </w:pPr>
      <w:r w:rsidRPr="00173207">
        <w:rPr>
          <w:rFonts w:ascii="Times New Roman" w:hAnsi="Times New Roman" w:cs="Times New Roman"/>
        </w:rPr>
        <w:tab/>
        <w:t xml:space="preserve">   </w:t>
      </w:r>
      <w:r w:rsidRPr="00173207">
        <w:rPr>
          <w:rFonts w:ascii="Times New Roman" w:hAnsi="Times New Roman" w:cs="Times New Roman"/>
        </w:rPr>
        <w:tab/>
        <w:t>Eu,</w:t>
      </w:r>
      <w:r w:rsidRPr="00173207">
        <w:rPr>
          <w:rFonts w:ascii="Times New Roman" w:hAnsi="Times New Roman" w:cs="Times New Roman"/>
        </w:rPr>
        <w:tab/>
        <w:t>______________________________________________,</w:t>
      </w:r>
      <w:r w:rsidRPr="00173207">
        <w:rPr>
          <w:rFonts w:ascii="Times New Roman" w:hAnsi="Times New Roman" w:cs="Times New Roman"/>
        </w:rPr>
        <w:tab/>
      </w:r>
      <w:r w:rsidRPr="00173207">
        <w:rPr>
          <w:rFonts w:ascii="Times New Roman" w:hAnsi="Times New Roman" w:cs="Times New Roman"/>
        </w:rPr>
        <w:tab/>
        <w:t>CPF</w:t>
      </w:r>
      <w:r w:rsidRPr="00173207">
        <w:rPr>
          <w:rFonts w:ascii="Times New Roman" w:hAnsi="Times New Roman" w:cs="Times New Roman"/>
        </w:rPr>
        <w:tab/>
        <w:t xml:space="preserve">   nº __________________________________________,</w:t>
      </w:r>
      <w:r w:rsidRPr="00173207">
        <w:rPr>
          <w:rFonts w:ascii="Times New Roman" w:hAnsi="Times New Roman" w:cs="Times New Roman"/>
        </w:rPr>
        <w:tab/>
      </w:r>
      <w:r w:rsidRPr="00173207">
        <w:rPr>
          <w:rFonts w:ascii="Times New Roman" w:hAnsi="Times New Roman" w:cs="Times New Roman"/>
        </w:rPr>
        <w:tab/>
        <w:t xml:space="preserve">           DAP</w:t>
      </w:r>
      <w:r w:rsidRPr="00173207">
        <w:rPr>
          <w:rFonts w:ascii="Times New Roman" w:hAnsi="Times New Roman" w:cs="Times New Roman"/>
        </w:rPr>
        <w:tab/>
      </w:r>
      <w:r w:rsidRPr="00173207">
        <w:rPr>
          <w:rFonts w:ascii="Times New Roman" w:hAnsi="Times New Roman" w:cs="Times New Roman"/>
        </w:rPr>
        <w:tab/>
      </w:r>
      <w:r w:rsidRPr="00173207">
        <w:rPr>
          <w:rFonts w:ascii="Times New Roman" w:hAnsi="Times New Roman" w:cs="Times New Roman"/>
        </w:rPr>
        <w:tab/>
        <w:t xml:space="preserve">   nº ___________________________________ declaro para os devidos fins que os gêneros alimentícios relacionados no projeto de venda em meu nome são produzidos na minha Unidade de Produção Familiar.</w:t>
      </w:r>
    </w:p>
    <w:p w14:paraId="28E3FD8E" w14:textId="77777777" w:rsidR="001F649A" w:rsidRPr="00173207" w:rsidRDefault="001F649A" w:rsidP="001F649A">
      <w:pPr>
        <w:pStyle w:val="Standard"/>
        <w:rPr>
          <w:rFonts w:ascii="Times New Roman" w:hAnsi="Times New Roman" w:cs="Times New Roman"/>
        </w:rPr>
      </w:pPr>
    </w:p>
    <w:p w14:paraId="4D82EE40" w14:textId="77777777" w:rsidR="001F649A" w:rsidRPr="00173207" w:rsidRDefault="001F649A" w:rsidP="001F649A">
      <w:pPr>
        <w:pStyle w:val="Standard"/>
        <w:jc w:val="center"/>
        <w:rPr>
          <w:rFonts w:ascii="Times New Roman" w:hAnsi="Times New Roman" w:cs="Times New Roman"/>
        </w:rPr>
      </w:pPr>
      <w:r w:rsidRPr="00173207">
        <w:rPr>
          <w:rFonts w:ascii="Times New Roman" w:hAnsi="Times New Roman" w:cs="Times New Roman"/>
        </w:rPr>
        <w:t>Município, ____/____/_____</w:t>
      </w:r>
    </w:p>
    <w:p w14:paraId="32FAF9E6" w14:textId="77777777" w:rsidR="001F649A" w:rsidRPr="00173207" w:rsidRDefault="001F649A" w:rsidP="001F649A">
      <w:pPr>
        <w:pStyle w:val="Standard"/>
        <w:jc w:val="center"/>
        <w:rPr>
          <w:rFonts w:ascii="Times New Roman" w:hAnsi="Times New Roman" w:cs="Times New Roman"/>
        </w:rPr>
      </w:pPr>
    </w:p>
    <w:p w14:paraId="6151AE91" w14:textId="77777777" w:rsidR="001F649A" w:rsidRPr="00173207" w:rsidRDefault="001F649A" w:rsidP="001F649A">
      <w:pPr>
        <w:pStyle w:val="Standard"/>
        <w:jc w:val="center"/>
        <w:rPr>
          <w:rFonts w:ascii="Times New Roman" w:hAnsi="Times New Roman" w:cs="Times New Roman"/>
        </w:rPr>
      </w:pPr>
      <w:r w:rsidRPr="00173207">
        <w:rPr>
          <w:rFonts w:ascii="Times New Roman" w:hAnsi="Times New Roman" w:cs="Times New Roman"/>
        </w:rPr>
        <w:t>_____________________________________</w:t>
      </w:r>
    </w:p>
    <w:p w14:paraId="15A2CB7E" w14:textId="77777777" w:rsidR="001F649A" w:rsidRPr="00173207" w:rsidRDefault="001F649A" w:rsidP="001F649A">
      <w:pPr>
        <w:pStyle w:val="Standard"/>
        <w:jc w:val="center"/>
        <w:rPr>
          <w:rFonts w:ascii="Times New Roman" w:hAnsi="Times New Roman" w:cs="Times New Roman"/>
        </w:rPr>
      </w:pPr>
      <w:r w:rsidRPr="00173207">
        <w:rPr>
          <w:rFonts w:ascii="Times New Roman" w:hAnsi="Times New Roman" w:cs="Times New Roman"/>
        </w:rPr>
        <w:t>Assinatura</w:t>
      </w:r>
    </w:p>
    <w:p w14:paraId="216559F2" w14:textId="77777777" w:rsidR="001F649A" w:rsidRPr="00173207" w:rsidRDefault="001F649A" w:rsidP="001F649A">
      <w:pPr>
        <w:pStyle w:val="Standard"/>
        <w:rPr>
          <w:rFonts w:ascii="Times New Roman" w:hAnsi="Times New Roman" w:cs="Times New Roman"/>
        </w:rPr>
      </w:pPr>
    </w:p>
    <w:p w14:paraId="48386318" w14:textId="48C3B929" w:rsidR="001F649A" w:rsidRDefault="001F649A" w:rsidP="001F649A">
      <w:pPr>
        <w:pStyle w:val="Standard"/>
        <w:rPr>
          <w:rFonts w:ascii="Times New Roman" w:hAnsi="Times New Roman" w:cs="Times New Roman"/>
        </w:rPr>
      </w:pPr>
    </w:p>
    <w:p w14:paraId="2C4FE004" w14:textId="77777777" w:rsidR="00424BD0" w:rsidRDefault="00424BD0" w:rsidP="001F649A">
      <w:pPr>
        <w:pStyle w:val="Standard"/>
        <w:rPr>
          <w:rFonts w:ascii="Times New Roman" w:hAnsi="Times New Roman" w:cs="Times New Roman"/>
        </w:rPr>
      </w:pPr>
    </w:p>
    <w:p w14:paraId="3B4DCB04" w14:textId="023DE6D1" w:rsidR="005521E1" w:rsidRPr="00173207" w:rsidRDefault="001D183B" w:rsidP="005521E1">
      <w:pPr>
        <w:pStyle w:val="Standard"/>
        <w:pBdr>
          <w:top w:val="single" w:sz="2" w:space="1" w:color="000000"/>
          <w:left w:val="single" w:sz="2" w:space="1" w:color="000000"/>
          <w:bottom w:val="single" w:sz="2" w:space="1" w:color="000000"/>
          <w:right w:val="single" w:sz="2" w:space="1" w:color="000000"/>
        </w:pBdr>
        <w:jc w:val="center"/>
        <w:rPr>
          <w:rFonts w:ascii="Times New Roman" w:hAnsi="Times New Roman" w:cs="Times New Roman"/>
          <w:b/>
          <w:bCs/>
        </w:rPr>
      </w:pPr>
      <w:r>
        <w:rPr>
          <w:rFonts w:ascii="Times New Roman" w:hAnsi="Times New Roman" w:cs="Times New Roman"/>
          <w:b/>
          <w:bCs/>
        </w:rPr>
        <w:t>ANEXO IV</w:t>
      </w:r>
      <w:r w:rsidR="005521E1" w:rsidRPr="00173207">
        <w:rPr>
          <w:rFonts w:ascii="Times New Roman" w:hAnsi="Times New Roman" w:cs="Times New Roman"/>
          <w:b/>
          <w:bCs/>
        </w:rPr>
        <w:t xml:space="preserve"> – MODELO DE DECLARAÇÃO DE ATENDIMENTO AO LIMITE</w:t>
      </w:r>
    </w:p>
    <w:p w14:paraId="32722029" w14:textId="77777777" w:rsidR="005521E1" w:rsidRPr="00173207" w:rsidRDefault="005521E1" w:rsidP="005521E1">
      <w:pPr>
        <w:pStyle w:val="Standard"/>
        <w:pBdr>
          <w:top w:val="single" w:sz="2" w:space="1" w:color="000000"/>
          <w:left w:val="single" w:sz="2" w:space="1" w:color="000000"/>
          <w:bottom w:val="single" w:sz="2" w:space="1" w:color="000000"/>
          <w:right w:val="single" w:sz="2" w:space="1" w:color="000000"/>
        </w:pBdr>
        <w:jc w:val="center"/>
        <w:rPr>
          <w:rFonts w:ascii="Times New Roman" w:hAnsi="Times New Roman" w:cs="Times New Roman"/>
          <w:b/>
          <w:bCs/>
        </w:rPr>
      </w:pPr>
      <w:r w:rsidRPr="00173207">
        <w:rPr>
          <w:rFonts w:ascii="Times New Roman" w:hAnsi="Times New Roman" w:cs="Times New Roman"/>
          <w:b/>
          <w:bCs/>
        </w:rPr>
        <w:t>INDIVIDUAL DE VENDA</w:t>
      </w:r>
    </w:p>
    <w:p w14:paraId="5F489837" w14:textId="77777777" w:rsidR="005521E1" w:rsidRPr="00173207" w:rsidRDefault="005521E1" w:rsidP="005521E1">
      <w:pPr>
        <w:pStyle w:val="Standard"/>
        <w:jc w:val="center"/>
        <w:rPr>
          <w:rFonts w:ascii="Times New Roman" w:hAnsi="Times New Roman" w:cs="Times New Roman"/>
        </w:rPr>
      </w:pPr>
    </w:p>
    <w:p w14:paraId="7F044F37" w14:textId="77777777" w:rsidR="005521E1" w:rsidRPr="00173207" w:rsidRDefault="005521E1" w:rsidP="005521E1">
      <w:pPr>
        <w:pStyle w:val="Standard"/>
        <w:jc w:val="center"/>
        <w:rPr>
          <w:rFonts w:ascii="Times New Roman" w:hAnsi="Times New Roman" w:cs="Times New Roman"/>
        </w:rPr>
      </w:pPr>
      <w:r w:rsidRPr="00173207">
        <w:rPr>
          <w:rFonts w:ascii="Times New Roman" w:hAnsi="Times New Roman" w:cs="Times New Roman"/>
        </w:rPr>
        <w:t>ORGANIZAÇÃO FORNECEDORA (GRUPO FORMAL)</w:t>
      </w:r>
    </w:p>
    <w:p w14:paraId="749FF3C7" w14:textId="77777777" w:rsidR="005521E1" w:rsidRPr="00173207" w:rsidRDefault="005521E1" w:rsidP="005521E1">
      <w:pPr>
        <w:pStyle w:val="Standard"/>
        <w:jc w:val="center"/>
        <w:rPr>
          <w:rFonts w:ascii="Times New Roman" w:hAnsi="Times New Roman" w:cs="Times New Roman"/>
          <w:b/>
          <w:bCs/>
        </w:rPr>
      </w:pPr>
      <w:r w:rsidRPr="00173207">
        <w:rPr>
          <w:rFonts w:ascii="Times New Roman" w:hAnsi="Times New Roman" w:cs="Times New Roman"/>
          <w:b/>
          <w:bCs/>
        </w:rPr>
        <w:t>DECLARAÇÃO DE RESPONSABILIDADE PELO CONTROLE DO ATENDIMENTO DO</w:t>
      </w:r>
    </w:p>
    <w:p w14:paraId="375818D2" w14:textId="77777777" w:rsidR="005521E1" w:rsidRPr="00173207" w:rsidRDefault="005521E1" w:rsidP="005521E1">
      <w:pPr>
        <w:pStyle w:val="Standard"/>
        <w:jc w:val="center"/>
        <w:rPr>
          <w:rFonts w:ascii="Times New Roman" w:hAnsi="Times New Roman" w:cs="Times New Roman"/>
          <w:b/>
          <w:bCs/>
        </w:rPr>
      </w:pPr>
      <w:r w:rsidRPr="00173207">
        <w:rPr>
          <w:rFonts w:ascii="Times New Roman" w:hAnsi="Times New Roman" w:cs="Times New Roman"/>
          <w:b/>
          <w:bCs/>
        </w:rPr>
        <w:t>LIMITE INDIVIDUAL DE VENDA DOS COOPERADOS/ASSOCIADOS</w:t>
      </w:r>
    </w:p>
    <w:p w14:paraId="49BD101F" w14:textId="77777777" w:rsidR="005521E1" w:rsidRPr="00173207" w:rsidRDefault="005521E1" w:rsidP="005521E1">
      <w:pPr>
        <w:pStyle w:val="Standard"/>
        <w:rPr>
          <w:rFonts w:ascii="Times New Roman" w:hAnsi="Times New Roman" w:cs="Times New Roman"/>
        </w:rPr>
      </w:pPr>
    </w:p>
    <w:p w14:paraId="75205B50" w14:textId="07DACC85" w:rsidR="005521E1" w:rsidRPr="00173207" w:rsidRDefault="005521E1" w:rsidP="005521E1">
      <w:pPr>
        <w:pStyle w:val="Standard"/>
        <w:tabs>
          <w:tab w:val="left" w:pos="908"/>
          <w:tab w:val="left" w:pos="1246"/>
        </w:tabs>
        <w:jc w:val="both"/>
        <w:rPr>
          <w:rFonts w:ascii="Times New Roman" w:hAnsi="Times New Roman" w:cs="Times New Roman"/>
        </w:rPr>
      </w:pPr>
      <w:r w:rsidRPr="00173207">
        <w:rPr>
          <w:rFonts w:ascii="Times New Roman" w:hAnsi="Times New Roman" w:cs="Times New Roman"/>
        </w:rPr>
        <w:tab/>
      </w:r>
      <w:r w:rsidRPr="00173207">
        <w:rPr>
          <w:rFonts w:ascii="Times New Roman" w:hAnsi="Times New Roman" w:cs="Times New Roman"/>
        </w:rPr>
        <w:tab/>
        <w:t>Eu,                      representante                       da                         Cooperativa/Associação ______________________________________________,                 com              CNPJ                 nº __________________________________________           e               DAP           Jurídica              nº ___________________________________ sediada __________________</w:t>
      </w:r>
      <w:proofErr w:type="gramStart"/>
      <w:r w:rsidRPr="00173207">
        <w:rPr>
          <w:rFonts w:ascii="Times New Roman" w:hAnsi="Times New Roman" w:cs="Times New Roman"/>
        </w:rPr>
        <w:t>(</w:t>
      </w:r>
      <w:proofErr w:type="gramEnd"/>
      <w:r w:rsidRPr="00173207">
        <w:rPr>
          <w:rFonts w:ascii="Times New Roman" w:hAnsi="Times New Roman" w:cs="Times New Roman"/>
        </w:rPr>
        <w:t xml:space="preserve">endereço completo), por intermédio do seu representante legal o(a) Sr.(a) ________________________, portador da Carteira de Identidade nº ___________________ firmado abaixo, declaro sob as penas da lei, para fins de participação na </w:t>
      </w:r>
      <w:r w:rsidR="00F770F2" w:rsidRPr="00173207">
        <w:rPr>
          <w:rFonts w:ascii="Times New Roman" w:hAnsi="Times New Roman" w:cs="Times New Roman"/>
        </w:rPr>
        <w:t xml:space="preserve">Chamada Pública nº    </w:t>
      </w:r>
      <w:r w:rsidRPr="00173207">
        <w:rPr>
          <w:rFonts w:ascii="Times New Roman" w:hAnsi="Times New Roman" w:cs="Times New Roman"/>
        </w:rPr>
        <w:t>/202</w:t>
      </w:r>
      <w:r w:rsidR="00986867">
        <w:rPr>
          <w:rFonts w:ascii="Times New Roman" w:hAnsi="Times New Roman" w:cs="Times New Roman"/>
        </w:rPr>
        <w:t>4</w:t>
      </w:r>
      <w:r w:rsidRPr="00173207">
        <w:rPr>
          <w:rFonts w:ascii="Times New Roman" w:hAnsi="Times New Roman" w:cs="Times New Roman"/>
        </w:rPr>
        <w:t xml:space="preserve"> - que serão respeitados o montante máximo de venda de R$ </w:t>
      </w:r>
      <w:r w:rsidR="001D183B">
        <w:rPr>
          <w:rFonts w:ascii="Times New Roman" w:hAnsi="Times New Roman" w:cs="Times New Roman"/>
        </w:rPr>
        <w:t>40</w:t>
      </w:r>
      <w:r w:rsidRPr="00173207">
        <w:rPr>
          <w:rFonts w:ascii="Times New Roman" w:hAnsi="Times New Roman" w:cs="Times New Roman"/>
        </w:rPr>
        <w:t>.000,00 (</w:t>
      </w:r>
      <w:r w:rsidR="001D183B">
        <w:rPr>
          <w:rFonts w:ascii="Times New Roman" w:hAnsi="Times New Roman" w:cs="Times New Roman"/>
        </w:rPr>
        <w:t>quarenta</w:t>
      </w:r>
      <w:r w:rsidRPr="00173207">
        <w:rPr>
          <w:rFonts w:ascii="Times New Roman" w:hAnsi="Times New Roman" w:cs="Times New Roman"/>
        </w:rPr>
        <w:t xml:space="preserve"> mil reais) por ano por unidade familiar, em atendimento à determinação constante do Decreto n</w:t>
      </w:r>
      <w:r w:rsidR="00F770F2" w:rsidRPr="00173207">
        <w:rPr>
          <w:rFonts w:ascii="Times New Roman" w:hAnsi="Times New Roman" w:cs="Times New Roman"/>
        </w:rPr>
        <w:t>o 7.775/2012 e Resolução FNDE 06/2020</w:t>
      </w:r>
      <w:r w:rsidR="001D183B">
        <w:rPr>
          <w:rFonts w:ascii="Times New Roman" w:hAnsi="Times New Roman" w:cs="Times New Roman"/>
        </w:rPr>
        <w:t xml:space="preserve"> e suas alterações</w:t>
      </w:r>
      <w:r w:rsidRPr="00173207">
        <w:rPr>
          <w:rFonts w:ascii="Times New Roman" w:hAnsi="Times New Roman" w:cs="Times New Roman"/>
        </w:rPr>
        <w:t>.</w:t>
      </w:r>
    </w:p>
    <w:p w14:paraId="755BF509" w14:textId="77777777" w:rsidR="005521E1" w:rsidRPr="00173207" w:rsidRDefault="005521E1" w:rsidP="005521E1">
      <w:pPr>
        <w:pStyle w:val="Standard"/>
        <w:jc w:val="both"/>
        <w:rPr>
          <w:rFonts w:ascii="Times New Roman" w:hAnsi="Times New Roman" w:cs="Times New Roman"/>
        </w:rPr>
      </w:pPr>
    </w:p>
    <w:p w14:paraId="63D4468A" w14:textId="77777777" w:rsidR="005521E1" w:rsidRPr="00173207" w:rsidRDefault="005521E1" w:rsidP="005521E1">
      <w:pPr>
        <w:pStyle w:val="Standard"/>
        <w:jc w:val="center"/>
        <w:rPr>
          <w:rFonts w:ascii="Times New Roman" w:hAnsi="Times New Roman" w:cs="Times New Roman"/>
        </w:rPr>
      </w:pPr>
      <w:r w:rsidRPr="00173207">
        <w:rPr>
          <w:rFonts w:ascii="Times New Roman" w:hAnsi="Times New Roman" w:cs="Times New Roman"/>
        </w:rPr>
        <w:t>Município, ____/____/_____</w:t>
      </w:r>
    </w:p>
    <w:p w14:paraId="61A3081A" w14:textId="77777777" w:rsidR="005521E1" w:rsidRPr="00173207" w:rsidRDefault="005521E1" w:rsidP="005521E1">
      <w:pPr>
        <w:pStyle w:val="Standard"/>
        <w:jc w:val="center"/>
        <w:rPr>
          <w:rFonts w:ascii="Times New Roman" w:hAnsi="Times New Roman" w:cs="Times New Roman"/>
        </w:rPr>
      </w:pPr>
    </w:p>
    <w:p w14:paraId="6EB79BEA" w14:textId="77777777" w:rsidR="005521E1" w:rsidRPr="00173207" w:rsidRDefault="005521E1" w:rsidP="005521E1">
      <w:pPr>
        <w:pStyle w:val="Standard"/>
        <w:jc w:val="center"/>
        <w:rPr>
          <w:rFonts w:ascii="Times New Roman" w:hAnsi="Times New Roman" w:cs="Times New Roman"/>
        </w:rPr>
      </w:pPr>
      <w:r w:rsidRPr="00173207">
        <w:rPr>
          <w:rFonts w:ascii="Times New Roman" w:hAnsi="Times New Roman" w:cs="Times New Roman"/>
        </w:rPr>
        <w:t>____________________________________</w:t>
      </w:r>
    </w:p>
    <w:p w14:paraId="14E56289" w14:textId="77777777" w:rsidR="005521E1" w:rsidRPr="00173207" w:rsidRDefault="005521E1" w:rsidP="005521E1">
      <w:pPr>
        <w:pStyle w:val="Standard"/>
        <w:jc w:val="center"/>
        <w:rPr>
          <w:rFonts w:ascii="Times New Roman" w:hAnsi="Times New Roman" w:cs="Times New Roman"/>
        </w:rPr>
      </w:pPr>
      <w:r w:rsidRPr="00173207">
        <w:rPr>
          <w:rFonts w:ascii="Times New Roman" w:hAnsi="Times New Roman" w:cs="Times New Roman"/>
        </w:rPr>
        <w:t>Assinatura</w:t>
      </w:r>
    </w:p>
    <w:p w14:paraId="46CB87A0" w14:textId="77777777" w:rsidR="005521E1" w:rsidRPr="00173207" w:rsidRDefault="005521E1" w:rsidP="005521E1">
      <w:pPr>
        <w:pStyle w:val="Standard"/>
        <w:jc w:val="center"/>
        <w:rPr>
          <w:rFonts w:ascii="Times New Roman" w:hAnsi="Times New Roman" w:cs="Times New Roman"/>
        </w:rPr>
      </w:pPr>
      <w:r w:rsidRPr="00173207">
        <w:rPr>
          <w:rFonts w:ascii="Times New Roman" w:hAnsi="Times New Roman" w:cs="Times New Roman"/>
        </w:rPr>
        <w:t>..................................................................................................................................................</w:t>
      </w:r>
    </w:p>
    <w:p w14:paraId="78C79F6A" w14:textId="77777777" w:rsidR="005521E1" w:rsidRPr="00173207" w:rsidRDefault="005521E1" w:rsidP="005521E1">
      <w:pPr>
        <w:pStyle w:val="Standard"/>
        <w:jc w:val="center"/>
        <w:rPr>
          <w:rFonts w:ascii="Times New Roman" w:hAnsi="Times New Roman" w:cs="Times New Roman"/>
        </w:rPr>
      </w:pPr>
    </w:p>
    <w:p w14:paraId="7F2049A0" w14:textId="140C0BF9" w:rsidR="005521E1" w:rsidRPr="00173207" w:rsidRDefault="005521E1" w:rsidP="005521E1">
      <w:pPr>
        <w:pStyle w:val="Standard"/>
        <w:jc w:val="center"/>
        <w:rPr>
          <w:rFonts w:ascii="Times New Roman" w:hAnsi="Times New Roman" w:cs="Times New Roman"/>
        </w:rPr>
      </w:pPr>
      <w:r w:rsidRPr="00173207">
        <w:rPr>
          <w:rFonts w:ascii="Times New Roman" w:hAnsi="Times New Roman" w:cs="Times New Roman"/>
        </w:rPr>
        <w:t>BENEFICIÁRIO FORNECEDOR (GRUPO INFORMAL OU FORNECEDOR INDIVIDUAL)</w:t>
      </w:r>
    </w:p>
    <w:p w14:paraId="14B577D6" w14:textId="77777777" w:rsidR="005521E1" w:rsidRPr="00173207" w:rsidRDefault="005521E1" w:rsidP="005521E1">
      <w:pPr>
        <w:pStyle w:val="Standard"/>
        <w:jc w:val="both"/>
        <w:rPr>
          <w:rFonts w:ascii="Times New Roman" w:hAnsi="Times New Roman" w:cs="Times New Roman"/>
        </w:rPr>
      </w:pPr>
      <w:r w:rsidRPr="00173207">
        <w:rPr>
          <w:rFonts w:ascii="Times New Roman" w:hAnsi="Times New Roman" w:cs="Times New Roman"/>
        </w:rPr>
        <w:t xml:space="preserve">* No caso de Grupo Informal, todos os integrantes do Grupo deverão entregar a declaração individualmente OU adaptar esta declaração conjuntamente (mencionando todos os nomes, CPFs, </w:t>
      </w:r>
      <w:proofErr w:type="spellStart"/>
      <w:r w:rsidRPr="00173207">
        <w:rPr>
          <w:rFonts w:ascii="Times New Roman" w:hAnsi="Times New Roman" w:cs="Times New Roman"/>
        </w:rPr>
        <w:t>DAPs</w:t>
      </w:r>
      <w:proofErr w:type="spellEnd"/>
      <w:r w:rsidRPr="00173207">
        <w:rPr>
          <w:rFonts w:ascii="Times New Roman" w:hAnsi="Times New Roman" w:cs="Times New Roman"/>
        </w:rPr>
        <w:t xml:space="preserve"> e assinaturas).</w:t>
      </w:r>
    </w:p>
    <w:p w14:paraId="10C31833" w14:textId="77777777" w:rsidR="005521E1" w:rsidRPr="00173207" w:rsidRDefault="005521E1" w:rsidP="005521E1">
      <w:pPr>
        <w:pStyle w:val="Standard"/>
        <w:rPr>
          <w:rFonts w:ascii="Times New Roman" w:hAnsi="Times New Roman" w:cs="Times New Roman"/>
        </w:rPr>
      </w:pPr>
    </w:p>
    <w:p w14:paraId="27840CA2" w14:textId="77777777" w:rsidR="005521E1" w:rsidRPr="00173207" w:rsidRDefault="005521E1" w:rsidP="005521E1">
      <w:pPr>
        <w:pStyle w:val="Standard"/>
        <w:jc w:val="center"/>
        <w:rPr>
          <w:rFonts w:ascii="Times New Roman" w:hAnsi="Times New Roman" w:cs="Times New Roman"/>
          <w:b/>
          <w:bCs/>
        </w:rPr>
      </w:pPr>
      <w:r w:rsidRPr="00173207">
        <w:rPr>
          <w:rFonts w:ascii="Times New Roman" w:hAnsi="Times New Roman" w:cs="Times New Roman"/>
          <w:b/>
          <w:bCs/>
        </w:rPr>
        <w:t>DECLARAÇÃO DE RESPONSABILIDADE PELO CONTROLE DO ATENDIMENTO DO</w:t>
      </w:r>
    </w:p>
    <w:p w14:paraId="0FE56DDC" w14:textId="77777777" w:rsidR="005521E1" w:rsidRPr="00173207" w:rsidRDefault="005521E1" w:rsidP="005521E1">
      <w:pPr>
        <w:pStyle w:val="Standard"/>
        <w:jc w:val="center"/>
        <w:rPr>
          <w:rFonts w:ascii="Times New Roman" w:hAnsi="Times New Roman" w:cs="Times New Roman"/>
          <w:b/>
          <w:bCs/>
        </w:rPr>
      </w:pPr>
      <w:r w:rsidRPr="00173207">
        <w:rPr>
          <w:rFonts w:ascii="Times New Roman" w:hAnsi="Times New Roman" w:cs="Times New Roman"/>
          <w:b/>
          <w:bCs/>
        </w:rPr>
        <w:t>LIMITE INDIVIDUAL DE VENDA</w:t>
      </w:r>
    </w:p>
    <w:p w14:paraId="6FB43D94" w14:textId="77777777" w:rsidR="005521E1" w:rsidRPr="00173207" w:rsidRDefault="005521E1" w:rsidP="005521E1">
      <w:pPr>
        <w:pStyle w:val="Standard"/>
        <w:rPr>
          <w:rFonts w:ascii="Times New Roman" w:hAnsi="Times New Roman" w:cs="Times New Roman"/>
        </w:rPr>
      </w:pPr>
    </w:p>
    <w:p w14:paraId="73EFEAFB" w14:textId="33D0B7C0" w:rsidR="005521E1" w:rsidRPr="00173207" w:rsidRDefault="005521E1" w:rsidP="005521E1">
      <w:pPr>
        <w:pStyle w:val="Standard"/>
        <w:tabs>
          <w:tab w:val="left" w:pos="972"/>
        </w:tabs>
        <w:jc w:val="both"/>
        <w:rPr>
          <w:rFonts w:ascii="Times New Roman" w:hAnsi="Times New Roman" w:cs="Times New Roman"/>
        </w:rPr>
      </w:pPr>
      <w:r w:rsidRPr="00173207">
        <w:rPr>
          <w:rFonts w:ascii="Times New Roman" w:hAnsi="Times New Roman" w:cs="Times New Roman"/>
        </w:rPr>
        <w:tab/>
        <w:t xml:space="preserve">Eu, </w:t>
      </w:r>
      <w:r w:rsidRPr="00173207">
        <w:rPr>
          <w:rFonts w:ascii="Times New Roman" w:hAnsi="Times New Roman" w:cs="Times New Roman"/>
        </w:rPr>
        <w:tab/>
      </w:r>
      <w:r w:rsidRPr="00173207">
        <w:rPr>
          <w:rFonts w:ascii="Times New Roman" w:hAnsi="Times New Roman" w:cs="Times New Roman"/>
        </w:rPr>
        <w:tab/>
        <w:t>______________________________________________,</w:t>
      </w:r>
      <w:r w:rsidRPr="00173207">
        <w:rPr>
          <w:rFonts w:ascii="Times New Roman" w:hAnsi="Times New Roman" w:cs="Times New Roman"/>
        </w:rPr>
        <w:tab/>
      </w:r>
      <w:r w:rsidRPr="00173207">
        <w:rPr>
          <w:rFonts w:ascii="Times New Roman" w:hAnsi="Times New Roman" w:cs="Times New Roman"/>
        </w:rPr>
        <w:tab/>
        <w:t>CPF</w:t>
      </w:r>
      <w:r w:rsidRPr="00173207">
        <w:rPr>
          <w:rFonts w:ascii="Times New Roman" w:hAnsi="Times New Roman" w:cs="Times New Roman"/>
        </w:rPr>
        <w:tab/>
      </w:r>
      <w:proofErr w:type="gramStart"/>
      <w:r w:rsidRPr="00173207">
        <w:rPr>
          <w:rFonts w:ascii="Times New Roman" w:hAnsi="Times New Roman" w:cs="Times New Roman"/>
        </w:rPr>
        <w:t xml:space="preserve">   </w:t>
      </w:r>
      <w:proofErr w:type="gramEnd"/>
      <w:r w:rsidRPr="00173207">
        <w:rPr>
          <w:rFonts w:ascii="Times New Roman" w:hAnsi="Times New Roman" w:cs="Times New Roman"/>
        </w:rPr>
        <w:t>nº __________________________________________,</w:t>
      </w:r>
      <w:r w:rsidRPr="00173207">
        <w:rPr>
          <w:rFonts w:ascii="Times New Roman" w:hAnsi="Times New Roman" w:cs="Times New Roman"/>
        </w:rPr>
        <w:tab/>
      </w:r>
      <w:r w:rsidRPr="00173207">
        <w:rPr>
          <w:rFonts w:ascii="Times New Roman" w:hAnsi="Times New Roman" w:cs="Times New Roman"/>
        </w:rPr>
        <w:tab/>
      </w:r>
      <w:r w:rsidRPr="00173207">
        <w:rPr>
          <w:rFonts w:ascii="Times New Roman" w:hAnsi="Times New Roman" w:cs="Times New Roman"/>
        </w:rPr>
        <w:tab/>
        <w:t>DAP                               nº ___________________________________, declaro sob as penas da lei, para fins de participação na Chamada Pública nº 01/202</w:t>
      </w:r>
      <w:r w:rsidR="00986867">
        <w:rPr>
          <w:rFonts w:ascii="Times New Roman" w:hAnsi="Times New Roman" w:cs="Times New Roman"/>
        </w:rPr>
        <w:t>4</w:t>
      </w:r>
      <w:r w:rsidRPr="00173207">
        <w:rPr>
          <w:rFonts w:ascii="Times New Roman" w:hAnsi="Times New Roman" w:cs="Times New Roman"/>
        </w:rPr>
        <w:t xml:space="preserve"> - que respeitarei o montante máximo de venda de R$ </w:t>
      </w:r>
      <w:r w:rsidR="001D183B">
        <w:rPr>
          <w:rFonts w:ascii="Times New Roman" w:hAnsi="Times New Roman" w:cs="Times New Roman"/>
        </w:rPr>
        <w:t>4</w:t>
      </w:r>
      <w:r w:rsidRPr="00173207">
        <w:rPr>
          <w:rFonts w:ascii="Times New Roman" w:hAnsi="Times New Roman" w:cs="Times New Roman"/>
        </w:rPr>
        <w:t>0.000,00 (</w:t>
      </w:r>
      <w:r w:rsidR="001D183B">
        <w:rPr>
          <w:rFonts w:ascii="Times New Roman" w:hAnsi="Times New Roman" w:cs="Times New Roman"/>
        </w:rPr>
        <w:t>quarenta</w:t>
      </w:r>
      <w:r w:rsidRPr="00173207">
        <w:rPr>
          <w:rFonts w:ascii="Times New Roman" w:hAnsi="Times New Roman" w:cs="Times New Roman"/>
        </w:rPr>
        <w:t xml:space="preserve"> mil reais) por ano por unidade familiar, em atendimento à determinação constante do Decreto nº 7.775/2012 e Resolução FNDE </w:t>
      </w:r>
      <w:r w:rsidR="00F770F2" w:rsidRPr="00173207">
        <w:rPr>
          <w:rFonts w:ascii="Times New Roman" w:hAnsi="Times New Roman" w:cs="Times New Roman"/>
        </w:rPr>
        <w:t>06</w:t>
      </w:r>
      <w:r w:rsidRPr="00173207">
        <w:rPr>
          <w:rFonts w:ascii="Times New Roman" w:hAnsi="Times New Roman" w:cs="Times New Roman"/>
        </w:rPr>
        <w:t>/20</w:t>
      </w:r>
      <w:r w:rsidR="00F770F2" w:rsidRPr="00173207">
        <w:rPr>
          <w:rFonts w:ascii="Times New Roman" w:hAnsi="Times New Roman" w:cs="Times New Roman"/>
        </w:rPr>
        <w:t>20</w:t>
      </w:r>
      <w:r w:rsidR="001D183B">
        <w:rPr>
          <w:rFonts w:ascii="Times New Roman" w:hAnsi="Times New Roman" w:cs="Times New Roman"/>
        </w:rPr>
        <w:t xml:space="preserve"> e suas alterações</w:t>
      </w:r>
      <w:r w:rsidRPr="00173207">
        <w:rPr>
          <w:rFonts w:ascii="Times New Roman" w:hAnsi="Times New Roman" w:cs="Times New Roman"/>
        </w:rPr>
        <w:t>.</w:t>
      </w:r>
    </w:p>
    <w:p w14:paraId="3CE1EB3B" w14:textId="77777777" w:rsidR="005521E1" w:rsidRPr="00173207" w:rsidRDefault="005521E1" w:rsidP="005521E1">
      <w:pPr>
        <w:pStyle w:val="Standard"/>
        <w:jc w:val="center"/>
        <w:rPr>
          <w:rFonts w:ascii="Times New Roman" w:hAnsi="Times New Roman" w:cs="Times New Roman"/>
        </w:rPr>
      </w:pPr>
      <w:r w:rsidRPr="00173207">
        <w:rPr>
          <w:rFonts w:ascii="Times New Roman" w:hAnsi="Times New Roman" w:cs="Times New Roman"/>
        </w:rPr>
        <w:t>Município, ____/____/_____</w:t>
      </w:r>
    </w:p>
    <w:p w14:paraId="420A00EA" w14:textId="77777777" w:rsidR="005521E1" w:rsidRPr="00173207" w:rsidRDefault="005521E1" w:rsidP="005521E1">
      <w:pPr>
        <w:pStyle w:val="Standard"/>
        <w:jc w:val="center"/>
        <w:rPr>
          <w:rFonts w:ascii="Times New Roman" w:hAnsi="Times New Roman" w:cs="Times New Roman"/>
        </w:rPr>
      </w:pPr>
    </w:p>
    <w:p w14:paraId="14D1D99E" w14:textId="77777777" w:rsidR="005521E1" w:rsidRPr="00173207" w:rsidRDefault="005521E1" w:rsidP="005521E1">
      <w:pPr>
        <w:pStyle w:val="Standard"/>
        <w:jc w:val="center"/>
        <w:rPr>
          <w:rFonts w:ascii="Times New Roman" w:hAnsi="Times New Roman" w:cs="Times New Roman"/>
        </w:rPr>
      </w:pPr>
    </w:p>
    <w:p w14:paraId="51963640" w14:textId="77777777" w:rsidR="005521E1" w:rsidRPr="00173207" w:rsidRDefault="005521E1" w:rsidP="005521E1">
      <w:pPr>
        <w:pStyle w:val="Standard"/>
        <w:jc w:val="center"/>
        <w:rPr>
          <w:rFonts w:ascii="Times New Roman" w:hAnsi="Times New Roman" w:cs="Times New Roman"/>
        </w:rPr>
      </w:pPr>
      <w:r w:rsidRPr="00173207">
        <w:rPr>
          <w:rFonts w:ascii="Times New Roman" w:hAnsi="Times New Roman" w:cs="Times New Roman"/>
        </w:rPr>
        <w:lastRenderedPageBreak/>
        <w:t>____________________________________</w:t>
      </w:r>
    </w:p>
    <w:p w14:paraId="0750994E" w14:textId="1B012183" w:rsidR="00424BD0" w:rsidRPr="00424BD0" w:rsidRDefault="00424BD0" w:rsidP="00424BD0">
      <w:pPr>
        <w:ind w:left="-851" w:right="-427"/>
        <w:jc w:val="center"/>
        <w:rPr>
          <w:rFonts w:ascii="Times New Roman" w:hAnsi="Times New Roman"/>
          <w:b/>
          <w:sz w:val="24"/>
          <w:szCs w:val="24"/>
          <w:u w:val="single"/>
        </w:rPr>
      </w:pPr>
      <w:r w:rsidRPr="00424BD0">
        <w:rPr>
          <w:rFonts w:ascii="Times New Roman" w:hAnsi="Times New Roman"/>
          <w:b/>
          <w:sz w:val="24"/>
          <w:szCs w:val="24"/>
          <w:u w:val="single"/>
        </w:rPr>
        <w:t>ANEXO V</w:t>
      </w:r>
    </w:p>
    <w:p w14:paraId="768725C9" w14:textId="77777777" w:rsidR="00424BD0" w:rsidRPr="00424BD0" w:rsidRDefault="00424BD0" w:rsidP="00424BD0">
      <w:pPr>
        <w:pStyle w:val="Ttulo1"/>
        <w:tabs>
          <w:tab w:val="left" w:pos="567"/>
          <w:tab w:val="left" w:pos="709"/>
        </w:tabs>
        <w:ind w:left="-851" w:right="-427"/>
        <w:rPr>
          <w:rFonts w:ascii="Times New Roman" w:hAnsi="Times New Roman"/>
          <w:spacing w:val="-2"/>
          <w:szCs w:val="24"/>
        </w:rPr>
      </w:pPr>
      <w:r w:rsidRPr="00424BD0">
        <w:rPr>
          <w:rFonts w:ascii="Times New Roman" w:hAnsi="Times New Roman"/>
          <w:szCs w:val="24"/>
        </w:rPr>
        <w:t>DECLARAÇÃO UNIFICADA DE HABILITAÇÃO</w:t>
      </w:r>
    </w:p>
    <w:p w14:paraId="39C1862F" w14:textId="77777777" w:rsidR="00424BD0" w:rsidRPr="00424BD0" w:rsidRDefault="00424BD0" w:rsidP="00424BD0">
      <w:pPr>
        <w:pStyle w:val="Ttulo1"/>
        <w:tabs>
          <w:tab w:val="left" w:pos="567"/>
          <w:tab w:val="left" w:pos="709"/>
        </w:tabs>
        <w:ind w:left="-851" w:right="-427"/>
        <w:rPr>
          <w:rFonts w:ascii="Times New Roman" w:hAnsi="Times New Roman"/>
          <w:spacing w:val="-2"/>
          <w:szCs w:val="24"/>
        </w:rPr>
      </w:pPr>
      <w:r w:rsidRPr="00424BD0">
        <w:rPr>
          <w:rFonts w:ascii="Times New Roman" w:hAnsi="Times New Roman"/>
          <w:spacing w:val="-2"/>
          <w:szCs w:val="24"/>
        </w:rPr>
        <w:t>(Papel timbrado da Empresa)</w:t>
      </w:r>
    </w:p>
    <w:p w14:paraId="50457DC8" w14:textId="77777777" w:rsidR="00424BD0" w:rsidRPr="00424BD0" w:rsidRDefault="00424BD0" w:rsidP="00424BD0">
      <w:pPr>
        <w:pStyle w:val="Ttulo1"/>
        <w:tabs>
          <w:tab w:val="left" w:pos="567"/>
          <w:tab w:val="left" w:pos="709"/>
        </w:tabs>
        <w:ind w:left="-851" w:right="-427"/>
        <w:rPr>
          <w:rFonts w:ascii="Times New Roman" w:hAnsi="Times New Roman"/>
          <w:spacing w:val="-2"/>
          <w:szCs w:val="24"/>
        </w:rPr>
      </w:pPr>
    </w:p>
    <w:p w14:paraId="14F75127" w14:textId="77777777" w:rsidR="00424BD0" w:rsidRPr="00424BD0" w:rsidRDefault="00424BD0" w:rsidP="00424BD0">
      <w:pPr>
        <w:pStyle w:val="Ttulo1"/>
        <w:tabs>
          <w:tab w:val="left" w:pos="567"/>
          <w:tab w:val="left" w:pos="709"/>
        </w:tabs>
        <w:ind w:left="-851" w:right="-427" w:hanging="283"/>
        <w:rPr>
          <w:rFonts w:ascii="Times New Roman" w:hAnsi="Times New Roman"/>
          <w:spacing w:val="-2"/>
          <w:szCs w:val="24"/>
        </w:rPr>
      </w:pPr>
      <w:r w:rsidRPr="00424BD0">
        <w:rPr>
          <w:rFonts w:ascii="Times New Roman" w:hAnsi="Times New Roman"/>
          <w:spacing w:val="-2"/>
          <w:szCs w:val="24"/>
        </w:rPr>
        <w:t>Ao Presidente e Membros da Comissão</w:t>
      </w:r>
    </w:p>
    <w:p w14:paraId="6EF1036E" w14:textId="77777777" w:rsidR="00424BD0" w:rsidRPr="00424BD0" w:rsidRDefault="00424BD0" w:rsidP="00424BD0">
      <w:pPr>
        <w:pStyle w:val="Ttulo1"/>
        <w:tabs>
          <w:tab w:val="left" w:pos="567"/>
          <w:tab w:val="left" w:pos="709"/>
        </w:tabs>
        <w:ind w:left="-851" w:right="-427" w:hanging="283"/>
        <w:rPr>
          <w:rFonts w:ascii="Times New Roman" w:hAnsi="Times New Roman"/>
          <w:b w:val="0"/>
          <w:szCs w:val="24"/>
        </w:rPr>
      </w:pPr>
      <w:r w:rsidRPr="00424BD0">
        <w:rPr>
          <w:rFonts w:ascii="Times New Roman" w:hAnsi="Times New Roman"/>
          <w:spacing w:val="-2"/>
          <w:szCs w:val="24"/>
        </w:rPr>
        <w:t>Prefeitura Municipal de Água</w:t>
      </w:r>
      <w:proofErr w:type="gramStart"/>
      <w:r w:rsidRPr="00424BD0">
        <w:rPr>
          <w:rFonts w:ascii="Times New Roman" w:hAnsi="Times New Roman"/>
          <w:spacing w:val="-2"/>
          <w:szCs w:val="24"/>
        </w:rPr>
        <w:t xml:space="preserve">  </w:t>
      </w:r>
      <w:proofErr w:type="gramEnd"/>
      <w:r w:rsidRPr="00424BD0">
        <w:rPr>
          <w:rFonts w:ascii="Times New Roman" w:hAnsi="Times New Roman"/>
          <w:spacing w:val="-2"/>
          <w:szCs w:val="24"/>
        </w:rPr>
        <w:t>Clara, Estado do Mato Grosso do Sul.</w:t>
      </w:r>
    </w:p>
    <w:p w14:paraId="2F1D90FE" w14:textId="77777777" w:rsidR="00424BD0" w:rsidRPr="00424BD0" w:rsidRDefault="00424BD0" w:rsidP="00424BD0">
      <w:pPr>
        <w:pStyle w:val="Corpodetexto"/>
        <w:tabs>
          <w:tab w:val="left" w:pos="567"/>
          <w:tab w:val="left" w:pos="709"/>
        </w:tabs>
        <w:ind w:left="-851" w:right="-427" w:hanging="283"/>
        <w:jc w:val="both"/>
        <w:rPr>
          <w:b/>
        </w:rPr>
      </w:pPr>
    </w:p>
    <w:p w14:paraId="1C5027D5" w14:textId="77777777" w:rsidR="00424BD0" w:rsidRPr="00424BD0" w:rsidRDefault="00424BD0" w:rsidP="00424BD0">
      <w:pPr>
        <w:pStyle w:val="Corpodetexto"/>
        <w:tabs>
          <w:tab w:val="left" w:pos="567"/>
          <w:tab w:val="left" w:pos="709"/>
        </w:tabs>
        <w:ind w:left="-851" w:right="-427" w:hanging="283"/>
        <w:jc w:val="both"/>
        <w:rPr>
          <w:b/>
        </w:rPr>
      </w:pPr>
      <w:r w:rsidRPr="00424BD0">
        <w:rPr>
          <w:b/>
        </w:rPr>
        <w:t xml:space="preserve">PROCESSO ADMINISTRATIVO </w:t>
      </w:r>
      <w:proofErr w:type="gramStart"/>
      <w:r w:rsidRPr="00424BD0">
        <w:rPr>
          <w:b/>
        </w:rPr>
        <w:t>Nº ...</w:t>
      </w:r>
      <w:proofErr w:type="gramEnd"/>
      <w:r w:rsidRPr="00424BD0">
        <w:rPr>
          <w:b/>
        </w:rPr>
        <w:t>.../20....</w:t>
      </w:r>
    </w:p>
    <w:p w14:paraId="4A14DBC3" w14:textId="77777777" w:rsidR="00424BD0" w:rsidRPr="00424BD0" w:rsidRDefault="00424BD0" w:rsidP="00424BD0">
      <w:pPr>
        <w:pStyle w:val="Corpodetexto"/>
        <w:tabs>
          <w:tab w:val="left" w:pos="567"/>
          <w:tab w:val="left" w:pos="709"/>
        </w:tabs>
        <w:ind w:left="-851" w:right="-427" w:hanging="283"/>
        <w:jc w:val="both"/>
        <w:rPr>
          <w:b/>
        </w:rPr>
      </w:pPr>
      <w:r w:rsidRPr="00424BD0">
        <w:rPr>
          <w:b/>
        </w:rPr>
        <w:t xml:space="preserve">TOMADA DE PREÇOS </w:t>
      </w:r>
      <w:proofErr w:type="gramStart"/>
      <w:r w:rsidRPr="00424BD0">
        <w:rPr>
          <w:b/>
        </w:rPr>
        <w:t>Nº ...</w:t>
      </w:r>
      <w:proofErr w:type="gramEnd"/>
      <w:r w:rsidRPr="00424BD0">
        <w:rPr>
          <w:b/>
        </w:rPr>
        <w:t>../20.....</w:t>
      </w:r>
    </w:p>
    <w:p w14:paraId="1D3FA953" w14:textId="77777777" w:rsidR="00424BD0" w:rsidRPr="00424BD0" w:rsidRDefault="00424BD0" w:rsidP="00424BD0">
      <w:pPr>
        <w:pStyle w:val="Corpodetexto"/>
        <w:tabs>
          <w:tab w:val="left" w:pos="567"/>
          <w:tab w:val="left" w:pos="709"/>
        </w:tabs>
        <w:ind w:left="-851" w:right="-427"/>
        <w:jc w:val="both"/>
        <w:rPr>
          <w:b/>
        </w:rPr>
      </w:pPr>
    </w:p>
    <w:p w14:paraId="2E4F94B1" w14:textId="77777777" w:rsidR="00424BD0" w:rsidRPr="00424BD0" w:rsidRDefault="00424BD0" w:rsidP="00424BD0">
      <w:pPr>
        <w:pStyle w:val="Corpodetexto"/>
        <w:tabs>
          <w:tab w:val="left" w:pos="567"/>
          <w:tab w:val="left" w:pos="709"/>
        </w:tabs>
        <w:ind w:left="-851" w:right="-427"/>
        <w:jc w:val="both"/>
      </w:pPr>
      <w:r w:rsidRPr="00424BD0">
        <w:t>Pelo presente instrumento, a</w:t>
      </w:r>
      <w:proofErr w:type="gramStart"/>
      <w:r w:rsidRPr="00424BD0">
        <w:t xml:space="preserve">  </w:t>
      </w:r>
      <w:proofErr w:type="gramEnd"/>
      <w:r w:rsidRPr="00424BD0">
        <w:t xml:space="preserve">empresa ..........................................., CNPJ nº ........................., com sede na ......................................................................, através de seu representante legal infra-assinado, que: </w:t>
      </w:r>
    </w:p>
    <w:p w14:paraId="3E082557" w14:textId="77777777" w:rsidR="00424BD0" w:rsidRPr="00424BD0" w:rsidRDefault="00424BD0" w:rsidP="00424BD0">
      <w:pPr>
        <w:pStyle w:val="Corpodetexto"/>
        <w:tabs>
          <w:tab w:val="left" w:pos="567"/>
          <w:tab w:val="left" w:pos="709"/>
        </w:tabs>
        <w:ind w:left="-851" w:right="-427"/>
        <w:jc w:val="both"/>
      </w:pPr>
    </w:p>
    <w:p w14:paraId="598D48AE" w14:textId="77777777" w:rsidR="00424BD0" w:rsidRPr="00424BD0" w:rsidRDefault="00424BD0" w:rsidP="00424BD0">
      <w:pPr>
        <w:pStyle w:val="Corpodetexto"/>
        <w:tabs>
          <w:tab w:val="left" w:pos="567"/>
          <w:tab w:val="left" w:pos="709"/>
        </w:tabs>
        <w:ind w:left="-851" w:right="-427"/>
        <w:jc w:val="both"/>
        <w:rPr>
          <w:u w:val="single"/>
        </w:rPr>
      </w:pPr>
    </w:p>
    <w:p w14:paraId="1C2A1F64" w14:textId="77777777" w:rsidR="00424BD0" w:rsidRPr="00424BD0" w:rsidRDefault="00424BD0" w:rsidP="00A5027F">
      <w:pPr>
        <w:pStyle w:val="PargrafodaLista"/>
        <w:widowControl w:val="0"/>
        <w:numPr>
          <w:ilvl w:val="0"/>
          <w:numId w:val="6"/>
        </w:numPr>
        <w:tabs>
          <w:tab w:val="left" w:pos="567"/>
          <w:tab w:val="left" w:pos="709"/>
          <w:tab w:val="left" w:pos="1386"/>
        </w:tabs>
        <w:autoSpaceDE w:val="0"/>
        <w:autoSpaceDN w:val="0"/>
        <w:spacing w:after="0" w:line="240" w:lineRule="auto"/>
        <w:ind w:left="-851" w:right="-427" w:firstLine="0"/>
        <w:contextualSpacing w:val="0"/>
        <w:jc w:val="both"/>
        <w:rPr>
          <w:rFonts w:ascii="Times New Roman" w:hAnsi="Times New Roman"/>
          <w:sz w:val="24"/>
          <w:szCs w:val="24"/>
        </w:rPr>
      </w:pPr>
      <w:r w:rsidRPr="00424BD0">
        <w:rPr>
          <w:rFonts w:ascii="Times New Roman" w:hAnsi="Times New Roman"/>
          <w:b/>
          <w:sz w:val="24"/>
          <w:szCs w:val="24"/>
          <w:u w:val="single"/>
        </w:rPr>
        <w:t>Declaramos, para os devidos fins</w:t>
      </w:r>
      <w:r w:rsidRPr="00424BD0">
        <w:rPr>
          <w:rFonts w:ascii="Times New Roman" w:hAnsi="Times New Roman"/>
          <w:b/>
          <w:sz w:val="24"/>
          <w:szCs w:val="24"/>
        </w:rPr>
        <w:t xml:space="preserve"> </w:t>
      </w:r>
      <w:r w:rsidRPr="00424BD0">
        <w:rPr>
          <w:rFonts w:ascii="Times New Roman" w:eastAsia="Calibri" w:hAnsi="Times New Roman"/>
          <w:sz w:val="24"/>
          <w:szCs w:val="24"/>
        </w:rPr>
        <w:t xml:space="preserve">que a Empresa atende todas as condições de habilitação, </w:t>
      </w:r>
      <w:r w:rsidRPr="00424BD0">
        <w:rPr>
          <w:rFonts w:ascii="Times New Roman" w:hAnsi="Times New Roman"/>
          <w:b/>
          <w:sz w:val="24"/>
          <w:szCs w:val="24"/>
          <w:u w:val="single"/>
        </w:rPr>
        <w:t>conhece, aceita e se submete a todas às condições estabelecidas no Edital e seus</w:t>
      </w:r>
      <w:r w:rsidRPr="00424BD0">
        <w:rPr>
          <w:rFonts w:ascii="Times New Roman" w:hAnsi="Times New Roman"/>
          <w:b/>
          <w:spacing w:val="1"/>
          <w:sz w:val="24"/>
          <w:szCs w:val="24"/>
        </w:rPr>
        <w:t xml:space="preserve"> </w:t>
      </w:r>
      <w:r w:rsidRPr="00424BD0">
        <w:rPr>
          <w:rFonts w:ascii="Times New Roman" w:hAnsi="Times New Roman"/>
          <w:b/>
          <w:sz w:val="24"/>
          <w:szCs w:val="24"/>
          <w:u w:val="single"/>
        </w:rPr>
        <w:t>anexos</w:t>
      </w:r>
      <w:r w:rsidRPr="00424BD0">
        <w:rPr>
          <w:rFonts w:ascii="Times New Roman" w:hAnsi="Times New Roman"/>
          <w:sz w:val="24"/>
          <w:szCs w:val="24"/>
        </w:rPr>
        <w:t>, ressalvando-se o direito recursal, bem como, às disposições técnicas e oficiais,</w:t>
      </w:r>
      <w:r w:rsidRPr="00424BD0">
        <w:rPr>
          <w:rFonts w:ascii="Times New Roman" w:hAnsi="Times New Roman"/>
          <w:spacing w:val="1"/>
          <w:sz w:val="24"/>
          <w:szCs w:val="24"/>
        </w:rPr>
        <w:t xml:space="preserve"> </w:t>
      </w:r>
      <w:r w:rsidRPr="00424BD0">
        <w:rPr>
          <w:rFonts w:ascii="Times New Roman" w:hAnsi="Times New Roman"/>
          <w:sz w:val="24"/>
          <w:szCs w:val="24"/>
        </w:rPr>
        <w:t>tendo</w:t>
      </w:r>
      <w:r w:rsidRPr="00424BD0">
        <w:rPr>
          <w:rFonts w:ascii="Times New Roman" w:hAnsi="Times New Roman"/>
          <w:spacing w:val="1"/>
          <w:sz w:val="24"/>
          <w:szCs w:val="24"/>
        </w:rPr>
        <w:t xml:space="preserve"> </w:t>
      </w:r>
      <w:r w:rsidRPr="00424BD0">
        <w:rPr>
          <w:rFonts w:ascii="Times New Roman" w:hAnsi="Times New Roman"/>
          <w:sz w:val="24"/>
          <w:szCs w:val="24"/>
        </w:rPr>
        <w:t>recebido todos os documentos e informações necessárias para o cumprimento integral e pleno</w:t>
      </w:r>
      <w:r w:rsidRPr="00424BD0">
        <w:rPr>
          <w:rFonts w:ascii="Times New Roman" w:hAnsi="Times New Roman"/>
          <w:spacing w:val="1"/>
          <w:sz w:val="24"/>
          <w:szCs w:val="24"/>
        </w:rPr>
        <w:t xml:space="preserve"> </w:t>
      </w:r>
      <w:r w:rsidRPr="00424BD0">
        <w:rPr>
          <w:rFonts w:ascii="Times New Roman" w:hAnsi="Times New Roman"/>
          <w:sz w:val="24"/>
          <w:szCs w:val="24"/>
        </w:rPr>
        <w:t>das</w:t>
      </w:r>
      <w:r w:rsidRPr="00424BD0">
        <w:rPr>
          <w:rFonts w:ascii="Times New Roman" w:hAnsi="Times New Roman"/>
          <w:spacing w:val="-2"/>
          <w:sz w:val="24"/>
          <w:szCs w:val="24"/>
        </w:rPr>
        <w:t xml:space="preserve"> </w:t>
      </w:r>
      <w:r w:rsidRPr="00424BD0">
        <w:rPr>
          <w:rFonts w:ascii="Times New Roman" w:hAnsi="Times New Roman"/>
          <w:sz w:val="24"/>
          <w:szCs w:val="24"/>
        </w:rPr>
        <w:t>obrigações</w:t>
      </w:r>
      <w:r w:rsidRPr="00424BD0">
        <w:rPr>
          <w:rFonts w:ascii="Times New Roman" w:hAnsi="Times New Roman"/>
          <w:spacing w:val="1"/>
          <w:sz w:val="24"/>
          <w:szCs w:val="24"/>
        </w:rPr>
        <w:t xml:space="preserve"> </w:t>
      </w:r>
      <w:r w:rsidRPr="00424BD0">
        <w:rPr>
          <w:rFonts w:ascii="Times New Roman" w:hAnsi="Times New Roman"/>
          <w:sz w:val="24"/>
          <w:szCs w:val="24"/>
        </w:rPr>
        <w:t>assumidas, relativas</w:t>
      </w:r>
      <w:r w:rsidRPr="00424BD0">
        <w:rPr>
          <w:rFonts w:ascii="Times New Roman" w:hAnsi="Times New Roman"/>
          <w:spacing w:val="-2"/>
          <w:sz w:val="24"/>
          <w:szCs w:val="24"/>
        </w:rPr>
        <w:t xml:space="preserve"> </w:t>
      </w:r>
      <w:r w:rsidRPr="00424BD0">
        <w:rPr>
          <w:rFonts w:ascii="Times New Roman" w:hAnsi="Times New Roman"/>
          <w:sz w:val="24"/>
          <w:szCs w:val="24"/>
        </w:rPr>
        <w:t>à</w:t>
      </w:r>
      <w:r w:rsidRPr="00424BD0">
        <w:rPr>
          <w:rFonts w:ascii="Times New Roman" w:hAnsi="Times New Roman"/>
          <w:spacing w:val="1"/>
          <w:sz w:val="24"/>
          <w:szCs w:val="24"/>
        </w:rPr>
        <w:t xml:space="preserve"> </w:t>
      </w:r>
      <w:r w:rsidRPr="00424BD0">
        <w:rPr>
          <w:rFonts w:ascii="Times New Roman" w:hAnsi="Times New Roman"/>
          <w:sz w:val="24"/>
          <w:szCs w:val="24"/>
        </w:rPr>
        <w:t>licitação.</w:t>
      </w:r>
    </w:p>
    <w:p w14:paraId="1703138D" w14:textId="77777777" w:rsidR="00424BD0" w:rsidRPr="00424BD0" w:rsidRDefault="00424BD0" w:rsidP="00424BD0">
      <w:pPr>
        <w:pStyle w:val="Corpodetexto"/>
        <w:tabs>
          <w:tab w:val="left" w:pos="567"/>
          <w:tab w:val="left" w:pos="709"/>
        </w:tabs>
        <w:ind w:left="-851" w:right="-427"/>
        <w:jc w:val="both"/>
        <w:rPr>
          <w:u w:val="single"/>
        </w:rPr>
      </w:pPr>
    </w:p>
    <w:p w14:paraId="6C11C1FD" w14:textId="77777777" w:rsidR="00424BD0" w:rsidRPr="00424BD0" w:rsidRDefault="00424BD0" w:rsidP="00A5027F">
      <w:pPr>
        <w:pStyle w:val="PargrafodaLista"/>
        <w:widowControl w:val="0"/>
        <w:numPr>
          <w:ilvl w:val="0"/>
          <w:numId w:val="6"/>
        </w:numPr>
        <w:tabs>
          <w:tab w:val="left" w:pos="567"/>
          <w:tab w:val="left" w:pos="709"/>
          <w:tab w:val="left" w:pos="1386"/>
        </w:tabs>
        <w:autoSpaceDE w:val="0"/>
        <w:autoSpaceDN w:val="0"/>
        <w:spacing w:after="0" w:line="240" w:lineRule="auto"/>
        <w:ind w:left="-851" w:right="-427" w:firstLine="0"/>
        <w:contextualSpacing w:val="0"/>
        <w:jc w:val="both"/>
        <w:rPr>
          <w:rFonts w:ascii="Times New Roman" w:hAnsi="Times New Roman"/>
          <w:i/>
          <w:sz w:val="24"/>
          <w:szCs w:val="24"/>
        </w:rPr>
      </w:pPr>
      <w:r w:rsidRPr="00424BD0">
        <w:rPr>
          <w:rFonts w:ascii="Times New Roman" w:hAnsi="Times New Roman"/>
          <w:sz w:val="24"/>
          <w:szCs w:val="24"/>
        </w:rPr>
        <w:t xml:space="preserve"> Declaramos, para todos os fins que </w:t>
      </w:r>
      <w:r w:rsidRPr="00424BD0">
        <w:rPr>
          <w:rFonts w:ascii="Times New Roman" w:hAnsi="Times New Roman"/>
          <w:b/>
          <w:sz w:val="24"/>
          <w:szCs w:val="24"/>
        </w:rPr>
        <w:t>não possui em seu quadro permanente de pessoal, empregados menores de 18</w:t>
      </w:r>
      <w:r w:rsidRPr="00424BD0">
        <w:rPr>
          <w:rFonts w:ascii="Times New Roman" w:hAnsi="Times New Roman"/>
          <w:b/>
          <w:spacing w:val="1"/>
          <w:sz w:val="24"/>
          <w:szCs w:val="24"/>
        </w:rPr>
        <w:t xml:space="preserve"> </w:t>
      </w:r>
      <w:r w:rsidRPr="00424BD0">
        <w:rPr>
          <w:rFonts w:ascii="Times New Roman" w:hAnsi="Times New Roman"/>
          <w:b/>
          <w:sz w:val="24"/>
          <w:szCs w:val="24"/>
        </w:rPr>
        <w:t>(dezoito) anos, em trabalho noturno</w:t>
      </w:r>
      <w:r w:rsidRPr="00424BD0">
        <w:rPr>
          <w:rFonts w:ascii="Times New Roman" w:hAnsi="Times New Roman"/>
          <w:sz w:val="24"/>
          <w:szCs w:val="24"/>
        </w:rPr>
        <w:t>, perigoso ou insalubre, ou ainda, de 16 (dezesseis)</w:t>
      </w:r>
      <w:r w:rsidRPr="00424BD0">
        <w:rPr>
          <w:rFonts w:ascii="Times New Roman" w:hAnsi="Times New Roman"/>
          <w:spacing w:val="1"/>
          <w:sz w:val="24"/>
          <w:szCs w:val="24"/>
        </w:rPr>
        <w:t xml:space="preserve"> </w:t>
      </w:r>
      <w:r w:rsidRPr="00424BD0">
        <w:rPr>
          <w:rFonts w:ascii="Times New Roman" w:hAnsi="Times New Roman"/>
          <w:sz w:val="24"/>
          <w:szCs w:val="24"/>
        </w:rPr>
        <w:t>anos, em qualquer trabalho, salvo na condição de aprendiz, a partir de 14 (quatorze) anos, nos</w:t>
      </w:r>
      <w:r w:rsidRPr="00424BD0">
        <w:rPr>
          <w:rFonts w:ascii="Times New Roman" w:hAnsi="Times New Roman"/>
          <w:spacing w:val="1"/>
          <w:sz w:val="24"/>
          <w:szCs w:val="24"/>
        </w:rPr>
        <w:t xml:space="preserve"> </w:t>
      </w:r>
      <w:r w:rsidRPr="00424BD0">
        <w:rPr>
          <w:rFonts w:ascii="Times New Roman" w:hAnsi="Times New Roman"/>
          <w:sz w:val="24"/>
          <w:szCs w:val="24"/>
        </w:rPr>
        <w:t>termos do inciso XXXIII, art. 7°, da Constituição Federal de 1988,</w:t>
      </w:r>
      <w:r w:rsidRPr="00424BD0">
        <w:rPr>
          <w:rFonts w:ascii="Times New Roman" w:hAnsi="Times New Roman"/>
          <w:spacing w:val="66"/>
          <w:sz w:val="24"/>
          <w:szCs w:val="24"/>
        </w:rPr>
        <w:t xml:space="preserve"> </w:t>
      </w:r>
      <w:r w:rsidRPr="00424BD0">
        <w:rPr>
          <w:rFonts w:ascii="Times New Roman" w:hAnsi="Times New Roman"/>
          <w:sz w:val="24"/>
          <w:szCs w:val="24"/>
        </w:rPr>
        <w:t>relativo à proibição do</w:t>
      </w:r>
      <w:r w:rsidRPr="00424BD0">
        <w:rPr>
          <w:rFonts w:ascii="Times New Roman" w:hAnsi="Times New Roman"/>
          <w:spacing w:val="1"/>
          <w:sz w:val="24"/>
          <w:szCs w:val="24"/>
        </w:rPr>
        <w:t xml:space="preserve"> </w:t>
      </w:r>
      <w:r w:rsidRPr="00424BD0">
        <w:rPr>
          <w:rFonts w:ascii="Times New Roman" w:hAnsi="Times New Roman"/>
          <w:sz w:val="24"/>
          <w:szCs w:val="24"/>
        </w:rPr>
        <w:t>trabalho</w:t>
      </w:r>
      <w:r w:rsidRPr="00424BD0">
        <w:rPr>
          <w:rFonts w:ascii="Times New Roman" w:hAnsi="Times New Roman"/>
          <w:spacing w:val="-1"/>
          <w:sz w:val="24"/>
          <w:szCs w:val="24"/>
        </w:rPr>
        <w:t xml:space="preserve"> </w:t>
      </w:r>
      <w:r w:rsidRPr="00424BD0">
        <w:rPr>
          <w:rFonts w:ascii="Times New Roman" w:hAnsi="Times New Roman"/>
          <w:sz w:val="24"/>
          <w:szCs w:val="24"/>
        </w:rPr>
        <w:t>do menor.</w:t>
      </w:r>
      <w:r w:rsidRPr="00424BD0">
        <w:rPr>
          <w:rFonts w:ascii="Times New Roman" w:hAnsi="Times New Roman"/>
          <w:spacing w:val="1"/>
          <w:sz w:val="24"/>
          <w:szCs w:val="24"/>
        </w:rPr>
        <w:t xml:space="preserve"> </w:t>
      </w:r>
      <w:r w:rsidRPr="00424BD0">
        <w:rPr>
          <w:rFonts w:ascii="Times New Roman" w:hAnsi="Times New Roman"/>
          <w:i/>
          <w:sz w:val="24"/>
          <w:szCs w:val="24"/>
        </w:rPr>
        <w:t>(Lei</w:t>
      </w:r>
      <w:r w:rsidRPr="00424BD0">
        <w:rPr>
          <w:rFonts w:ascii="Times New Roman" w:hAnsi="Times New Roman"/>
          <w:i/>
          <w:spacing w:val="-1"/>
          <w:sz w:val="24"/>
          <w:szCs w:val="24"/>
        </w:rPr>
        <w:t xml:space="preserve"> </w:t>
      </w:r>
      <w:r w:rsidRPr="00424BD0">
        <w:rPr>
          <w:rFonts w:ascii="Times New Roman" w:hAnsi="Times New Roman"/>
          <w:i/>
          <w:sz w:val="24"/>
          <w:szCs w:val="24"/>
        </w:rPr>
        <w:t>Federal nº</w:t>
      </w:r>
      <w:r w:rsidRPr="00424BD0">
        <w:rPr>
          <w:rFonts w:ascii="Times New Roman" w:hAnsi="Times New Roman"/>
          <w:i/>
          <w:spacing w:val="2"/>
          <w:sz w:val="24"/>
          <w:szCs w:val="24"/>
        </w:rPr>
        <w:t xml:space="preserve"> </w:t>
      </w:r>
      <w:r w:rsidRPr="00424BD0">
        <w:rPr>
          <w:rFonts w:ascii="Times New Roman" w:hAnsi="Times New Roman"/>
          <w:i/>
          <w:sz w:val="24"/>
          <w:szCs w:val="24"/>
        </w:rPr>
        <w:t>9.854/1999)</w:t>
      </w:r>
    </w:p>
    <w:p w14:paraId="004C08D7" w14:textId="77777777" w:rsidR="00424BD0" w:rsidRPr="00424BD0" w:rsidRDefault="00424BD0" w:rsidP="00424BD0">
      <w:pPr>
        <w:pStyle w:val="Corpodetexto"/>
        <w:tabs>
          <w:tab w:val="left" w:pos="567"/>
          <w:tab w:val="left" w:pos="709"/>
        </w:tabs>
        <w:ind w:left="-851" w:right="-427"/>
        <w:jc w:val="both"/>
        <w:rPr>
          <w:u w:val="single"/>
        </w:rPr>
      </w:pPr>
    </w:p>
    <w:p w14:paraId="7FFBD261" w14:textId="77777777" w:rsidR="00424BD0" w:rsidRPr="00424BD0" w:rsidRDefault="00424BD0" w:rsidP="00A5027F">
      <w:pPr>
        <w:pStyle w:val="Corpodetexto"/>
        <w:widowControl w:val="0"/>
        <w:numPr>
          <w:ilvl w:val="0"/>
          <w:numId w:val="6"/>
        </w:numPr>
        <w:tabs>
          <w:tab w:val="left" w:pos="284"/>
          <w:tab w:val="left" w:pos="567"/>
        </w:tabs>
        <w:autoSpaceDE w:val="0"/>
        <w:autoSpaceDN w:val="0"/>
        <w:spacing w:after="0"/>
        <w:ind w:left="-851" w:right="-427" w:firstLine="0"/>
        <w:jc w:val="both"/>
        <w:rPr>
          <w:u w:val="single"/>
        </w:rPr>
      </w:pPr>
      <w:r w:rsidRPr="00424BD0">
        <w:rPr>
          <w:rFonts w:eastAsia="Calibri"/>
        </w:rPr>
        <w:t xml:space="preserve">Declaramos, para fins que até a presente data </w:t>
      </w:r>
      <w:r w:rsidRPr="00424BD0">
        <w:rPr>
          <w:rFonts w:eastAsia="Calibri"/>
          <w:b/>
        </w:rPr>
        <w:t>inexistem fatos impeditivos</w:t>
      </w:r>
      <w:r w:rsidRPr="00424BD0">
        <w:rPr>
          <w:rFonts w:eastAsia="Calibri"/>
        </w:rPr>
        <w:t xml:space="preserve"> quanto à nossa participação em licitações ou contratações com a Administração Pública Federal, Estadual ou Municipal.</w:t>
      </w:r>
    </w:p>
    <w:p w14:paraId="7AC2CEDE" w14:textId="77777777" w:rsidR="00424BD0" w:rsidRPr="00424BD0" w:rsidRDefault="00424BD0" w:rsidP="00424BD0">
      <w:pPr>
        <w:pStyle w:val="Corpodetexto"/>
        <w:tabs>
          <w:tab w:val="left" w:pos="284"/>
          <w:tab w:val="left" w:pos="567"/>
        </w:tabs>
        <w:ind w:left="-851" w:right="-427"/>
        <w:jc w:val="both"/>
        <w:rPr>
          <w:u w:val="single"/>
        </w:rPr>
      </w:pPr>
    </w:p>
    <w:p w14:paraId="1E871E00" w14:textId="77777777" w:rsidR="00424BD0" w:rsidRPr="00424BD0" w:rsidRDefault="00424BD0" w:rsidP="00A5027F">
      <w:pPr>
        <w:pStyle w:val="Corpodetexto"/>
        <w:widowControl w:val="0"/>
        <w:numPr>
          <w:ilvl w:val="0"/>
          <w:numId w:val="6"/>
        </w:numPr>
        <w:tabs>
          <w:tab w:val="left" w:pos="284"/>
          <w:tab w:val="left" w:pos="567"/>
        </w:tabs>
        <w:autoSpaceDE w:val="0"/>
        <w:autoSpaceDN w:val="0"/>
        <w:spacing w:after="0"/>
        <w:ind w:left="-851" w:right="-427" w:firstLine="0"/>
        <w:jc w:val="both"/>
      </w:pPr>
      <w:r w:rsidRPr="00424BD0">
        <w:t xml:space="preserve">Declaramos, para todos os fins que a empresa </w:t>
      </w:r>
      <w:r w:rsidRPr="00424BD0">
        <w:rPr>
          <w:b/>
        </w:rPr>
        <w:t>não foi declarada inidônea por nenhum órgão público de qualquer esfera de governo</w:t>
      </w:r>
      <w:r w:rsidRPr="00424BD0">
        <w:t>, estando apta a contratar com o poder público.</w:t>
      </w:r>
    </w:p>
    <w:p w14:paraId="4096A983" w14:textId="77777777" w:rsidR="00424BD0" w:rsidRPr="00424BD0" w:rsidRDefault="00424BD0" w:rsidP="00424BD0">
      <w:pPr>
        <w:pStyle w:val="PargrafodaLista"/>
        <w:tabs>
          <w:tab w:val="left" w:pos="284"/>
        </w:tabs>
        <w:ind w:left="-851" w:right="-427"/>
        <w:rPr>
          <w:rFonts w:ascii="Times New Roman" w:hAnsi="Times New Roman"/>
          <w:sz w:val="24"/>
          <w:szCs w:val="24"/>
        </w:rPr>
      </w:pPr>
    </w:p>
    <w:p w14:paraId="6EF1D350" w14:textId="77777777" w:rsidR="00424BD0" w:rsidRPr="00424BD0" w:rsidRDefault="00424BD0" w:rsidP="00A5027F">
      <w:pPr>
        <w:pStyle w:val="Corpodetexto"/>
        <w:widowControl w:val="0"/>
        <w:numPr>
          <w:ilvl w:val="0"/>
          <w:numId w:val="6"/>
        </w:numPr>
        <w:tabs>
          <w:tab w:val="left" w:pos="284"/>
          <w:tab w:val="left" w:pos="567"/>
        </w:tabs>
        <w:autoSpaceDE w:val="0"/>
        <w:autoSpaceDN w:val="0"/>
        <w:spacing w:after="0"/>
        <w:ind w:left="-851" w:right="-427" w:firstLine="0"/>
        <w:jc w:val="both"/>
      </w:pPr>
      <w:r w:rsidRPr="00424BD0">
        <w:t xml:space="preserve">Declaramos, para todos os fins que </w:t>
      </w:r>
      <w:r w:rsidRPr="00424BD0">
        <w:rPr>
          <w:b/>
        </w:rPr>
        <w:t>não possuímos em nosso quadro societário e de empregados, servidor ou dirigente de órgão ou entidade contratante ou responsável pela licitação</w:t>
      </w:r>
      <w:r w:rsidRPr="00424BD0">
        <w:t>, nos termos do inciso III, do artigo 9º da Lei nº 8.666, de 21 de junho de 1993.</w:t>
      </w:r>
    </w:p>
    <w:p w14:paraId="4E44A444" w14:textId="77777777" w:rsidR="00424BD0" w:rsidRPr="00424BD0" w:rsidRDefault="00424BD0" w:rsidP="00424BD0">
      <w:pPr>
        <w:pStyle w:val="Corpodetexto"/>
        <w:tabs>
          <w:tab w:val="left" w:pos="567"/>
          <w:tab w:val="left" w:pos="709"/>
        </w:tabs>
        <w:ind w:left="-851" w:right="-427"/>
        <w:jc w:val="both"/>
      </w:pPr>
    </w:p>
    <w:p w14:paraId="3A5E9673" w14:textId="77777777" w:rsidR="00424BD0" w:rsidRPr="00424BD0" w:rsidRDefault="00424BD0" w:rsidP="00A5027F">
      <w:pPr>
        <w:pStyle w:val="PargrafodaLista"/>
        <w:widowControl w:val="0"/>
        <w:numPr>
          <w:ilvl w:val="0"/>
          <w:numId w:val="6"/>
        </w:numPr>
        <w:tabs>
          <w:tab w:val="left" w:pos="567"/>
          <w:tab w:val="left" w:pos="709"/>
          <w:tab w:val="left" w:pos="1386"/>
        </w:tabs>
        <w:autoSpaceDE w:val="0"/>
        <w:autoSpaceDN w:val="0"/>
        <w:spacing w:after="0" w:line="240" w:lineRule="auto"/>
        <w:ind w:left="-851" w:right="-427" w:firstLine="0"/>
        <w:contextualSpacing w:val="0"/>
        <w:jc w:val="both"/>
        <w:rPr>
          <w:rFonts w:ascii="Times New Roman" w:hAnsi="Times New Roman"/>
          <w:sz w:val="24"/>
          <w:szCs w:val="24"/>
        </w:rPr>
      </w:pPr>
      <w:r w:rsidRPr="00424BD0">
        <w:rPr>
          <w:rFonts w:ascii="Times New Roman" w:hAnsi="Times New Roman"/>
          <w:b/>
          <w:sz w:val="24"/>
          <w:szCs w:val="24"/>
        </w:rPr>
        <w:t>Compromete - se</w:t>
      </w:r>
      <w:r w:rsidRPr="00424BD0">
        <w:rPr>
          <w:rFonts w:ascii="Times New Roman" w:hAnsi="Times New Roman"/>
          <w:sz w:val="24"/>
          <w:szCs w:val="24"/>
        </w:rPr>
        <w:t xml:space="preserve">, formalmente, para </w:t>
      </w:r>
      <w:r w:rsidRPr="00424BD0">
        <w:rPr>
          <w:rFonts w:ascii="Times New Roman" w:hAnsi="Times New Roman"/>
          <w:b/>
          <w:sz w:val="24"/>
          <w:szCs w:val="24"/>
        </w:rPr>
        <w:t>satisfazer a execução do objeto licitado</w:t>
      </w:r>
      <w:r w:rsidRPr="00424BD0">
        <w:rPr>
          <w:rFonts w:ascii="Times New Roman" w:hAnsi="Times New Roman"/>
          <w:sz w:val="24"/>
          <w:szCs w:val="24"/>
        </w:rPr>
        <w:t>, de</w:t>
      </w:r>
      <w:r w:rsidRPr="00424BD0">
        <w:rPr>
          <w:rFonts w:ascii="Times New Roman" w:hAnsi="Times New Roman"/>
          <w:spacing w:val="1"/>
          <w:sz w:val="24"/>
          <w:szCs w:val="24"/>
        </w:rPr>
        <w:t xml:space="preserve"> </w:t>
      </w:r>
      <w:r w:rsidRPr="00424BD0">
        <w:rPr>
          <w:rFonts w:ascii="Times New Roman" w:hAnsi="Times New Roman"/>
          <w:sz w:val="24"/>
          <w:szCs w:val="24"/>
        </w:rPr>
        <w:t>acordo</w:t>
      </w:r>
      <w:r w:rsidRPr="00424BD0">
        <w:rPr>
          <w:rFonts w:ascii="Times New Roman" w:hAnsi="Times New Roman"/>
          <w:spacing w:val="1"/>
          <w:sz w:val="24"/>
          <w:szCs w:val="24"/>
        </w:rPr>
        <w:t xml:space="preserve"> </w:t>
      </w:r>
      <w:r w:rsidRPr="00424BD0">
        <w:rPr>
          <w:rFonts w:ascii="Times New Roman" w:hAnsi="Times New Roman"/>
          <w:sz w:val="24"/>
          <w:szCs w:val="24"/>
        </w:rPr>
        <w:t>com</w:t>
      </w:r>
      <w:r w:rsidRPr="00424BD0">
        <w:rPr>
          <w:rFonts w:ascii="Times New Roman" w:hAnsi="Times New Roman"/>
          <w:spacing w:val="1"/>
          <w:sz w:val="24"/>
          <w:szCs w:val="24"/>
        </w:rPr>
        <w:t xml:space="preserve"> </w:t>
      </w:r>
      <w:r w:rsidRPr="00424BD0">
        <w:rPr>
          <w:rFonts w:ascii="Times New Roman" w:hAnsi="Times New Roman"/>
          <w:sz w:val="24"/>
          <w:szCs w:val="24"/>
        </w:rPr>
        <w:t>os</w:t>
      </w:r>
      <w:r w:rsidRPr="00424BD0">
        <w:rPr>
          <w:rFonts w:ascii="Times New Roman" w:hAnsi="Times New Roman"/>
          <w:spacing w:val="1"/>
          <w:sz w:val="24"/>
          <w:szCs w:val="24"/>
        </w:rPr>
        <w:t xml:space="preserve"> </w:t>
      </w:r>
      <w:r w:rsidRPr="00424BD0">
        <w:rPr>
          <w:rFonts w:ascii="Times New Roman" w:hAnsi="Times New Roman"/>
          <w:sz w:val="24"/>
          <w:szCs w:val="24"/>
        </w:rPr>
        <w:t>prazos,</w:t>
      </w:r>
      <w:r w:rsidRPr="00424BD0">
        <w:rPr>
          <w:rFonts w:ascii="Times New Roman" w:hAnsi="Times New Roman"/>
          <w:spacing w:val="1"/>
          <w:sz w:val="24"/>
          <w:szCs w:val="24"/>
        </w:rPr>
        <w:t xml:space="preserve"> </w:t>
      </w:r>
      <w:r w:rsidRPr="00424BD0">
        <w:rPr>
          <w:rFonts w:ascii="Times New Roman" w:hAnsi="Times New Roman"/>
          <w:sz w:val="24"/>
          <w:szCs w:val="24"/>
        </w:rPr>
        <w:t>planejamentos</w:t>
      </w:r>
      <w:r w:rsidRPr="00424BD0">
        <w:rPr>
          <w:rFonts w:ascii="Times New Roman" w:hAnsi="Times New Roman"/>
          <w:spacing w:val="1"/>
          <w:sz w:val="24"/>
          <w:szCs w:val="24"/>
        </w:rPr>
        <w:t xml:space="preserve"> </w:t>
      </w:r>
      <w:r w:rsidRPr="00424BD0">
        <w:rPr>
          <w:rFonts w:ascii="Times New Roman" w:hAnsi="Times New Roman"/>
          <w:sz w:val="24"/>
          <w:szCs w:val="24"/>
        </w:rPr>
        <w:t>e</w:t>
      </w:r>
      <w:r w:rsidRPr="00424BD0">
        <w:rPr>
          <w:rFonts w:ascii="Times New Roman" w:hAnsi="Times New Roman"/>
          <w:spacing w:val="1"/>
          <w:sz w:val="24"/>
          <w:szCs w:val="24"/>
        </w:rPr>
        <w:t xml:space="preserve"> </w:t>
      </w:r>
      <w:r w:rsidRPr="00424BD0">
        <w:rPr>
          <w:rFonts w:ascii="Times New Roman" w:hAnsi="Times New Roman"/>
          <w:sz w:val="24"/>
          <w:szCs w:val="24"/>
        </w:rPr>
        <w:t>especificações</w:t>
      </w:r>
      <w:r w:rsidRPr="00424BD0">
        <w:rPr>
          <w:rFonts w:ascii="Times New Roman" w:hAnsi="Times New Roman"/>
          <w:spacing w:val="1"/>
          <w:sz w:val="24"/>
          <w:szCs w:val="24"/>
        </w:rPr>
        <w:t xml:space="preserve"> </w:t>
      </w:r>
      <w:r w:rsidRPr="00424BD0">
        <w:rPr>
          <w:rFonts w:ascii="Times New Roman" w:hAnsi="Times New Roman"/>
          <w:sz w:val="24"/>
          <w:szCs w:val="24"/>
        </w:rPr>
        <w:t>que</w:t>
      </w:r>
      <w:r w:rsidRPr="00424BD0">
        <w:rPr>
          <w:rFonts w:ascii="Times New Roman" w:hAnsi="Times New Roman"/>
          <w:spacing w:val="1"/>
          <w:sz w:val="24"/>
          <w:szCs w:val="24"/>
        </w:rPr>
        <w:t xml:space="preserve"> </w:t>
      </w:r>
      <w:r w:rsidRPr="00424BD0">
        <w:rPr>
          <w:rFonts w:ascii="Times New Roman" w:hAnsi="Times New Roman"/>
          <w:sz w:val="24"/>
          <w:szCs w:val="24"/>
        </w:rPr>
        <w:t>fazem</w:t>
      </w:r>
      <w:r w:rsidRPr="00424BD0">
        <w:rPr>
          <w:rFonts w:ascii="Times New Roman" w:hAnsi="Times New Roman"/>
          <w:spacing w:val="1"/>
          <w:sz w:val="24"/>
          <w:szCs w:val="24"/>
        </w:rPr>
        <w:t xml:space="preserve"> </w:t>
      </w:r>
      <w:r w:rsidRPr="00424BD0">
        <w:rPr>
          <w:rFonts w:ascii="Times New Roman" w:hAnsi="Times New Roman"/>
          <w:sz w:val="24"/>
          <w:szCs w:val="24"/>
        </w:rPr>
        <w:t>parte</w:t>
      </w:r>
      <w:r w:rsidRPr="00424BD0">
        <w:rPr>
          <w:rFonts w:ascii="Times New Roman" w:hAnsi="Times New Roman"/>
          <w:spacing w:val="1"/>
          <w:sz w:val="24"/>
          <w:szCs w:val="24"/>
        </w:rPr>
        <w:t xml:space="preserve"> </w:t>
      </w:r>
      <w:r w:rsidRPr="00424BD0">
        <w:rPr>
          <w:rFonts w:ascii="Times New Roman" w:hAnsi="Times New Roman"/>
          <w:sz w:val="24"/>
          <w:szCs w:val="24"/>
        </w:rPr>
        <w:t>integrante</w:t>
      </w:r>
      <w:r w:rsidRPr="00424BD0">
        <w:rPr>
          <w:rFonts w:ascii="Times New Roman" w:hAnsi="Times New Roman"/>
          <w:spacing w:val="1"/>
          <w:sz w:val="24"/>
          <w:szCs w:val="24"/>
        </w:rPr>
        <w:t xml:space="preserve"> </w:t>
      </w:r>
      <w:r w:rsidRPr="00424BD0">
        <w:rPr>
          <w:rFonts w:ascii="Times New Roman" w:hAnsi="Times New Roman"/>
          <w:sz w:val="24"/>
          <w:szCs w:val="24"/>
        </w:rPr>
        <w:t>e</w:t>
      </w:r>
      <w:r w:rsidRPr="00424BD0">
        <w:rPr>
          <w:rFonts w:ascii="Times New Roman" w:hAnsi="Times New Roman"/>
          <w:spacing w:val="1"/>
          <w:sz w:val="24"/>
          <w:szCs w:val="24"/>
        </w:rPr>
        <w:t xml:space="preserve"> </w:t>
      </w:r>
      <w:r w:rsidRPr="00424BD0">
        <w:rPr>
          <w:rFonts w:ascii="Times New Roman" w:hAnsi="Times New Roman"/>
          <w:sz w:val="24"/>
          <w:szCs w:val="24"/>
        </w:rPr>
        <w:t xml:space="preserve">complementar do Edital, pelo preço e condições constantes da proposta ofertada, </w:t>
      </w:r>
      <w:r w:rsidRPr="00424BD0">
        <w:rPr>
          <w:rFonts w:ascii="Times New Roman" w:hAnsi="Times New Roman"/>
          <w:b/>
          <w:sz w:val="24"/>
          <w:szCs w:val="24"/>
        </w:rPr>
        <w:t>assim como</w:t>
      </w:r>
      <w:r w:rsidRPr="00424BD0">
        <w:rPr>
          <w:rFonts w:ascii="Times New Roman" w:hAnsi="Times New Roman"/>
          <w:b/>
          <w:spacing w:val="1"/>
          <w:sz w:val="24"/>
          <w:szCs w:val="24"/>
        </w:rPr>
        <w:t xml:space="preserve"> </w:t>
      </w:r>
      <w:r w:rsidRPr="00424BD0">
        <w:rPr>
          <w:rFonts w:ascii="Times New Roman" w:hAnsi="Times New Roman"/>
          <w:b/>
          <w:sz w:val="24"/>
          <w:szCs w:val="24"/>
        </w:rPr>
        <w:t>disponibilidade</w:t>
      </w:r>
      <w:r w:rsidRPr="00424BD0">
        <w:rPr>
          <w:rFonts w:ascii="Times New Roman" w:hAnsi="Times New Roman"/>
          <w:b/>
          <w:spacing w:val="1"/>
          <w:sz w:val="24"/>
          <w:szCs w:val="24"/>
        </w:rPr>
        <w:t xml:space="preserve"> </w:t>
      </w:r>
      <w:r w:rsidRPr="00424BD0">
        <w:rPr>
          <w:rFonts w:ascii="Times New Roman" w:hAnsi="Times New Roman"/>
          <w:b/>
          <w:sz w:val="24"/>
          <w:szCs w:val="24"/>
        </w:rPr>
        <w:t>técnico-</w:t>
      </w:r>
      <w:r w:rsidRPr="00424BD0">
        <w:rPr>
          <w:rFonts w:ascii="Times New Roman" w:hAnsi="Times New Roman"/>
          <w:b/>
          <w:sz w:val="24"/>
          <w:szCs w:val="24"/>
        </w:rPr>
        <w:lastRenderedPageBreak/>
        <w:t>operacional</w:t>
      </w:r>
      <w:r w:rsidRPr="00424BD0">
        <w:rPr>
          <w:rFonts w:ascii="Times New Roman" w:hAnsi="Times New Roman"/>
          <w:b/>
          <w:spacing w:val="1"/>
          <w:sz w:val="24"/>
          <w:szCs w:val="24"/>
        </w:rPr>
        <w:t xml:space="preserve"> </w:t>
      </w:r>
      <w:r w:rsidRPr="00424BD0">
        <w:rPr>
          <w:rFonts w:ascii="Times New Roman" w:hAnsi="Times New Roman"/>
          <w:b/>
          <w:sz w:val="24"/>
          <w:szCs w:val="24"/>
        </w:rPr>
        <w:t>suficiente</w:t>
      </w:r>
      <w:r w:rsidRPr="00424BD0">
        <w:rPr>
          <w:rFonts w:ascii="Times New Roman" w:hAnsi="Times New Roman"/>
          <w:b/>
          <w:spacing w:val="1"/>
          <w:sz w:val="24"/>
          <w:szCs w:val="24"/>
        </w:rPr>
        <w:t xml:space="preserve"> </w:t>
      </w:r>
      <w:r w:rsidRPr="00424BD0">
        <w:rPr>
          <w:rFonts w:ascii="Times New Roman" w:hAnsi="Times New Roman"/>
          <w:b/>
          <w:sz w:val="24"/>
          <w:szCs w:val="24"/>
        </w:rPr>
        <w:t>e</w:t>
      </w:r>
      <w:r w:rsidRPr="00424BD0">
        <w:rPr>
          <w:rFonts w:ascii="Times New Roman" w:hAnsi="Times New Roman"/>
          <w:b/>
          <w:spacing w:val="1"/>
          <w:sz w:val="24"/>
          <w:szCs w:val="24"/>
        </w:rPr>
        <w:t xml:space="preserve"> </w:t>
      </w:r>
      <w:r w:rsidRPr="00424BD0">
        <w:rPr>
          <w:rFonts w:ascii="Times New Roman" w:hAnsi="Times New Roman"/>
          <w:b/>
          <w:sz w:val="24"/>
          <w:szCs w:val="24"/>
        </w:rPr>
        <w:t>satisfatória</w:t>
      </w:r>
      <w:r w:rsidRPr="00424BD0">
        <w:rPr>
          <w:rFonts w:ascii="Times New Roman" w:hAnsi="Times New Roman"/>
          <w:sz w:val="24"/>
          <w:szCs w:val="24"/>
        </w:rPr>
        <w:t>,</w:t>
      </w:r>
      <w:r w:rsidRPr="00424BD0">
        <w:rPr>
          <w:rFonts w:ascii="Times New Roman" w:hAnsi="Times New Roman"/>
          <w:spacing w:val="1"/>
          <w:sz w:val="24"/>
          <w:szCs w:val="24"/>
        </w:rPr>
        <w:t xml:space="preserve"> </w:t>
      </w:r>
      <w:r w:rsidRPr="00424BD0">
        <w:rPr>
          <w:rFonts w:ascii="Times New Roman" w:hAnsi="Times New Roman"/>
          <w:sz w:val="24"/>
          <w:szCs w:val="24"/>
        </w:rPr>
        <w:t>a</w:t>
      </w:r>
      <w:r w:rsidRPr="00424BD0">
        <w:rPr>
          <w:rFonts w:ascii="Times New Roman" w:hAnsi="Times New Roman"/>
          <w:spacing w:val="1"/>
          <w:sz w:val="24"/>
          <w:szCs w:val="24"/>
        </w:rPr>
        <w:t xml:space="preserve"> </w:t>
      </w:r>
      <w:r w:rsidRPr="00424BD0">
        <w:rPr>
          <w:rFonts w:ascii="Times New Roman" w:hAnsi="Times New Roman"/>
          <w:sz w:val="24"/>
          <w:szCs w:val="24"/>
        </w:rPr>
        <w:t>fim</w:t>
      </w:r>
      <w:r w:rsidRPr="00424BD0">
        <w:rPr>
          <w:rFonts w:ascii="Times New Roman" w:hAnsi="Times New Roman"/>
          <w:spacing w:val="1"/>
          <w:sz w:val="24"/>
          <w:szCs w:val="24"/>
        </w:rPr>
        <w:t xml:space="preserve"> </w:t>
      </w:r>
      <w:r w:rsidRPr="00424BD0">
        <w:rPr>
          <w:rFonts w:ascii="Times New Roman" w:hAnsi="Times New Roman"/>
          <w:sz w:val="24"/>
          <w:szCs w:val="24"/>
        </w:rPr>
        <w:t>de</w:t>
      </w:r>
      <w:r w:rsidRPr="00424BD0">
        <w:rPr>
          <w:rFonts w:ascii="Times New Roman" w:hAnsi="Times New Roman"/>
          <w:spacing w:val="1"/>
          <w:sz w:val="24"/>
          <w:szCs w:val="24"/>
        </w:rPr>
        <w:t xml:space="preserve"> </w:t>
      </w:r>
      <w:r w:rsidRPr="00424BD0">
        <w:rPr>
          <w:rFonts w:ascii="Times New Roman" w:hAnsi="Times New Roman"/>
          <w:sz w:val="24"/>
          <w:szCs w:val="24"/>
        </w:rPr>
        <w:t>assegurar</w:t>
      </w:r>
      <w:r w:rsidRPr="00424BD0">
        <w:rPr>
          <w:rFonts w:ascii="Times New Roman" w:hAnsi="Times New Roman"/>
          <w:spacing w:val="1"/>
          <w:sz w:val="24"/>
          <w:szCs w:val="24"/>
        </w:rPr>
        <w:t xml:space="preserve"> </w:t>
      </w:r>
      <w:r w:rsidRPr="00424BD0">
        <w:rPr>
          <w:rFonts w:ascii="Times New Roman" w:hAnsi="Times New Roman"/>
          <w:sz w:val="24"/>
          <w:szCs w:val="24"/>
        </w:rPr>
        <w:t>à</w:t>
      </w:r>
      <w:r w:rsidRPr="00424BD0">
        <w:rPr>
          <w:rFonts w:ascii="Times New Roman" w:hAnsi="Times New Roman"/>
          <w:spacing w:val="1"/>
          <w:sz w:val="24"/>
          <w:szCs w:val="24"/>
        </w:rPr>
        <w:t xml:space="preserve"> </w:t>
      </w:r>
      <w:r w:rsidRPr="00424BD0">
        <w:rPr>
          <w:rFonts w:ascii="Times New Roman" w:hAnsi="Times New Roman"/>
          <w:sz w:val="24"/>
          <w:szCs w:val="24"/>
        </w:rPr>
        <w:t>Administração</w:t>
      </w:r>
      <w:r w:rsidRPr="00424BD0">
        <w:rPr>
          <w:rFonts w:ascii="Times New Roman" w:hAnsi="Times New Roman"/>
          <w:spacing w:val="1"/>
          <w:sz w:val="24"/>
          <w:szCs w:val="24"/>
        </w:rPr>
        <w:t xml:space="preserve"> </w:t>
      </w:r>
      <w:r w:rsidRPr="00424BD0">
        <w:rPr>
          <w:rFonts w:ascii="Times New Roman" w:hAnsi="Times New Roman"/>
          <w:sz w:val="24"/>
          <w:szCs w:val="24"/>
        </w:rPr>
        <w:t>o</w:t>
      </w:r>
      <w:r w:rsidRPr="00424BD0">
        <w:rPr>
          <w:rFonts w:ascii="Times New Roman" w:hAnsi="Times New Roman"/>
          <w:spacing w:val="1"/>
          <w:sz w:val="24"/>
          <w:szCs w:val="24"/>
        </w:rPr>
        <w:t xml:space="preserve"> </w:t>
      </w:r>
      <w:r w:rsidRPr="00424BD0">
        <w:rPr>
          <w:rFonts w:ascii="Times New Roman" w:hAnsi="Times New Roman"/>
          <w:sz w:val="24"/>
          <w:szCs w:val="24"/>
        </w:rPr>
        <w:t>fiel</w:t>
      </w:r>
      <w:r w:rsidRPr="00424BD0">
        <w:rPr>
          <w:rFonts w:ascii="Times New Roman" w:hAnsi="Times New Roman"/>
          <w:spacing w:val="1"/>
          <w:sz w:val="24"/>
          <w:szCs w:val="24"/>
        </w:rPr>
        <w:t xml:space="preserve"> </w:t>
      </w:r>
      <w:r w:rsidRPr="00424BD0">
        <w:rPr>
          <w:rFonts w:ascii="Times New Roman" w:hAnsi="Times New Roman"/>
          <w:sz w:val="24"/>
          <w:szCs w:val="24"/>
        </w:rPr>
        <w:t>cumprimento</w:t>
      </w:r>
      <w:r w:rsidRPr="00424BD0">
        <w:rPr>
          <w:rFonts w:ascii="Times New Roman" w:hAnsi="Times New Roman"/>
          <w:spacing w:val="1"/>
          <w:sz w:val="24"/>
          <w:szCs w:val="24"/>
        </w:rPr>
        <w:t xml:space="preserve"> </w:t>
      </w:r>
      <w:r w:rsidRPr="00424BD0">
        <w:rPr>
          <w:rFonts w:ascii="Times New Roman" w:hAnsi="Times New Roman"/>
          <w:sz w:val="24"/>
          <w:szCs w:val="24"/>
        </w:rPr>
        <w:t>das</w:t>
      </w:r>
      <w:r w:rsidRPr="00424BD0">
        <w:rPr>
          <w:rFonts w:ascii="Times New Roman" w:hAnsi="Times New Roman"/>
          <w:spacing w:val="1"/>
          <w:sz w:val="24"/>
          <w:szCs w:val="24"/>
        </w:rPr>
        <w:t xml:space="preserve"> </w:t>
      </w:r>
      <w:r w:rsidRPr="00424BD0">
        <w:rPr>
          <w:rFonts w:ascii="Times New Roman" w:hAnsi="Times New Roman"/>
          <w:sz w:val="24"/>
          <w:szCs w:val="24"/>
        </w:rPr>
        <w:t>obrigações</w:t>
      </w:r>
      <w:r w:rsidRPr="00424BD0">
        <w:rPr>
          <w:rFonts w:ascii="Times New Roman" w:hAnsi="Times New Roman"/>
          <w:spacing w:val="1"/>
          <w:sz w:val="24"/>
          <w:szCs w:val="24"/>
        </w:rPr>
        <w:t xml:space="preserve"> </w:t>
      </w:r>
      <w:r w:rsidRPr="00424BD0">
        <w:rPr>
          <w:rFonts w:ascii="Times New Roman" w:hAnsi="Times New Roman"/>
          <w:sz w:val="24"/>
          <w:szCs w:val="24"/>
        </w:rPr>
        <w:t>a</w:t>
      </w:r>
      <w:r w:rsidRPr="00424BD0">
        <w:rPr>
          <w:rFonts w:ascii="Times New Roman" w:hAnsi="Times New Roman"/>
          <w:spacing w:val="1"/>
          <w:sz w:val="24"/>
          <w:szCs w:val="24"/>
        </w:rPr>
        <w:t xml:space="preserve"> </w:t>
      </w:r>
      <w:r w:rsidRPr="00424BD0">
        <w:rPr>
          <w:rFonts w:ascii="Times New Roman" w:hAnsi="Times New Roman"/>
          <w:sz w:val="24"/>
          <w:szCs w:val="24"/>
        </w:rPr>
        <w:t>serem</w:t>
      </w:r>
      <w:r w:rsidRPr="00424BD0">
        <w:rPr>
          <w:rFonts w:ascii="Times New Roman" w:hAnsi="Times New Roman"/>
          <w:spacing w:val="1"/>
          <w:sz w:val="24"/>
          <w:szCs w:val="24"/>
        </w:rPr>
        <w:t xml:space="preserve"> </w:t>
      </w:r>
      <w:r w:rsidRPr="00424BD0">
        <w:rPr>
          <w:rFonts w:ascii="Times New Roman" w:hAnsi="Times New Roman"/>
          <w:sz w:val="24"/>
          <w:szCs w:val="24"/>
        </w:rPr>
        <w:t>assumidas,</w:t>
      </w:r>
      <w:r w:rsidRPr="00424BD0">
        <w:rPr>
          <w:rFonts w:ascii="Times New Roman" w:hAnsi="Times New Roman"/>
          <w:spacing w:val="1"/>
          <w:sz w:val="24"/>
          <w:szCs w:val="24"/>
        </w:rPr>
        <w:t xml:space="preserve"> </w:t>
      </w:r>
      <w:r w:rsidRPr="00424BD0">
        <w:rPr>
          <w:rFonts w:ascii="Times New Roman" w:hAnsi="Times New Roman"/>
          <w:sz w:val="24"/>
          <w:szCs w:val="24"/>
        </w:rPr>
        <w:t>caso</w:t>
      </w:r>
      <w:r w:rsidRPr="00424BD0">
        <w:rPr>
          <w:rFonts w:ascii="Times New Roman" w:hAnsi="Times New Roman"/>
          <w:spacing w:val="1"/>
          <w:sz w:val="24"/>
          <w:szCs w:val="24"/>
        </w:rPr>
        <w:t xml:space="preserve"> </w:t>
      </w:r>
      <w:r w:rsidRPr="00424BD0">
        <w:rPr>
          <w:rFonts w:ascii="Times New Roman" w:hAnsi="Times New Roman"/>
          <w:sz w:val="24"/>
          <w:szCs w:val="24"/>
        </w:rPr>
        <w:t>venha</w:t>
      </w:r>
      <w:r w:rsidRPr="00424BD0">
        <w:rPr>
          <w:rFonts w:ascii="Times New Roman" w:hAnsi="Times New Roman"/>
          <w:spacing w:val="1"/>
          <w:sz w:val="24"/>
          <w:szCs w:val="24"/>
        </w:rPr>
        <w:t xml:space="preserve"> </w:t>
      </w:r>
      <w:r w:rsidRPr="00424BD0">
        <w:rPr>
          <w:rFonts w:ascii="Times New Roman" w:hAnsi="Times New Roman"/>
          <w:sz w:val="24"/>
          <w:szCs w:val="24"/>
        </w:rPr>
        <w:t>a</w:t>
      </w:r>
      <w:r w:rsidRPr="00424BD0">
        <w:rPr>
          <w:rFonts w:ascii="Times New Roman" w:hAnsi="Times New Roman"/>
          <w:spacing w:val="66"/>
          <w:sz w:val="24"/>
          <w:szCs w:val="24"/>
        </w:rPr>
        <w:t xml:space="preserve"> </w:t>
      </w:r>
      <w:r w:rsidRPr="00424BD0">
        <w:rPr>
          <w:rFonts w:ascii="Times New Roman" w:hAnsi="Times New Roman"/>
          <w:sz w:val="24"/>
          <w:szCs w:val="24"/>
        </w:rPr>
        <w:t>ser</w:t>
      </w:r>
      <w:r w:rsidRPr="00424BD0">
        <w:rPr>
          <w:rFonts w:ascii="Times New Roman" w:hAnsi="Times New Roman"/>
          <w:spacing w:val="1"/>
          <w:sz w:val="24"/>
          <w:szCs w:val="24"/>
        </w:rPr>
        <w:t xml:space="preserve"> </w:t>
      </w:r>
      <w:r w:rsidRPr="00424BD0">
        <w:rPr>
          <w:rFonts w:ascii="Times New Roman" w:hAnsi="Times New Roman"/>
          <w:sz w:val="24"/>
          <w:szCs w:val="24"/>
        </w:rPr>
        <w:t>vencedora no presente certame, salvo por motivo justo decorrente de fato superveniente, caso</w:t>
      </w:r>
      <w:r w:rsidRPr="00424BD0">
        <w:rPr>
          <w:rFonts w:ascii="Times New Roman" w:hAnsi="Times New Roman"/>
          <w:spacing w:val="1"/>
          <w:sz w:val="24"/>
          <w:szCs w:val="24"/>
        </w:rPr>
        <w:t xml:space="preserve"> </w:t>
      </w:r>
      <w:r w:rsidRPr="00424BD0">
        <w:rPr>
          <w:rFonts w:ascii="Times New Roman" w:hAnsi="Times New Roman"/>
          <w:sz w:val="24"/>
          <w:szCs w:val="24"/>
        </w:rPr>
        <w:t>fortuito</w:t>
      </w:r>
      <w:r w:rsidRPr="00424BD0">
        <w:rPr>
          <w:rFonts w:ascii="Times New Roman" w:hAnsi="Times New Roman"/>
          <w:spacing w:val="-2"/>
          <w:sz w:val="24"/>
          <w:szCs w:val="24"/>
        </w:rPr>
        <w:t xml:space="preserve"> </w:t>
      </w:r>
      <w:r w:rsidRPr="00424BD0">
        <w:rPr>
          <w:rFonts w:ascii="Times New Roman" w:hAnsi="Times New Roman"/>
          <w:sz w:val="24"/>
          <w:szCs w:val="24"/>
        </w:rPr>
        <w:t>ou</w:t>
      </w:r>
      <w:r w:rsidRPr="00424BD0">
        <w:rPr>
          <w:rFonts w:ascii="Times New Roman" w:hAnsi="Times New Roman"/>
          <w:spacing w:val="-1"/>
          <w:sz w:val="24"/>
          <w:szCs w:val="24"/>
        </w:rPr>
        <w:t xml:space="preserve"> </w:t>
      </w:r>
      <w:r w:rsidRPr="00424BD0">
        <w:rPr>
          <w:rFonts w:ascii="Times New Roman" w:hAnsi="Times New Roman"/>
          <w:sz w:val="24"/>
          <w:szCs w:val="24"/>
        </w:rPr>
        <w:t>força</w:t>
      </w:r>
      <w:r w:rsidRPr="00424BD0">
        <w:rPr>
          <w:rFonts w:ascii="Times New Roman" w:hAnsi="Times New Roman"/>
          <w:spacing w:val="-2"/>
          <w:sz w:val="24"/>
          <w:szCs w:val="24"/>
        </w:rPr>
        <w:t xml:space="preserve"> </w:t>
      </w:r>
      <w:r w:rsidRPr="00424BD0">
        <w:rPr>
          <w:rFonts w:ascii="Times New Roman" w:hAnsi="Times New Roman"/>
          <w:sz w:val="24"/>
          <w:szCs w:val="24"/>
        </w:rPr>
        <w:t>maior,</w:t>
      </w:r>
      <w:r w:rsidRPr="00424BD0">
        <w:rPr>
          <w:rFonts w:ascii="Times New Roman" w:hAnsi="Times New Roman"/>
          <w:spacing w:val="-1"/>
          <w:sz w:val="24"/>
          <w:szCs w:val="24"/>
        </w:rPr>
        <w:t xml:space="preserve"> </w:t>
      </w:r>
      <w:r w:rsidRPr="00424BD0">
        <w:rPr>
          <w:rFonts w:ascii="Times New Roman" w:hAnsi="Times New Roman"/>
          <w:sz w:val="24"/>
          <w:szCs w:val="24"/>
        </w:rPr>
        <w:t>sujeitando-se</w:t>
      </w:r>
      <w:r w:rsidRPr="00424BD0">
        <w:rPr>
          <w:rFonts w:ascii="Times New Roman" w:hAnsi="Times New Roman"/>
          <w:spacing w:val="-2"/>
          <w:sz w:val="24"/>
          <w:szCs w:val="24"/>
        </w:rPr>
        <w:t xml:space="preserve"> </w:t>
      </w:r>
      <w:r w:rsidRPr="00424BD0">
        <w:rPr>
          <w:rFonts w:ascii="Times New Roman" w:hAnsi="Times New Roman"/>
          <w:sz w:val="24"/>
          <w:szCs w:val="24"/>
        </w:rPr>
        <w:t>às</w:t>
      </w:r>
      <w:r w:rsidRPr="00424BD0">
        <w:rPr>
          <w:rFonts w:ascii="Times New Roman" w:hAnsi="Times New Roman"/>
          <w:spacing w:val="2"/>
          <w:sz w:val="24"/>
          <w:szCs w:val="24"/>
        </w:rPr>
        <w:t xml:space="preserve"> </w:t>
      </w:r>
      <w:r w:rsidRPr="00424BD0">
        <w:rPr>
          <w:rFonts w:ascii="Times New Roman" w:hAnsi="Times New Roman"/>
          <w:sz w:val="24"/>
          <w:szCs w:val="24"/>
        </w:rPr>
        <w:t>penalidades</w:t>
      </w:r>
      <w:r w:rsidRPr="00424BD0">
        <w:rPr>
          <w:rFonts w:ascii="Times New Roman" w:hAnsi="Times New Roman"/>
          <w:spacing w:val="-2"/>
          <w:sz w:val="24"/>
          <w:szCs w:val="24"/>
        </w:rPr>
        <w:t xml:space="preserve"> </w:t>
      </w:r>
      <w:r w:rsidRPr="00424BD0">
        <w:rPr>
          <w:rFonts w:ascii="Times New Roman" w:hAnsi="Times New Roman"/>
          <w:sz w:val="24"/>
          <w:szCs w:val="24"/>
        </w:rPr>
        <w:t>cabíveis, na</w:t>
      </w:r>
      <w:r w:rsidRPr="00424BD0">
        <w:rPr>
          <w:rFonts w:ascii="Times New Roman" w:hAnsi="Times New Roman"/>
          <w:spacing w:val="-3"/>
          <w:sz w:val="24"/>
          <w:szCs w:val="24"/>
        </w:rPr>
        <w:t xml:space="preserve"> </w:t>
      </w:r>
      <w:r w:rsidRPr="00424BD0">
        <w:rPr>
          <w:rFonts w:ascii="Times New Roman" w:hAnsi="Times New Roman"/>
          <w:sz w:val="24"/>
          <w:szCs w:val="24"/>
        </w:rPr>
        <w:t>forma</w:t>
      </w:r>
      <w:r w:rsidRPr="00424BD0">
        <w:rPr>
          <w:rFonts w:ascii="Times New Roman" w:hAnsi="Times New Roman"/>
          <w:spacing w:val="-2"/>
          <w:sz w:val="24"/>
          <w:szCs w:val="24"/>
        </w:rPr>
        <w:t xml:space="preserve"> </w:t>
      </w:r>
      <w:r w:rsidRPr="00424BD0">
        <w:rPr>
          <w:rFonts w:ascii="Times New Roman" w:hAnsi="Times New Roman"/>
          <w:sz w:val="24"/>
          <w:szCs w:val="24"/>
        </w:rPr>
        <w:t>da Lei.</w:t>
      </w:r>
    </w:p>
    <w:p w14:paraId="59BE9A22" w14:textId="77777777" w:rsidR="00424BD0" w:rsidRPr="00424BD0" w:rsidRDefault="00424BD0" w:rsidP="00424BD0">
      <w:pPr>
        <w:pStyle w:val="PargrafodaLista"/>
        <w:ind w:left="-851" w:right="-427"/>
        <w:rPr>
          <w:rFonts w:ascii="Times New Roman" w:hAnsi="Times New Roman"/>
          <w:sz w:val="24"/>
          <w:szCs w:val="24"/>
        </w:rPr>
      </w:pPr>
    </w:p>
    <w:p w14:paraId="002BFAD3" w14:textId="77777777" w:rsidR="00424BD0" w:rsidRPr="00424BD0" w:rsidRDefault="00424BD0" w:rsidP="00A5027F">
      <w:pPr>
        <w:pStyle w:val="PargrafodaLista"/>
        <w:widowControl w:val="0"/>
        <w:numPr>
          <w:ilvl w:val="0"/>
          <w:numId w:val="6"/>
        </w:numPr>
        <w:tabs>
          <w:tab w:val="left" w:pos="567"/>
          <w:tab w:val="left" w:pos="709"/>
          <w:tab w:val="left" w:pos="1386"/>
        </w:tabs>
        <w:autoSpaceDE w:val="0"/>
        <w:autoSpaceDN w:val="0"/>
        <w:spacing w:after="0" w:line="240" w:lineRule="auto"/>
        <w:ind w:left="-851" w:right="-427" w:firstLine="0"/>
        <w:contextualSpacing w:val="0"/>
        <w:jc w:val="both"/>
        <w:rPr>
          <w:rFonts w:ascii="Times New Roman" w:hAnsi="Times New Roman"/>
          <w:sz w:val="24"/>
          <w:szCs w:val="24"/>
        </w:rPr>
      </w:pPr>
      <w:r w:rsidRPr="00424BD0">
        <w:rPr>
          <w:rFonts w:ascii="Times New Roman" w:hAnsi="Times New Roman"/>
          <w:sz w:val="24"/>
          <w:szCs w:val="24"/>
        </w:rPr>
        <w:t xml:space="preserve">Declaramos, para os devidos fins de direito, na qualidade de Proponente dos procedimentos licitatórios, instaurados por este Município, que o (a) responsável legal da empresa é o (a) </w:t>
      </w:r>
      <w:proofErr w:type="spellStart"/>
      <w:proofErr w:type="gramStart"/>
      <w:r w:rsidRPr="00424BD0">
        <w:rPr>
          <w:rFonts w:ascii="Times New Roman" w:hAnsi="Times New Roman"/>
          <w:sz w:val="24"/>
          <w:szCs w:val="24"/>
        </w:rPr>
        <w:t>Sr.</w:t>
      </w:r>
      <w:proofErr w:type="gramEnd"/>
      <w:r w:rsidRPr="00424BD0">
        <w:rPr>
          <w:rFonts w:ascii="Times New Roman" w:hAnsi="Times New Roman"/>
          <w:sz w:val="24"/>
          <w:szCs w:val="24"/>
        </w:rPr>
        <w:t>º</w:t>
      </w:r>
      <w:proofErr w:type="spellEnd"/>
      <w:r w:rsidRPr="00424BD0">
        <w:rPr>
          <w:rFonts w:ascii="Times New Roman" w:hAnsi="Times New Roman"/>
          <w:sz w:val="24"/>
          <w:szCs w:val="24"/>
        </w:rPr>
        <w:t xml:space="preserve">(a) ............................................................, Portador(a) do RG sob o nº ..........................., e CPF sob o nº ........................................., cuja função/cargo é ....................................(sócio / administrador / procurador / diretor / </w:t>
      </w:r>
      <w:proofErr w:type="spellStart"/>
      <w:r w:rsidRPr="00424BD0">
        <w:rPr>
          <w:rFonts w:ascii="Times New Roman" w:hAnsi="Times New Roman"/>
          <w:sz w:val="24"/>
          <w:szCs w:val="24"/>
        </w:rPr>
        <w:t>etc</w:t>
      </w:r>
      <w:proofErr w:type="spellEnd"/>
      <w:r w:rsidRPr="00424BD0">
        <w:rPr>
          <w:rFonts w:ascii="Times New Roman" w:hAnsi="Times New Roman"/>
          <w:sz w:val="24"/>
          <w:szCs w:val="24"/>
        </w:rPr>
        <w:t xml:space="preserve">), </w:t>
      </w:r>
      <w:r w:rsidRPr="00424BD0">
        <w:rPr>
          <w:rFonts w:ascii="Times New Roman" w:hAnsi="Times New Roman"/>
          <w:b/>
          <w:sz w:val="24"/>
          <w:szCs w:val="24"/>
        </w:rPr>
        <w:t>responsável pela assinatura do Contrato</w:t>
      </w:r>
      <w:r w:rsidRPr="00424BD0">
        <w:rPr>
          <w:rFonts w:ascii="Times New Roman" w:hAnsi="Times New Roman"/>
          <w:sz w:val="24"/>
          <w:szCs w:val="24"/>
        </w:rPr>
        <w:t>.</w:t>
      </w:r>
    </w:p>
    <w:p w14:paraId="3242166B" w14:textId="77777777" w:rsidR="00424BD0" w:rsidRPr="00424BD0" w:rsidRDefault="00424BD0" w:rsidP="00424BD0">
      <w:pPr>
        <w:pStyle w:val="PargrafodaLista"/>
        <w:ind w:left="-851" w:right="-427"/>
        <w:rPr>
          <w:rFonts w:ascii="Times New Roman" w:hAnsi="Times New Roman"/>
          <w:sz w:val="24"/>
          <w:szCs w:val="24"/>
        </w:rPr>
      </w:pPr>
    </w:p>
    <w:p w14:paraId="2C62CF54" w14:textId="77777777" w:rsidR="00424BD0" w:rsidRPr="00424BD0" w:rsidRDefault="00424BD0" w:rsidP="00A5027F">
      <w:pPr>
        <w:pStyle w:val="PargrafodaLista"/>
        <w:widowControl w:val="0"/>
        <w:numPr>
          <w:ilvl w:val="0"/>
          <w:numId w:val="6"/>
        </w:numPr>
        <w:tabs>
          <w:tab w:val="left" w:pos="567"/>
          <w:tab w:val="left" w:pos="709"/>
          <w:tab w:val="left" w:pos="1386"/>
        </w:tabs>
        <w:autoSpaceDE w:val="0"/>
        <w:autoSpaceDN w:val="0"/>
        <w:spacing w:after="0" w:line="240" w:lineRule="auto"/>
        <w:ind w:left="-851" w:right="-427" w:firstLine="0"/>
        <w:contextualSpacing w:val="0"/>
        <w:jc w:val="both"/>
        <w:rPr>
          <w:rFonts w:ascii="Times New Roman" w:hAnsi="Times New Roman"/>
          <w:sz w:val="24"/>
          <w:szCs w:val="24"/>
        </w:rPr>
      </w:pPr>
      <w:r w:rsidRPr="00424BD0">
        <w:rPr>
          <w:rFonts w:ascii="Times New Roman" w:hAnsi="Times New Roman"/>
          <w:sz w:val="24"/>
          <w:szCs w:val="24"/>
        </w:rPr>
        <w:t xml:space="preserve">Declaramos, para os devidos fins que em caso de qualquer comunicação futura referente a este processo licitatório, bem como em caso de eventual contratação, </w:t>
      </w:r>
      <w:r w:rsidRPr="00424BD0">
        <w:rPr>
          <w:rFonts w:ascii="Times New Roman" w:hAnsi="Times New Roman"/>
          <w:b/>
          <w:sz w:val="24"/>
          <w:szCs w:val="24"/>
        </w:rPr>
        <w:t xml:space="preserve">concordo que o Contrato </w:t>
      </w:r>
      <w:r w:rsidRPr="00424BD0">
        <w:rPr>
          <w:rFonts w:ascii="Times New Roman" w:hAnsi="Times New Roman"/>
          <w:sz w:val="24"/>
          <w:szCs w:val="24"/>
        </w:rPr>
        <w:t>seja encaminhado para o seguinte endereço:</w:t>
      </w:r>
    </w:p>
    <w:p w14:paraId="65B8A42D" w14:textId="77777777" w:rsidR="00424BD0" w:rsidRPr="00424BD0" w:rsidRDefault="00424BD0" w:rsidP="00424BD0">
      <w:pPr>
        <w:pStyle w:val="PargrafodaLista"/>
        <w:ind w:left="-851" w:right="-427"/>
        <w:rPr>
          <w:rFonts w:ascii="Times New Roman" w:hAnsi="Times New Roman"/>
          <w:sz w:val="24"/>
          <w:szCs w:val="24"/>
        </w:rPr>
      </w:pPr>
    </w:p>
    <w:p w14:paraId="777F4A4E" w14:textId="77777777" w:rsidR="00424BD0" w:rsidRPr="00424BD0" w:rsidRDefault="00424BD0" w:rsidP="00424BD0">
      <w:pPr>
        <w:tabs>
          <w:tab w:val="left" w:pos="567"/>
          <w:tab w:val="left" w:pos="709"/>
          <w:tab w:val="left" w:pos="1386"/>
        </w:tabs>
        <w:ind w:left="-851" w:right="-427"/>
        <w:jc w:val="both"/>
        <w:rPr>
          <w:rFonts w:ascii="Times New Roman" w:hAnsi="Times New Roman"/>
          <w:b/>
          <w:sz w:val="24"/>
          <w:szCs w:val="24"/>
        </w:rPr>
      </w:pPr>
      <w:r w:rsidRPr="00424BD0">
        <w:rPr>
          <w:rFonts w:ascii="Times New Roman" w:hAnsi="Times New Roman"/>
          <w:b/>
          <w:sz w:val="24"/>
          <w:szCs w:val="24"/>
        </w:rPr>
        <w:t>E-mail:</w:t>
      </w:r>
    </w:p>
    <w:p w14:paraId="69528B1E" w14:textId="77777777" w:rsidR="00424BD0" w:rsidRPr="00424BD0" w:rsidRDefault="00424BD0" w:rsidP="00424BD0">
      <w:pPr>
        <w:tabs>
          <w:tab w:val="left" w:pos="567"/>
          <w:tab w:val="left" w:pos="709"/>
          <w:tab w:val="left" w:pos="1386"/>
        </w:tabs>
        <w:ind w:left="-851" w:right="-427"/>
        <w:jc w:val="both"/>
        <w:rPr>
          <w:rFonts w:ascii="Times New Roman" w:hAnsi="Times New Roman"/>
          <w:sz w:val="24"/>
          <w:szCs w:val="24"/>
        </w:rPr>
      </w:pPr>
      <w:r w:rsidRPr="00424BD0">
        <w:rPr>
          <w:rFonts w:ascii="Times New Roman" w:hAnsi="Times New Roman"/>
          <w:b/>
          <w:sz w:val="24"/>
          <w:szCs w:val="24"/>
        </w:rPr>
        <w:t xml:space="preserve">Telefone: </w:t>
      </w:r>
      <w:r w:rsidRPr="00424BD0">
        <w:rPr>
          <w:rFonts w:ascii="Times New Roman" w:hAnsi="Times New Roman"/>
          <w:sz w:val="24"/>
          <w:szCs w:val="24"/>
        </w:rPr>
        <w:t>(DDD</w:t>
      </w:r>
      <w:proofErr w:type="gramStart"/>
      <w:r w:rsidRPr="00424BD0">
        <w:rPr>
          <w:rFonts w:ascii="Times New Roman" w:hAnsi="Times New Roman"/>
          <w:sz w:val="24"/>
          <w:szCs w:val="24"/>
        </w:rPr>
        <w:t>) ...</w:t>
      </w:r>
      <w:proofErr w:type="gramEnd"/>
      <w:r w:rsidRPr="00424BD0">
        <w:rPr>
          <w:rFonts w:ascii="Times New Roman" w:hAnsi="Times New Roman"/>
          <w:sz w:val="24"/>
          <w:szCs w:val="24"/>
        </w:rPr>
        <w:t>........-.............</w:t>
      </w:r>
    </w:p>
    <w:p w14:paraId="1EAFF69C" w14:textId="77777777" w:rsidR="00424BD0" w:rsidRPr="00424BD0" w:rsidRDefault="00424BD0" w:rsidP="00424BD0">
      <w:pPr>
        <w:tabs>
          <w:tab w:val="left" w:pos="567"/>
          <w:tab w:val="left" w:pos="709"/>
          <w:tab w:val="left" w:pos="1386"/>
        </w:tabs>
        <w:ind w:left="-851" w:right="-427"/>
        <w:jc w:val="both"/>
        <w:rPr>
          <w:rFonts w:ascii="Times New Roman" w:hAnsi="Times New Roman"/>
          <w:sz w:val="24"/>
          <w:szCs w:val="24"/>
        </w:rPr>
      </w:pPr>
    </w:p>
    <w:p w14:paraId="5F948A0C" w14:textId="77777777" w:rsidR="00424BD0" w:rsidRPr="00424BD0" w:rsidRDefault="00424BD0" w:rsidP="00A5027F">
      <w:pPr>
        <w:pStyle w:val="PargrafodaLista"/>
        <w:widowControl w:val="0"/>
        <w:numPr>
          <w:ilvl w:val="0"/>
          <w:numId w:val="6"/>
        </w:numPr>
        <w:tabs>
          <w:tab w:val="left" w:pos="567"/>
          <w:tab w:val="left" w:pos="709"/>
          <w:tab w:val="left" w:pos="1386"/>
        </w:tabs>
        <w:autoSpaceDE w:val="0"/>
        <w:autoSpaceDN w:val="0"/>
        <w:spacing w:after="0" w:line="240" w:lineRule="auto"/>
        <w:ind w:left="-851" w:right="-427" w:firstLine="0"/>
        <w:contextualSpacing w:val="0"/>
        <w:jc w:val="both"/>
        <w:rPr>
          <w:rFonts w:ascii="Times New Roman" w:hAnsi="Times New Roman"/>
          <w:sz w:val="24"/>
          <w:szCs w:val="24"/>
        </w:rPr>
      </w:pPr>
      <w:r w:rsidRPr="00424BD0">
        <w:rPr>
          <w:rFonts w:ascii="Times New Roman" w:hAnsi="Times New Roman"/>
          <w:sz w:val="24"/>
          <w:szCs w:val="24"/>
        </w:rPr>
        <w:t xml:space="preserve">Caso altere o citado e-mail ou telefone comprometo-me em protocolizar pedido de alteração junto ao Departamento de Licitações e Contratos deste Município, </w:t>
      </w:r>
      <w:proofErr w:type="gramStart"/>
      <w:r w:rsidRPr="00424BD0">
        <w:rPr>
          <w:rFonts w:ascii="Times New Roman" w:hAnsi="Times New Roman"/>
          <w:sz w:val="24"/>
          <w:szCs w:val="24"/>
        </w:rPr>
        <w:t>sob pena</w:t>
      </w:r>
      <w:proofErr w:type="gramEnd"/>
      <w:r w:rsidRPr="00424BD0">
        <w:rPr>
          <w:rFonts w:ascii="Times New Roman" w:hAnsi="Times New Roman"/>
          <w:sz w:val="24"/>
          <w:szCs w:val="24"/>
        </w:rPr>
        <w:t xml:space="preserve"> de ser considerado como intimado nos dados anteriormente fornecidos.</w:t>
      </w:r>
    </w:p>
    <w:p w14:paraId="6080E438" w14:textId="77777777" w:rsidR="00424BD0" w:rsidRPr="00424BD0" w:rsidRDefault="00424BD0" w:rsidP="00424BD0">
      <w:pPr>
        <w:tabs>
          <w:tab w:val="left" w:pos="567"/>
          <w:tab w:val="left" w:pos="709"/>
          <w:tab w:val="left" w:pos="1386"/>
        </w:tabs>
        <w:ind w:left="-851" w:right="-427"/>
        <w:jc w:val="both"/>
        <w:rPr>
          <w:rFonts w:ascii="Times New Roman" w:hAnsi="Times New Roman"/>
          <w:sz w:val="24"/>
          <w:szCs w:val="24"/>
        </w:rPr>
      </w:pPr>
    </w:p>
    <w:p w14:paraId="4BC02DD5" w14:textId="77777777" w:rsidR="00424BD0" w:rsidRPr="00424BD0" w:rsidRDefault="00424BD0" w:rsidP="00424BD0">
      <w:pPr>
        <w:tabs>
          <w:tab w:val="left" w:pos="567"/>
          <w:tab w:val="left" w:pos="709"/>
          <w:tab w:val="left" w:pos="1386"/>
        </w:tabs>
        <w:ind w:left="-851" w:right="-427"/>
        <w:jc w:val="both"/>
        <w:rPr>
          <w:rFonts w:ascii="Times New Roman" w:hAnsi="Times New Roman"/>
          <w:sz w:val="24"/>
          <w:szCs w:val="24"/>
        </w:rPr>
      </w:pPr>
    </w:p>
    <w:p w14:paraId="26AB1707" w14:textId="77777777" w:rsidR="00424BD0" w:rsidRPr="00424BD0" w:rsidRDefault="00424BD0" w:rsidP="00424BD0">
      <w:pPr>
        <w:pStyle w:val="Corpodetexto"/>
        <w:tabs>
          <w:tab w:val="left" w:pos="567"/>
          <w:tab w:val="left" w:pos="709"/>
        </w:tabs>
        <w:ind w:left="-851" w:right="-427"/>
        <w:jc w:val="both"/>
      </w:pPr>
    </w:p>
    <w:p w14:paraId="0C9F286F" w14:textId="77777777" w:rsidR="00424BD0" w:rsidRPr="00424BD0" w:rsidRDefault="00424BD0" w:rsidP="00424BD0">
      <w:pPr>
        <w:pStyle w:val="Corpodetexto"/>
        <w:tabs>
          <w:tab w:val="left" w:pos="567"/>
          <w:tab w:val="left" w:pos="709"/>
        </w:tabs>
        <w:ind w:left="-851" w:right="-427"/>
        <w:jc w:val="center"/>
      </w:pPr>
      <w:proofErr w:type="gramStart"/>
      <w:r w:rsidRPr="00424BD0">
        <w:t>..............................................</w:t>
      </w:r>
      <w:proofErr w:type="gramEnd"/>
      <w:r w:rsidRPr="00424BD0">
        <w:t xml:space="preserve">,........,................................. </w:t>
      </w:r>
      <w:proofErr w:type="gramStart"/>
      <w:r w:rsidRPr="00424BD0">
        <w:t>de</w:t>
      </w:r>
      <w:proofErr w:type="gramEnd"/>
      <w:r w:rsidRPr="00424BD0">
        <w:t xml:space="preserve"> 20..</w:t>
      </w:r>
    </w:p>
    <w:p w14:paraId="50DEE957" w14:textId="77777777" w:rsidR="00424BD0" w:rsidRPr="00424BD0" w:rsidRDefault="00424BD0" w:rsidP="00424BD0">
      <w:pPr>
        <w:pStyle w:val="Corpodetexto"/>
        <w:tabs>
          <w:tab w:val="left" w:pos="567"/>
          <w:tab w:val="left" w:pos="709"/>
        </w:tabs>
        <w:ind w:left="-851" w:right="-427"/>
        <w:jc w:val="center"/>
      </w:pPr>
      <w:r w:rsidRPr="00424BD0">
        <w:t>Local e Data</w:t>
      </w:r>
    </w:p>
    <w:p w14:paraId="12AA7F3B" w14:textId="77777777" w:rsidR="00424BD0" w:rsidRPr="00424BD0" w:rsidRDefault="00424BD0" w:rsidP="00424BD0">
      <w:pPr>
        <w:pStyle w:val="Corpodetexto"/>
        <w:tabs>
          <w:tab w:val="left" w:pos="567"/>
          <w:tab w:val="left" w:pos="709"/>
        </w:tabs>
        <w:ind w:left="-851" w:right="-427"/>
        <w:jc w:val="center"/>
      </w:pPr>
    </w:p>
    <w:p w14:paraId="31DFBEFF" w14:textId="77777777" w:rsidR="00424BD0" w:rsidRPr="00424BD0" w:rsidRDefault="00424BD0" w:rsidP="00424BD0">
      <w:pPr>
        <w:pStyle w:val="Corpodetexto"/>
        <w:tabs>
          <w:tab w:val="left" w:pos="567"/>
          <w:tab w:val="left" w:pos="709"/>
        </w:tabs>
        <w:ind w:left="-851" w:right="-427"/>
        <w:jc w:val="center"/>
      </w:pPr>
    </w:p>
    <w:p w14:paraId="6FAEF7D4" w14:textId="77777777" w:rsidR="00424BD0" w:rsidRPr="00424BD0" w:rsidRDefault="00424BD0" w:rsidP="00424BD0">
      <w:pPr>
        <w:pStyle w:val="Corpodetexto"/>
        <w:tabs>
          <w:tab w:val="left" w:pos="567"/>
          <w:tab w:val="left" w:pos="709"/>
        </w:tabs>
        <w:ind w:left="-851" w:right="-427"/>
        <w:jc w:val="center"/>
      </w:pPr>
    </w:p>
    <w:p w14:paraId="1E0B325C" w14:textId="77777777" w:rsidR="00424BD0" w:rsidRPr="00424BD0" w:rsidRDefault="00424BD0" w:rsidP="00424BD0">
      <w:pPr>
        <w:pStyle w:val="Corpodetexto"/>
        <w:tabs>
          <w:tab w:val="left" w:pos="567"/>
          <w:tab w:val="left" w:pos="709"/>
        </w:tabs>
        <w:ind w:left="-851" w:right="-427"/>
        <w:jc w:val="center"/>
      </w:pPr>
      <w:proofErr w:type="gramStart"/>
      <w:r w:rsidRPr="00424BD0">
        <w:t>.........................................................................</w:t>
      </w:r>
      <w:proofErr w:type="gramEnd"/>
    </w:p>
    <w:p w14:paraId="2E97A8D9" w14:textId="77777777" w:rsidR="00424BD0" w:rsidRPr="00424BD0" w:rsidRDefault="00424BD0" w:rsidP="00424BD0">
      <w:pPr>
        <w:pStyle w:val="Corpodetexto"/>
        <w:tabs>
          <w:tab w:val="left" w:pos="567"/>
          <w:tab w:val="left" w:pos="709"/>
        </w:tabs>
        <w:ind w:left="-851" w:right="-427"/>
        <w:jc w:val="center"/>
      </w:pPr>
      <w:r w:rsidRPr="00424BD0">
        <w:t>Assinatura do Responsável pela Empresa</w:t>
      </w:r>
    </w:p>
    <w:p w14:paraId="0B3553DE" w14:textId="77777777" w:rsidR="00424BD0" w:rsidRPr="00424BD0" w:rsidRDefault="00424BD0" w:rsidP="00424BD0">
      <w:pPr>
        <w:pStyle w:val="Corpodetexto"/>
        <w:tabs>
          <w:tab w:val="left" w:pos="567"/>
          <w:tab w:val="left" w:pos="709"/>
        </w:tabs>
        <w:ind w:left="-851" w:right="-427"/>
        <w:jc w:val="center"/>
      </w:pPr>
      <w:r w:rsidRPr="00424BD0">
        <w:t>(Nome legível/Cargo)</w:t>
      </w:r>
    </w:p>
    <w:p w14:paraId="17DF269F" w14:textId="77777777" w:rsidR="00424BD0" w:rsidRPr="00424BD0" w:rsidRDefault="00424BD0" w:rsidP="00424BD0">
      <w:pPr>
        <w:ind w:left="-851" w:right="-427"/>
        <w:jc w:val="both"/>
        <w:rPr>
          <w:rFonts w:ascii="Times New Roman" w:hAnsi="Times New Roman"/>
          <w:sz w:val="24"/>
          <w:szCs w:val="24"/>
          <w:u w:val="single"/>
        </w:rPr>
      </w:pPr>
    </w:p>
    <w:p w14:paraId="1EE6F94D" w14:textId="77777777" w:rsidR="002603E3" w:rsidRPr="00173207" w:rsidRDefault="002603E3" w:rsidP="002603E3">
      <w:pPr>
        <w:jc w:val="center"/>
        <w:rPr>
          <w:rFonts w:ascii="Times New Roman" w:hAnsi="Times New Roman"/>
          <w:sz w:val="24"/>
          <w:szCs w:val="24"/>
        </w:rPr>
      </w:pPr>
    </w:p>
    <w:p w14:paraId="1DF6D238" w14:textId="77777777" w:rsidR="002603E3" w:rsidRDefault="002603E3" w:rsidP="002603E3">
      <w:pPr>
        <w:jc w:val="center"/>
        <w:rPr>
          <w:rFonts w:ascii="Times New Roman" w:hAnsi="Times New Roman"/>
          <w:sz w:val="24"/>
          <w:szCs w:val="24"/>
        </w:rPr>
      </w:pPr>
    </w:p>
    <w:sectPr w:rsidR="002603E3" w:rsidSect="002603E3">
      <w:headerReference w:type="default" r:id="rId11"/>
      <w:footerReference w:type="default" r:id="rId12"/>
      <w:pgSz w:w="11906" w:h="16838"/>
      <w:pgMar w:top="709" w:right="1418" w:bottom="1418" w:left="1701" w:header="284" w:footer="24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B3071E" w14:textId="77777777" w:rsidR="00AF5D64" w:rsidRDefault="00AF5D64">
      <w:pPr>
        <w:spacing w:after="0" w:line="240" w:lineRule="auto"/>
      </w:pPr>
      <w:r>
        <w:separator/>
      </w:r>
    </w:p>
  </w:endnote>
  <w:endnote w:type="continuationSeparator" w:id="0">
    <w:p w14:paraId="032AF364" w14:textId="77777777" w:rsidR="00AF5D64" w:rsidRDefault="00AF5D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default"/>
  </w:font>
  <w:font w:name="Calibri">
    <w:panose1 w:val="020F0502020204030204"/>
    <w:charset w:val="00"/>
    <w:family w:val="swiss"/>
    <w:pitch w:val="variable"/>
    <w:sig w:usb0="E4002EFF" w:usb1="C0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Liberation Serif">
    <w:altName w:val="Times New Roman"/>
    <w:charset w:val="00"/>
    <w:family w:val="roman"/>
    <w:pitch w:val="variable"/>
    <w:sig w:usb0="E0000AFF" w:usb1="500078FF" w:usb2="00000021" w:usb3="00000000" w:csb0="000001BF" w:csb1="00000000"/>
  </w:font>
  <w:font w:name="Droid Sans Fallback">
    <w:altName w:val="MS Mincho"/>
    <w:charset w:val="80"/>
    <w:family w:val="auto"/>
    <w:pitch w:val="variable"/>
  </w:font>
  <w:font w:name="FreeSans">
    <w:altName w:val="Times New Roman"/>
    <w:charset w:val="01"/>
    <w:family w:val="auto"/>
    <w:pitch w:val="variable"/>
  </w:font>
  <w:font w:name="MyriadPro-Regular">
    <w:altName w:val="Microsoft JhengHei"/>
    <w:panose1 w:val="00000000000000000000"/>
    <w:charset w:val="88"/>
    <w:family w:val="swiss"/>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4B0E64" w14:textId="77777777" w:rsidR="00AD0393" w:rsidRDefault="00AD0393">
    <w:pPr>
      <w:pStyle w:val="Rodap"/>
      <w:jc w:val="right"/>
    </w:pPr>
  </w:p>
  <w:p w14:paraId="7A73E798" w14:textId="77777777" w:rsidR="00AD0393" w:rsidRPr="00B715AA" w:rsidRDefault="00AD0393" w:rsidP="002603E3">
    <w:pPr>
      <w:pStyle w:val="Rodap"/>
      <w:pBdr>
        <w:top w:val="single" w:sz="4" w:space="1" w:color="auto"/>
      </w:pBdr>
      <w:rPr>
        <w:rFonts w:ascii="Arial" w:hAnsi="Arial" w:cs="Arial"/>
        <w:i/>
        <w:sz w:val="20"/>
      </w:rPr>
    </w:pPr>
    <w:r>
      <w:rPr>
        <w:rFonts w:ascii="Arial" w:hAnsi="Arial" w:cs="Arial"/>
        <w:i/>
        <w:sz w:val="20"/>
      </w:rPr>
      <w:tab/>
    </w:r>
    <w:r w:rsidRPr="00B715AA">
      <w:rPr>
        <w:rFonts w:ascii="Arial" w:hAnsi="Arial" w:cs="Arial"/>
        <w:i/>
        <w:sz w:val="20"/>
      </w:rPr>
      <w:t>Rodovia BR 262 – Km 135 – Centro -  TELEFAX (67) 3239.1291</w:t>
    </w:r>
    <w:r>
      <w:rPr>
        <w:rFonts w:ascii="Arial" w:hAnsi="Arial" w:cs="Arial"/>
        <w:i/>
        <w:sz w:val="20"/>
      </w:rPr>
      <w:tab/>
    </w:r>
  </w:p>
  <w:p w14:paraId="4B88A72E" w14:textId="77777777" w:rsidR="00AD0393" w:rsidRPr="00B715AA" w:rsidRDefault="00AD0393" w:rsidP="002603E3">
    <w:pPr>
      <w:pStyle w:val="Rodap"/>
      <w:pBdr>
        <w:top w:val="single" w:sz="4" w:space="1" w:color="auto"/>
      </w:pBdr>
      <w:jc w:val="center"/>
      <w:rPr>
        <w:rFonts w:ascii="Arial" w:hAnsi="Arial" w:cs="Arial"/>
        <w:i/>
        <w:sz w:val="20"/>
      </w:rPr>
    </w:pPr>
    <w:r w:rsidRPr="00B715AA">
      <w:rPr>
        <w:rFonts w:ascii="Arial" w:hAnsi="Arial" w:cs="Arial"/>
        <w:i/>
        <w:sz w:val="20"/>
      </w:rPr>
      <w:t>Água Clara/MS -  C.E.P.: 79.680-000</w:t>
    </w:r>
  </w:p>
  <w:p w14:paraId="54827E61" w14:textId="77777777" w:rsidR="00AD0393" w:rsidRPr="00DD57AD" w:rsidRDefault="00AD0393" w:rsidP="002603E3">
    <w:pPr>
      <w:pStyle w:val="Rodap"/>
      <w:jc w:val="right"/>
      <w:rPr>
        <w:rFonts w:ascii="Times New Roman" w:hAnsi="Times New Roman" w:cs="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3BA5D3" w14:textId="77777777" w:rsidR="00AF5D64" w:rsidRDefault="00AF5D64">
      <w:pPr>
        <w:spacing w:after="0" w:line="240" w:lineRule="auto"/>
      </w:pPr>
      <w:r>
        <w:separator/>
      </w:r>
    </w:p>
  </w:footnote>
  <w:footnote w:type="continuationSeparator" w:id="0">
    <w:p w14:paraId="1416CDFD" w14:textId="77777777" w:rsidR="00AF5D64" w:rsidRDefault="00AF5D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84" w:type="dxa"/>
      <w:tblInd w:w="-709" w:type="dxa"/>
      <w:tblLayout w:type="fixed"/>
      <w:tblCellMar>
        <w:left w:w="70" w:type="dxa"/>
        <w:right w:w="70" w:type="dxa"/>
      </w:tblCellMar>
      <w:tblLook w:val="0000" w:firstRow="0" w:lastRow="0" w:firstColumn="0" w:lastColumn="0" w:noHBand="0" w:noVBand="0"/>
    </w:tblPr>
    <w:tblGrid>
      <w:gridCol w:w="1640"/>
      <w:gridCol w:w="7644"/>
    </w:tblGrid>
    <w:tr w:rsidR="00AD0393" w14:paraId="45B0C413" w14:textId="77777777" w:rsidTr="002603E3">
      <w:trPr>
        <w:trHeight w:val="1687"/>
      </w:trPr>
      <w:tc>
        <w:tcPr>
          <w:tcW w:w="1640" w:type="dxa"/>
          <w:vAlign w:val="center"/>
        </w:tcPr>
        <w:p w14:paraId="25B8BE9D" w14:textId="77777777" w:rsidR="00AD0393" w:rsidRPr="00F51DF5" w:rsidRDefault="00AD0393" w:rsidP="002603E3">
          <w:pPr>
            <w:pStyle w:val="Cabealho"/>
            <w:ind w:left="-65"/>
            <w:jc w:val="center"/>
          </w:pPr>
          <w:r>
            <w:rPr>
              <w:noProof/>
              <w:lang w:eastAsia="pt-BR"/>
            </w:rPr>
            <w:drawing>
              <wp:inline distT="0" distB="0" distL="0" distR="0" wp14:anchorId="0F458BBA" wp14:editId="7A0E1664">
                <wp:extent cx="882650" cy="101790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2650" cy="1017905"/>
                        </a:xfrm>
                        <a:prstGeom prst="rect">
                          <a:avLst/>
                        </a:prstGeom>
                        <a:noFill/>
                        <a:ln>
                          <a:noFill/>
                        </a:ln>
                      </pic:spPr>
                    </pic:pic>
                  </a:graphicData>
                </a:graphic>
              </wp:inline>
            </w:drawing>
          </w:r>
        </w:p>
      </w:tc>
      <w:tc>
        <w:tcPr>
          <w:tcW w:w="7644" w:type="dxa"/>
          <w:vAlign w:val="center"/>
        </w:tcPr>
        <w:p w14:paraId="3B7555B7" w14:textId="77777777" w:rsidR="00AD0393" w:rsidRPr="0089085B" w:rsidRDefault="00AD0393" w:rsidP="002603E3">
          <w:pPr>
            <w:pStyle w:val="Cabealho"/>
            <w:jc w:val="center"/>
            <w:rPr>
              <w:rFonts w:ascii="Times New Roman" w:hAnsi="Times New Roman" w:cs="Times New Roman"/>
              <w:sz w:val="28"/>
              <w:szCs w:val="28"/>
            </w:rPr>
          </w:pPr>
          <w:r w:rsidRPr="0089085B">
            <w:rPr>
              <w:rFonts w:ascii="Times New Roman" w:hAnsi="Times New Roman" w:cs="Times New Roman"/>
              <w:sz w:val="28"/>
              <w:szCs w:val="28"/>
            </w:rPr>
            <w:t>PREFEITURA MUNICIPAL DE ÁGUA CLARA</w:t>
          </w:r>
        </w:p>
        <w:p w14:paraId="1F662EAA" w14:textId="77777777" w:rsidR="00AD0393" w:rsidRDefault="00AD0393" w:rsidP="002603E3">
          <w:pPr>
            <w:pStyle w:val="Cabealho"/>
            <w:jc w:val="center"/>
            <w:rPr>
              <w:rFonts w:ascii="Times New Roman" w:hAnsi="Times New Roman" w:cs="Times New Roman"/>
              <w:sz w:val="28"/>
              <w:szCs w:val="28"/>
            </w:rPr>
          </w:pPr>
          <w:r w:rsidRPr="0089085B">
            <w:rPr>
              <w:rFonts w:ascii="Times New Roman" w:hAnsi="Times New Roman" w:cs="Times New Roman"/>
              <w:sz w:val="28"/>
              <w:szCs w:val="28"/>
            </w:rPr>
            <w:t>ESTADO DE MATO GROSSO DO SUL</w:t>
          </w:r>
        </w:p>
        <w:p w14:paraId="2E18F9CA" w14:textId="77777777" w:rsidR="00AD0393" w:rsidRPr="0089085B" w:rsidRDefault="00AD0393" w:rsidP="002603E3">
          <w:pPr>
            <w:pStyle w:val="Cabealho"/>
            <w:jc w:val="center"/>
            <w:rPr>
              <w:rFonts w:ascii="Times New Roman" w:hAnsi="Times New Roman" w:cs="Times New Roman"/>
              <w:i/>
              <w:noProof/>
              <w:lang w:eastAsia="pt-BR"/>
            </w:rPr>
          </w:pPr>
          <w:r w:rsidRPr="00EA7EB1">
            <w:rPr>
              <w:rFonts w:ascii="Times New Roman" w:hAnsi="Times New Roman" w:cs="Times New Roman"/>
              <w:i/>
              <w:noProof/>
              <w:lang w:eastAsia="pt-BR"/>
            </w:rPr>
            <w:t>Água Clara – Capital Estadual do MDF, Lei Estadual nº 5.367/19</w:t>
          </w:r>
        </w:p>
        <w:p w14:paraId="0F337F8C" w14:textId="77777777" w:rsidR="00AD0393" w:rsidRPr="00E2091C" w:rsidRDefault="00AD0393" w:rsidP="002603E3">
          <w:pPr>
            <w:pStyle w:val="Cabealho"/>
            <w:jc w:val="center"/>
          </w:pPr>
          <w:r w:rsidRPr="00F51DF5">
            <w:t>_______________________________</w:t>
          </w:r>
          <w:r>
            <w:t>_______________________________</w:t>
          </w:r>
        </w:p>
      </w:tc>
    </w:tr>
  </w:tbl>
  <w:p w14:paraId="295ED8CE" w14:textId="77777777" w:rsidR="00AD0393" w:rsidRDefault="00AD0393" w:rsidP="002603E3">
    <w:pPr>
      <w:pStyle w:val="Cabealh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61A572E"/>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1600ED"/>
    <w:multiLevelType w:val="multilevel"/>
    <w:tmpl w:val="67DA97B6"/>
    <w:lvl w:ilvl="0">
      <w:start w:val="15"/>
      <w:numFmt w:val="decimal"/>
      <w:lvlText w:val="%1."/>
      <w:lvlJc w:val="left"/>
      <w:pPr>
        <w:ind w:left="435" w:hanging="435"/>
      </w:pPr>
      <w:rPr>
        <w:rFonts w:hint="default"/>
      </w:rPr>
    </w:lvl>
    <w:lvl w:ilvl="1">
      <w:start w:val="1"/>
      <w:numFmt w:val="decimal"/>
      <w:lvlText w:val="%1.%2."/>
      <w:lvlJc w:val="left"/>
      <w:pPr>
        <w:ind w:left="577" w:hanging="435"/>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2">
    <w:nsid w:val="09471779"/>
    <w:multiLevelType w:val="multilevel"/>
    <w:tmpl w:val="65EEB706"/>
    <w:lvl w:ilvl="0">
      <w:start w:val="2"/>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nsid w:val="0BEA303C"/>
    <w:multiLevelType w:val="hybridMultilevel"/>
    <w:tmpl w:val="50BA7726"/>
    <w:lvl w:ilvl="0" w:tplc="7EC482E8">
      <w:start w:val="1"/>
      <w:numFmt w:val="decimal"/>
      <w:lvlText w:val="(%1)"/>
      <w:lvlJc w:val="left"/>
      <w:pPr>
        <w:ind w:left="818" w:hanging="567"/>
      </w:pPr>
      <w:rPr>
        <w:rFonts w:ascii="Verdana" w:eastAsia="Verdana" w:hAnsi="Verdana" w:cs="Verdana" w:hint="default"/>
        <w:b/>
        <w:bCs/>
        <w:i w:val="0"/>
        <w:spacing w:val="-1"/>
        <w:w w:val="99"/>
        <w:sz w:val="19"/>
        <w:szCs w:val="19"/>
        <w:lang w:val="pt-PT" w:eastAsia="en-US" w:bidi="ar-SA"/>
      </w:rPr>
    </w:lvl>
    <w:lvl w:ilvl="1" w:tplc="773A4C3A">
      <w:start w:val="1"/>
      <w:numFmt w:val="upperRoman"/>
      <w:lvlText w:val="%2."/>
      <w:lvlJc w:val="left"/>
      <w:pPr>
        <w:ind w:left="1812" w:hanging="428"/>
      </w:pPr>
      <w:rPr>
        <w:rFonts w:ascii="Verdana" w:eastAsia="Verdana" w:hAnsi="Verdana" w:cs="Verdana" w:hint="default"/>
        <w:b/>
        <w:bCs/>
        <w:spacing w:val="-1"/>
        <w:w w:val="99"/>
        <w:sz w:val="19"/>
        <w:szCs w:val="19"/>
        <w:lang w:val="pt-PT" w:eastAsia="en-US" w:bidi="ar-SA"/>
      </w:rPr>
    </w:lvl>
    <w:lvl w:ilvl="2" w:tplc="DE9C81AC">
      <w:numFmt w:val="bullet"/>
      <w:lvlText w:val="•"/>
      <w:lvlJc w:val="left"/>
      <w:pPr>
        <w:ind w:left="2820" w:hanging="428"/>
      </w:pPr>
      <w:rPr>
        <w:rFonts w:hint="default"/>
        <w:lang w:val="pt-PT" w:eastAsia="en-US" w:bidi="ar-SA"/>
      </w:rPr>
    </w:lvl>
    <w:lvl w:ilvl="3" w:tplc="0100AA0A">
      <w:numFmt w:val="bullet"/>
      <w:lvlText w:val="•"/>
      <w:lvlJc w:val="left"/>
      <w:pPr>
        <w:ind w:left="3821" w:hanging="428"/>
      </w:pPr>
      <w:rPr>
        <w:rFonts w:hint="default"/>
        <w:lang w:val="pt-PT" w:eastAsia="en-US" w:bidi="ar-SA"/>
      </w:rPr>
    </w:lvl>
    <w:lvl w:ilvl="4" w:tplc="E7007E20">
      <w:numFmt w:val="bullet"/>
      <w:lvlText w:val="•"/>
      <w:lvlJc w:val="left"/>
      <w:pPr>
        <w:ind w:left="4822" w:hanging="428"/>
      </w:pPr>
      <w:rPr>
        <w:rFonts w:hint="default"/>
        <w:lang w:val="pt-PT" w:eastAsia="en-US" w:bidi="ar-SA"/>
      </w:rPr>
    </w:lvl>
    <w:lvl w:ilvl="5" w:tplc="FCA26898">
      <w:numFmt w:val="bullet"/>
      <w:lvlText w:val="•"/>
      <w:lvlJc w:val="left"/>
      <w:pPr>
        <w:ind w:left="5822" w:hanging="428"/>
      </w:pPr>
      <w:rPr>
        <w:rFonts w:hint="default"/>
        <w:lang w:val="pt-PT" w:eastAsia="en-US" w:bidi="ar-SA"/>
      </w:rPr>
    </w:lvl>
    <w:lvl w:ilvl="6" w:tplc="007A8024">
      <w:numFmt w:val="bullet"/>
      <w:lvlText w:val="•"/>
      <w:lvlJc w:val="left"/>
      <w:pPr>
        <w:ind w:left="6823" w:hanging="428"/>
      </w:pPr>
      <w:rPr>
        <w:rFonts w:hint="default"/>
        <w:lang w:val="pt-PT" w:eastAsia="en-US" w:bidi="ar-SA"/>
      </w:rPr>
    </w:lvl>
    <w:lvl w:ilvl="7" w:tplc="5B7039C6">
      <w:numFmt w:val="bullet"/>
      <w:lvlText w:val="•"/>
      <w:lvlJc w:val="left"/>
      <w:pPr>
        <w:ind w:left="7824" w:hanging="428"/>
      </w:pPr>
      <w:rPr>
        <w:rFonts w:hint="default"/>
        <w:lang w:val="pt-PT" w:eastAsia="en-US" w:bidi="ar-SA"/>
      </w:rPr>
    </w:lvl>
    <w:lvl w:ilvl="8" w:tplc="C6728B6A">
      <w:numFmt w:val="bullet"/>
      <w:lvlText w:val="•"/>
      <w:lvlJc w:val="left"/>
      <w:pPr>
        <w:ind w:left="8824" w:hanging="428"/>
      </w:pPr>
      <w:rPr>
        <w:rFonts w:hint="default"/>
        <w:lang w:val="pt-PT" w:eastAsia="en-US" w:bidi="ar-SA"/>
      </w:rPr>
    </w:lvl>
  </w:abstractNum>
  <w:abstractNum w:abstractNumId="4">
    <w:nsid w:val="18E00AB3"/>
    <w:multiLevelType w:val="multilevel"/>
    <w:tmpl w:val="3EA82C3A"/>
    <w:lvl w:ilvl="0">
      <w:start w:val="12"/>
      <w:numFmt w:val="decimal"/>
      <w:lvlText w:val="%1"/>
      <w:lvlJc w:val="left"/>
      <w:pPr>
        <w:ind w:left="420" w:hanging="420"/>
      </w:pPr>
      <w:rPr>
        <w:rFonts w:hint="default"/>
      </w:rPr>
    </w:lvl>
    <w:lvl w:ilvl="1">
      <w:start w:val="1"/>
      <w:numFmt w:val="decimal"/>
      <w:lvlText w:val="%1.%2"/>
      <w:lvlJc w:val="left"/>
      <w:pPr>
        <w:ind w:left="997" w:hanging="420"/>
      </w:pPr>
      <w:rPr>
        <w:rFonts w:hint="default"/>
      </w:rPr>
    </w:lvl>
    <w:lvl w:ilvl="2">
      <w:start w:val="1"/>
      <w:numFmt w:val="decimal"/>
      <w:lvlText w:val="%1.%2.%3"/>
      <w:lvlJc w:val="left"/>
      <w:pPr>
        <w:ind w:left="1874" w:hanging="720"/>
      </w:pPr>
      <w:rPr>
        <w:rFonts w:hint="default"/>
      </w:rPr>
    </w:lvl>
    <w:lvl w:ilvl="3">
      <w:start w:val="1"/>
      <w:numFmt w:val="decimal"/>
      <w:lvlText w:val="%1.%2.%3.%4"/>
      <w:lvlJc w:val="left"/>
      <w:pPr>
        <w:ind w:left="2451" w:hanging="720"/>
      </w:pPr>
      <w:rPr>
        <w:rFonts w:hint="default"/>
      </w:rPr>
    </w:lvl>
    <w:lvl w:ilvl="4">
      <w:start w:val="1"/>
      <w:numFmt w:val="decimal"/>
      <w:lvlText w:val="%1.%2.%3.%4.%5"/>
      <w:lvlJc w:val="left"/>
      <w:pPr>
        <w:ind w:left="3388" w:hanging="1080"/>
      </w:pPr>
      <w:rPr>
        <w:rFonts w:hint="default"/>
      </w:rPr>
    </w:lvl>
    <w:lvl w:ilvl="5">
      <w:start w:val="1"/>
      <w:numFmt w:val="decimal"/>
      <w:lvlText w:val="%1.%2.%3.%4.%5.%6"/>
      <w:lvlJc w:val="left"/>
      <w:pPr>
        <w:ind w:left="3965" w:hanging="1080"/>
      </w:pPr>
      <w:rPr>
        <w:rFonts w:hint="default"/>
      </w:rPr>
    </w:lvl>
    <w:lvl w:ilvl="6">
      <w:start w:val="1"/>
      <w:numFmt w:val="decimal"/>
      <w:lvlText w:val="%1.%2.%3.%4.%5.%6.%7"/>
      <w:lvlJc w:val="left"/>
      <w:pPr>
        <w:ind w:left="4902" w:hanging="1440"/>
      </w:pPr>
      <w:rPr>
        <w:rFonts w:hint="default"/>
      </w:rPr>
    </w:lvl>
    <w:lvl w:ilvl="7">
      <w:start w:val="1"/>
      <w:numFmt w:val="decimal"/>
      <w:lvlText w:val="%1.%2.%3.%4.%5.%6.%7.%8"/>
      <w:lvlJc w:val="left"/>
      <w:pPr>
        <w:ind w:left="5479" w:hanging="1440"/>
      </w:pPr>
      <w:rPr>
        <w:rFonts w:hint="default"/>
      </w:rPr>
    </w:lvl>
    <w:lvl w:ilvl="8">
      <w:start w:val="1"/>
      <w:numFmt w:val="decimal"/>
      <w:lvlText w:val="%1.%2.%3.%4.%5.%6.%7.%8.%9"/>
      <w:lvlJc w:val="left"/>
      <w:pPr>
        <w:ind w:left="6416" w:hanging="1800"/>
      </w:pPr>
      <w:rPr>
        <w:rFonts w:hint="default"/>
      </w:rPr>
    </w:lvl>
  </w:abstractNum>
  <w:abstractNum w:abstractNumId="5">
    <w:nsid w:val="28626AB7"/>
    <w:multiLevelType w:val="hybridMultilevel"/>
    <w:tmpl w:val="5E405656"/>
    <w:lvl w:ilvl="0" w:tplc="802C7ADC">
      <w:start w:val="1"/>
      <w:numFmt w:val="upperRoman"/>
      <w:lvlText w:val="%1."/>
      <w:lvlJc w:val="left"/>
      <w:pPr>
        <w:ind w:left="1257" w:hanging="482"/>
        <w:jc w:val="right"/>
      </w:pPr>
      <w:rPr>
        <w:rFonts w:ascii="Arial MT" w:eastAsia="Arial MT" w:hAnsi="Arial MT" w:cs="Arial MT" w:hint="default"/>
        <w:b w:val="0"/>
        <w:bCs w:val="0"/>
        <w:i w:val="0"/>
        <w:iCs w:val="0"/>
        <w:spacing w:val="0"/>
        <w:w w:val="100"/>
        <w:sz w:val="22"/>
        <w:szCs w:val="22"/>
        <w:lang w:val="pt-PT" w:eastAsia="en-US" w:bidi="ar-SA"/>
      </w:rPr>
    </w:lvl>
    <w:lvl w:ilvl="1" w:tplc="EDA69FFC">
      <w:numFmt w:val="bullet"/>
      <w:lvlText w:val="•"/>
      <w:lvlJc w:val="left"/>
      <w:pPr>
        <w:ind w:left="2234" w:hanging="482"/>
      </w:pPr>
      <w:rPr>
        <w:rFonts w:hint="default"/>
        <w:lang w:val="pt-PT" w:eastAsia="en-US" w:bidi="ar-SA"/>
      </w:rPr>
    </w:lvl>
    <w:lvl w:ilvl="2" w:tplc="32B6FBBA">
      <w:numFmt w:val="bullet"/>
      <w:lvlText w:val="•"/>
      <w:lvlJc w:val="left"/>
      <w:pPr>
        <w:ind w:left="3209" w:hanging="482"/>
      </w:pPr>
      <w:rPr>
        <w:rFonts w:hint="default"/>
        <w:lang w:val="pt-PT" w:eastAsia="en-US" w:bidi="ar-SA"/>
      </w:rPr>
    </w:lvl>
    <w:lvl w:ilvl="3" w:tplc="C6EE449E">
      <w:numFmt w:val="bullet"/>
      <w:lvlText w:val="•"/>
      <w:lvlJc w:val="left"/>
      <w:pPr>
        <w:ind w:left="4183" w:hanging="482"/>
      </w:pPr>
      <w:rPr>
        <w:rFonts w:hint="default"/>
        <w:lang w:val="pt-PT" w:eastAsia="en-US" w:bidi="ar-SA"/>
      </w:rPr>
    </w:lvl>
    <w:lvl w:ilvl="4" w:tplc="B910118E">
      <w:numFmt w:val="bullet"/>
      <w:lvlText w:val="•"/>
      <w:lvlJc w:val="left"/>
      <w:pPr>
        <w:ind w:left="5158" w:hanging="482"/>
      </w:pPr>
      <w:rPr>
        <w:rFonts w:hint="default"/>
        <w:lang w:val="pt-PT" w:eastAsia="en-US" w:bidi="ar-SA"/>
      </w:rPr>
    </w:lvl>
    <w:lvl w:ilvl="5" w:tplc="C9F8C6EA">
      <w:numFmt w:val="bullet"/>
      <w:lvlText w:val="•"/>
      <w:lvlJc w:val="left"/>
      <w:pPr>
        <w:ind w:left="6133" w:hanging="482"/>
      </w:pPr>
      <w:rPr>
        <w:rFonts w:hint="default"/>
        <w:lang w:val="pt-PT" w:eastAsia="en-US" w:bidi="ar-SA"/>
      </w:rPr>
    </w:lvl>
    <w:lvl w:ilvl="6" w:tplc="A0D6D650">
      <w:numFmt w:val="bullet"/>
      <w:lvlText w:val="•"/>
      <w:lvlJc w:val="left"/>
      <w:pPr>
        <w:ind w:left="7107" w:hanging="482"/>
      </w:pPr>
      <w:rPr>
        <w:rFonts w:hint="default"/>
        <w:lang w:val="pt-PT" w:eastAsia="en-US" w:bidi="ar-SA"/>
      </w:rPr>
    </w:lvl>
    <w:lvl w:ilvl="7" w:tplc="3E222596">
      <w:numFmt w:val="bullet"/>
      <w:lvlText w:val="•"/>
      <w:lvlJc w:val="left"/>
      <w:pPr>
        <w:ind w:left="8082" w:hanging="482"/>
      </w:pPr>
      <w:rPr>
        <w:rFonts w:hint="default"/>
        <w:lang w:val="pt-PT" w:eastAsia="en-US" w:bidi="ar-SA"/>
      </w:rPr>
    </w:lvl>
    <w:lvl w:ilvl="8" w:tplc="53FC4860">
      <w:numFmt w:val="bullet"/>
      <w:lvlText w:val="•"/>
      <w:lvlJc w:val="left"/>
      <w:pPr>
        <w:ind w:left="9057" w:hanging="482"/>
      </w:pPr>
      <w:rPr>
        <w:rFonts w:hint="default"/>
        <w:lang w:val="pt-PT" w:eastAsia="en-US" w:bidi="ar-SA"/>
      </w:rPr>
    </w:lvl>
  </w:abstractNum>
  <w:abstractNum w:abstractNumId="6">
    <w:nsid w:val="2C475786"/>
    <w:multiLevelType w:val="multilevel"/>
    <w:tmpl w:val="13645E44"/>
    <w:lvl w:ilvl="0">
      <w:start w:val="16"/>
      <w:numFmt w:val="decimal"/>
      <w:lvlText w:val="%1."/>
      <w:lvlJc w:val="left"/>
      <w:pPr>
        <w:ind w:left="720" w:hanging="720"/>
      </w:pPr>
      <w:rPr>
        <w:rFonts w:hint="default"/>
      </w:rPr>
    </w:lvl>
    <w:lvl w:ilvl="1">
      <w:start w:val="2"/>
      <w:numFmt w:val="decimal"/>
      <w:lvlText w:val="%1.%2."/>
      <w:lvlJc w:val="left"/>
      <w:pPr>
        <w:ind w:left="779" w:hanging="720"/>
      </w:pPr>
      <w:rPr>
        <w:rFonts w:hint="default"/>
      </w:rPr>
    </w:lvl>
    <w:lvl w:ilvl="2">
      <w:start w:val="2"/>
      <w:numFmt w:val="decimal"/>
      <w:lvlText w:val="%1.%2.%3."/>
      <w:lvlJc w:val="left"/>
      <w:pPr>
        <w:ind w:left="838" w:hanging="720"/>
      </w:pPr>
      <w:rPr>
        <w:rFonts w:hint="default"/>
      </w:rPr>
    </w:lvl>
    <w:lvl w:ilvl="3">
      <w:start w:val="1"/>
      <w:numFmt w:val="decimal"/>
      <w:lvlText w:val="%1.%2.%3.%4."/>
      <w:lvlJc w:val="left"/>
      <w:pPr>
        <w:ind w:left="1257" w:hanging="1080"/>
      </w:pPr>
      <w:rPr>
        <w:rFonts w:hint="default"/>
      </w:rPr>
    </w:lvl>
    <w:lvl w:ilvl="4">
      <w:start w:val="1"/>
      <w:numFmt w:val="decimal"/>
      <w:lvlText w:val="%1.%2.%3.%4.%5."/>
      <w:lvlJc w:val="left"/>
      <w:pPr>
        <w:ind w:left="1316" w:hanging="1080"/>
      </w:pPr>
      <w:rPr>
        <w:rFonts w:hint="default"/>
      </w:rPr>
    </w:lvl>
    <w:lvl w:ilvl="5">
      <w:start w:val="1"/>
      <w:numFmt w:val="decimal"/>
      <w:lvlText w:val="%1.%2.%3.%4.%5.%6."/>
      <w:lvlJc w:val="left"/>
      <w:pPr>
        <w:ind w:left="1735" w:hanging="1440"/>
      </w:pPr>
      <w:rPr>
        <w:rFonts w:hint="default"/>
      </w:rPr>
    </w:lvl>
    <w:lvl w:ilvl="6">
      <w:start w:val="1"/>
      <w:numFmt w:val="decimal"/>
      <w:lvlText w:val="%1.%2.%3.%4.%5.%6.%7."/>
      <w:lvlJc w:val="left"/>
      <w:pPr>
        <w:ind w:left="1794" w:hanging="1440"/>
      </w:pPr>
      <w:rPr>
        <w:rFonts w:hint="default"/>
      </w:rPr>
    </w:lvl>
    <w:lvl w:ilvl="7">
      <w:start w:val="1"/>
      <w:numFmt w:val="decimal"/>
      <w:lvlText w:val="%1.%2.%3.%4.%5.%6.%7.%8."/>
      <w:lvlJc w:val="left"/>
      <w:pPr>
        <w:ind w:left="2213" w:hanging="1800"/>
      </w:pPr>
      <w:rPr>
        <w:rFonts w:hint="default"/>
      </w:rPr>
    </w:lvl>
    <w:lvl w:ilvl="8">
      <w:start w:val="1"/>
      <w:numFmt w:val="decimal"/>
      <w:lvlText w:val="%1.%2.%3.%4.%5.%6.%7.%8.%9."/>
      <w:lvlJc w:val="left"/>
      <w:pPr>
        <w:ind w:left="2632" w:hanging="2160"/>
      </w:pPr>
      <w:rPr>
        <w:rFonts w:hint="default"/>
      </w:rPr>
    </w:lvl>
  </w:abstractNum>
  <w:abstractNum w:abstractNumId="7">
    <w:nsid w:val="39484304"/>
    <w:multiLevelType w:val="multilevel"/>
    <w:tmpl w:val="AA5ADA40"/>
    <w:lvl w:ilvl="0">
      <w:start w:val="1"/>
      <w:numFmt w:val="upperRoman"/>
      <w:lvlText w:val="%1."/>
      <w:lvlJc w:val="left"/>
      <w:pPr>
        <w:ind w:left="1976" w:hanging="720"/>
      </w:pPr>
      <w:rPr>
        <w:rFonts w:ascii="Times New Roman" w:eastAsia="Times New Roman" w:hAnsi="Times New Roman" w:cs="Times New Roman"/>
      </w:rPr>
    </w:lvl>
    <w:lvl w:ilvl="1">
      <w:start w:val="2"/>
      <w:numFmt w:val="decimal"/>
      <w:isLgl/>
      <w:lvlText w:val="%1.%2."/>
      <w:lvlJc w:val="left"/>
      <w:pPr>
        <w:ind w:left="1736" w:hanging="480"/>
      </w:pPr>
      <w:rPr>
        <w:rFonts w:hint="default"/>
      </w:rPr>
    </w:lvl>
    <w:lvl w:ilvl="2">
      <w:start w:val="1"/>
      <w:numFmt w:val="decimal"/>
      <w:isLgl/>
      <w:lvlText w:val="%1.%2.%3."/>
      <w:lvlJc w:val="left"/>
      <w:pPr>
        <w:ind w:left="1976" w:hanging="720"/>
      </w:pPr>
      <w:rPr>
        <w:rFonts w:hint="default"/>
      </w:rPr>
    </w:lvl>
    <w:lvl w:ilvl="3">
      <w:start w:val="1"/>
      <w:numFmt w:val="decimal"/>
      <w:isLgl/>
      <w:lvlText w:val="%1.%2.%3.%4."/>
      <w:lvlJc w:val="left"/>
      <w:pPr>
        <w:ind w:left="1976" w:hanging="720"/>
      </w:pPr>
      <w:rPr>
        <w:rFonts w:hint="default"/>
      </w:rPr>
    </w:lvl>
    <w:lvl w:ilvl="4">
      <w:start w:val="1"/>
      <w:numFmt w:val="decimal"/>
      <w:isLgl/>
      <w:lvlText w:val="%1.%2.%3.%4.%5."/>
      <w:lvlJc w:val="left"/>
      <w:pPr>
        <w:ind w:left="2336" w:hanging="1080"/>
      </w:pPr>
      <w:rPr>
        <w:rFonts w:hint="default"/>
      </w:rPr>
    </w:lvl>
    <w:lvl w:ilvl="5">
      <w:start w:val="1"/>
      <w:numFmt w:val="decimal"/>
      <w:isLgl/>
      <w:lvlText w:val="%1.%2.%3.%4.%5.%6."/>
      <w:lvlJc w:val="left"/>
      <w:pPr>
        <w:ind w:left="2336" w:hanging="1080"/>
      </w:pPr>
      <w:rPr>
        <w:rFonts w:hint="default"/>
      </w:rPr>
    </w:lvl>
    <w:lvl w:ilvl="6">
      <w:start w:val="1"/>
      <w:numFmt w:val="decimal"/>
      <w:isLgl/>
      <w:lvlText w:val="%1.%2.%3.%4.%5.%6.%7."/>
      <w:lvlJc w:val="left"/>
      <w:pPr>
        <w:ind w:left="2696" w:hanging="1440"/>
      </w:pPr>
      <w:rPr>
        <w:rFonts w:hint="default"/>
      </w:rPr>
    </w:lvl>
    <w:lvl w:ilvl="7">
      <w:start w:val="1"/>
      <w:numFmt w:val="decimal"/>
      <w:isLgl/>
      <w:lvlText w:val="%1.%2.%3.%4.%5.%6.%7.%8."/>
      <w:lvlJc w:val="left"/>
      <w:pPr>
        <w:ind w:left="2696" w:hanging="1440"/>
      </w:pPr>
      <w:rPr>
        <w:rFonts w:hint="default"/>
      </w:rPr>
    </w:lvl>
    <w:lvl w:ilvl="8">
      <w:start w:val="1"/>
      <w:numFmt w:val="decimal"/>
      <w:isLgl/>
      <w:lvlText w:val="%1.%2.%3.%4.%5.%6.%7.%8.%9."/>
      <w:lvlJc w:val="left"/>
      <w:pPr>
        <w:ind w:left="3056" w:hanging="1800"/>
      </w:pPr>
      <w:rPr>
        <w:rFonts w:hint="default"/>
      </w:rPr>
    </w:lvl>
  </w:abstractNum>
  <w:abstractNum w:abstractNumId="8">
    <w:nsid w:val="6D4071D0"/>
    <w:multiLevelType w:val="multilevel"/>
    <w:tmpl w:val="F90E41C0"/>
    <w:lvl w:ilvl="0">
      <w:start w:val="3"/>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77611A4A"/>
    <w:multiLevelType w:val="multilevel"/>
    <w:tmpl w:val="71DA56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9"/>
  </w:num>
  <w:num w:numId="3">
    <w:abstractNumId w:val="8"/>
  </w:num>
  <w:num w:numId="4">
    <w:abstractNumId w:val="6"/>
  </w:num>
  <w:num w:numId="5">
    <w:abstractNumId w:val="2"/>
  </w:num>
  <w:num w:numId="6">
    <w:abstractNumId w:val="3"/>
  </w:num>
  <w:num w:numId="7">
    <w:abstractNumId w:val="5"/>
  </w:num>
  <w:num w:numId="8">
    <w:abstractNumId w:val="1"/>
  </w:num>
  <w:num w:numId="9">
    <w:abstractNumId w:val="4"/>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3E3"/>
    <w:rsid w:val="00004072"/>
    <w:rsid w:val="000167FE"/>
    <w:rsid w:val="00022885"/>
    <w:rsid w:val="00024E4F"/>
    <w:rsid w:val="00032317"/>
    <w:rsid w:val="00032BF0"/>
    <w:rsid w:val="000361C7"/>
    <w:rsid w:val="00042239"/>
    <w:rsid w:val="00064BBB"/>
    <w:rsid w:val="00076DBC"/>
    <w:rsid w:val="00090365"/>
    <w:rsid w:val="000931AC"/>
    <w:rsid w:val="00093407"/>
    <w:rsid w:val="000C0D59"/>
    <w:rsid w:val="000D63EE"/>
    <w:rsid w:val="000D7E7F"/>
    <w:rsid w:val="000E6BAF"/>
    <w:rsid w:val="000F7D52"/>
    <w:rsid w:val="00103CA6"/>
    <w:rsid w:val="00104EAE"/>
    <w:rsid w:val="001139BA"/>
    <w:rsid w:val="00122E54"/>
    <w:rsid w:val="0014624F"/>
    <w:rsid w:val="00151E5E"/>
    <w:rsid w:val="00153A92"/>
    <w:rsid w:val="001644FA"/>
    <w:rsid w:val="001649B5"/>
    <w:rsid w:val="001663EC"/>
    <w:rsid w:val="00173207"/>
    <w:rsid w:val="00174235"/>
    <w:rsid w:val="00191E3B"/>
    <w:rsid w:val="001D183B"/>
    <w:rsid w:val="001E4EF9"/>
    <w:rsid w:val="001E6123"/>
    <w:rsid w:val="001F261F"/>
    <w:rsid w:val="001F649A"/>
    <w:rsid w:val="00203A03"/>
    <w:rsid w:val="0021153C"/>
    <w:rsid w:val="00214280"/>
    <w:rsid w:val="00221738"/>
    <w:rsid w:val="00225776"/>
    <w:rsid w:val="00235F80"/>
    <w:rsid w:val="002361AB"/>
    <w:rsid w:val="00237C09"/>
    <w:rsid w:val="00243BF4"/>
    <w:rsid w:val="0024721C"/>
    <w:rsid w:val="00250876"/>
    <w:rsid w:val="002603E3"/>
    <w:rsid w:val="0026254C"/>
    <w:rsid w:val="00275D61"/>
    <w:rsid w:val="002833AD"/>
    <w:rsid w:val="002836EB"/>
    <w:rsid w:val="00287A0F"/>
    <w:rsid w:val="0029000B"/>
    <w:rsid w:val="002935B6"/>
    <w:rsid w:val="002A6929"/>
    <w:rsid w:val="002B0547"/>
    <w:rsid w:val="002B6A1E"/>
    <w:rsid w:val="002C1A9F"/>
    <w:rsid w:val="002D4BEC"/>
    <w:rsid w:val="002D5B85"/>
    <w:rsid w:val="002E7781"/>
    <w:rsid w:val="002F09A0"/>
    <w:rsid w:val="002F1EBE"/>
    <w:rsid w:val="00304444"/>
    <w:rsid w:val="00304FC5"/>
    <w:rsid w:val="003050C2"/>
    <w:rsid w:val="00311DF7"/>
    <w:rsid w:val="003224A0"/>
    <w:rsid w:val="00331945"/>
    <w:rsid w:val="003369EE"/>
    <w:rsid w:val="00337EFD"/>
    <w:rsid w:val="0034400E"/>
    <w:rsid w:val="00347EC1"/>
    <w:rsid w:val="00350DAB"/>
    <w:rsid w:val="003634EA"/>
    <w:rsid w:val="0037405C"/>
    <w:rsid w:val="00375DC8"/>
    <w:rsid w:val="00382DB7"/>
    <w:rsid w:val="003A128D"/>
    <w:rsid w:val="003A2FCA"/>
    <w:rsid w:val="003A4403"/>
    <w:rsid w:val="003B29EE"/>
    <w:rsid w:val="003B545B"/>
    <w:rsid w:val="003C74AF"/>
    <w:rsid w:val="003F18A4"/>
    <w:rsid w:val="00403B33"/>
    <w:rsid w:val="00424BD0"/>
    <w:rsid w:val="004477A6"/>
    <w:rsid w:val="00451770"/>
    <w:rsid w:val="004721FB"/>
    <w:rsid w:val="00485858"/>
    <w:rsid w:val="0049143A"/>
    <w:rsid w:val="004B2AF5"/>
    <w:rsid w:val="004C391B"/>
    <w:rsid w:val="004C7DA9"/>
    <w:rsid w:val="004D34C6"/>
    <w:rsid w:val="004E0E72"/>
    <w:rsid w:val="004E3909"/>
    <w:rsid w:val="004F2767"/>
    <w:rsid w:val="005014E0"/>
    <w:rsid w:val="00505A2A"/>
    <w:rsid w:val="00507710"/>
    <w:rsid w:val="00512965"/>
    <w:rsid w:val="00515A88"/>
    <w:rsid w:val="005521E1"/>
    <w:rsid w:val="00581DC8"/>
    <w:rsid w:val="005C04B9"/>
    <w:rsid w:val="005C3A56"/>
    <w:rsid w:val="005D74EE"/>
    <w:rsid w:val="005E0BF2"/>
    <w:rsid w:val="005E7C55"/>
    <w:rsid w:val="005F0422"/>
    <w:rsid w:val="005F5199"/>
    <w:rsid w:val="005F72C5"/>
    <w:rsid w:val="0061002E"/>
    <w:rsid w:val="006153B6"/>
    <w:rsid w:val="006334AC"/>
    <w:rsid w:val="00635F37"/>
    <w:rsid w:val="00643F9D"/>
    <w:rsid w:val="006448EF"/>
    <w:rsid w:val="0065317B"/>
    <w:rsid w:val="00655BB1"/>
    <w:rsid w:val="00661410"/>
    <w:rsid w:val="00665611"/>
    <w:rsid w:val="006823B7"/>
    <w:rsid w:val="006826B8"/>
    <w:rsid w:val="0068386B"/>
    <w:rsid w:val="0069159A"/>
    <w:rsid w:val="006920CB"/>
    <w:rsid w:val="006B5058"/>
    <w:rsid w:val="006B5199"/>
    <w:rsid w:val="006B699C"/>
    <w:rsid w:val="006D1149"/>
    <w:rsid w:val="006D64AD"/>
    <w:rsid w:val="006E6BA8"/>
    <w:rsid w:val="006F6B8D"/>
    <w:rsid w:val="006F6C0E"/>
    <w:rsid w:val="006F6EC3"/>
    <w:rsid w:val="006F7BB7"/>
    <w:rsid w:val="007243C0"/>
    <w:rsid w:val="00737227"/>
    <w:rsid w:val="00740CD2"/>
    <w:rsid w:val="00742162"/>
    <w:rsid w:val="00746706"/>
    <w:rsid w:val="0075160F"/>
    <w:rsid w:val="007546D8"/>
    <w:rsid w:val="0076281F"/>
    <w:rsid w:val="007639E2"/>
    <w:rsid w:val="00781A5E"/>
    <w:rsid w:val="0078769A"/>
    <w:rsid w:val="00790F99"/>
    <w:rsid w:val="007A1D5A"/>
    <w:rsid w:val="007B65BD"/>
    <w:rsid w:val="007C6183"/>
    <w:rsid w:val="007D201B"/>
    <w:rsid w:val="007D3E0F"/>
    <w:rsid w:val="007E0EC8"/>
    <w:rsid w:val="007E6EAA"/>
    <w:rsid w:val="00815BE3"/>
    <w:rsid w:val="00822FCA"/>
    <w:rsid w:val="00831910"/>
    <w:rsid w:val="00833008"/>
    <w:rsid w:val="0084677F"/>
    <w:rsid w:val="00847011"/>
    <w:rsid w:val="00866A18"/>
    <w:rsid w:val="00873246"/>
    <w:rsid w:val="008735C7"/>
    <w:rsid w:val="00876038"/>
    <w:rsid w:val="00877384"/>
    <w:rsid w:val="00883CFC"/>
    <w:rsid w:val="00890908"/>
    <w:rsid w:val="00890F05"/>
    <w:rsid w:val="008910DB"/>
    <w:rsid w:val="00891D03"/>
    <w:rsid w:val="008C1200"/>
    <w:rsid w:val="008C417C"/>
    <w:rsid w:val="008D3C4C"/>
    <w:rsid w:val="008E6429"/>
    <w:rsid w:val="008F02B2"/>
    <w:rsid w:val="008F3C7A"/>
    <w:rsid w:val="008F7226"/>
    <w:rsid w:val="009017E9"/>
    <w:rsid w:val="00902400"/>
    <w:rsid w:val="00903811"/>
    <w:rsid w:val="0091223A"/>
    <w:rsid w:val="009172C3"/>
    <w:rsid w:val="009202E1"/>
    <w:rsid w:val="009239AC"/>
    <w:rsid w:val="00925C19"/>
    <w:rsid w:val="00925E05"/>
    <w:rsid w:val="00940B9C"/>
    <w:rsid w:val="0095416E"/>
    <w:rsid w:val="009544DB"/>
    <w:rsid w:val="00956DA4"/>
    <w:rsid w:val="00981F0B"/>
    <w:rsid w:val="00985CE5"/>
    <w:rsid w:val="009860BA"/>
    <w:rsid w:val="00986867"/>
    <w:rsid w:val="00992C33"/>
    <w:rsid w:val="00995D3A"/>
    <w:rsid w:val="009A48C0"/>
    <w:rsid w:val="009A68BC"/>
    <w:rsid w:val="009B25D7"/>
    <w:rsid w:val="009C4368"/>
    <w:rsid w:val="009D47B3"/>
    <w:rsid w:val="009D4A4F"/>
    <w:rsid w:val="009D5216"/>
    <w:rsid w:val="009D6CF0"/>
    <w:rsid w:val="009E75A0"/>
    <w:rsid w:val="009F0119"/>
    <w:rsid w:val="009F0A58"/>
    <w:rsid w:val="009F3CBA"/>
    <w:rsid w:val="009F7EF7"/>
    <w:rsid w:val="00A2706F"/>
    <w:rsid w:val="00A443F8"/>
    <w:rsid w:val="00A5027F"/>
    <w:rsid w:val="00A5451E"/>
    <w:rsid w:val="00A611DC"/>
    <w:rsid w:val="00A65020"/>
    <w:rsid w:val="00A802F2"/>
    <w:rsid w:val="00A80E99"/>
    <w:rsid w:val="00A82077"/>
    <w:rsid w:val="00A92C61"/>
    <w:rsid w:val="00AA39CE"/>
    <w:rsid w:val="00AA7419"/>
    <w:rsid w:val="00AB7294"/>
    <w:rsid w:val="00AC4F56"/>
    <w:rsid w:val="00AC7C47"/>
    <w:rsid w:val="00AD0393"/>
    <w:rsid w:val="00AD2F70"/>
    <w:rsid w:val="00AD3983"/>
    <w:rsid w:val="00AE11FC"/>
    <w:rsid w:val="00AE3653"/>
    <w:rsid w:val="00AF5127"/>
    <w:rsid w:val="00AF5D64"/>
    <w:rsid w:val="00B02D03"/>
    <w:rsid w:val="00B137C6"/>
    <w:rsid w:val="00B16CDC"/>
    <w:rsid w:val="00B22D0A"/>
    <w:rsid w:val="00B2455B"/>
    <w:rsid w:val="00B26532"/>
    <w:rsid w:val="00B32251"/>
    <w:rsid w:val="00B6528C"/>
    <w:rsid w:val="00B67327"/>
    <w:rsid w:val="00B87AB3"/>
    <w:rsid w:val="00B9703D"/>
    <w:rsid w:val="00BA3F28"/>
    <w:rsid w:val="00BC2355"/>
    <w:rsid w:val="00BC30BF"/>
    <w:rsid w:val="00BC562C"/>
    <w:rsid w:val="00BD10BB"/>
    <w:rsid w:val="00BD1B45"/>
    <w:rsid w:val="00BD491E"/>
    <w:rsid w:val="00BF5F5C"/>
    <w:rsid w:val="00C25D13"/>
    <w:rsid w:val="00C33B46"/>
    <w:rsid w:val="00C368F5"/>
    <w:rsid w:val="00C40264"/>
    <w:rsid w:val="00C44EA8"/>
    <w:rsid w:val="00C50F66"/>
    <w:rsid w:val="00C550EC"/>
    <w:rsid w:val="00C60839"/>
    <w:rsid w:val="00C63F4F"/>
    <w:rsid w:val="00C71D89"/>
    <w:rsid w:val="00C83A37"/>
    <w:rsid w:val="00C878F3"/>
    <w:rsid w:val="00C87DAF"/>
    <w:rsid w:val="00C976AA"/>
    <w:rsid w:val="00CA305E"/>
    <w:rsid w:val="00CA58C1"/>
    <w:rsid w:val="00CB22F5"/>
    <w:rsid w:val="00CB63F4"/>
    <w:rsid w:val="00CB729E"/>
    <w:rsid w:val="00CC2BED"/>
    <w:rsid w:val="00CE0BF7"/>
    <w:rsid w:val="00CE2324"/>
    <w:rsid w:val="00CF340B"/>
    <w:rsid w:val="00CF3D8F"/>
    <w:rsid w:val="00D03201"/>
    <w:rsid w:val="00D03AF5"/>
    <w:rsid w:val="00D0447D"/>
    <w:rsid w:val="00D047EA"/>
    <w:rsid w:val="00D11D7B"/>
    <w:rsid w:val="00D124B5"/>
    <w:rsid w:val="00D17E4F"/>
    <w:rsid w:val="00D20702"/>
    <w:rsid w:val="00D33BC4"/>
    <w:rsid w:val="00D41493"/>
    <w:rsid w:val="00D45948"/>
    <w:rsid w:val="00D55BC4"/>
    <w:rsid w:val="00D55F9C"/>
    <w:rsid w:val="00D5777B"/>
    <w:rsid w:val="00D6063C"/>
    <w:rsid w:val="00D62F58"/>
    <w:rsid w:val="00D81B1B"/>
    <w:rsid w:val="00D87623"/>
    <w:rsid w:val="00D8777A"/>
    <w:rsid w:val="00D91CDD"/>
    <w:rsid w:val="00D9557B"/>
    <w:rsid w:val="00DB6626"/>
    <w:rsid w:val="00DC122A"/>
    <w:rsid w:val="00DD3FAD"/>
    <w:rsid w:val="00DE0E90"/>
    <w:rsid w:val="00DE1FA1"/>
    <w:rsid w:val="00DE6A8E"/>
    <w:rsid w:val="00DF4D3B"/>
    <w:rsid w:val="00DF6B58"/>
    <w:rsid w:val="00E006DC"/>
    <w:rsid w:val="00E10353"/>
    <w:rsid w:val="00E11066"/>
    <w:rsid w:val="00E32919"/>
    <w:rsid w:val="00E450D5"/>
    <w:rsid w:val="00E45645"/>
    <w:rsid w:val="00E5152D"/>
    <w:rsid w:val="00E576DD"/>
    <w:rsid w:val="00E73AC6"/>
    <w:rsid w:val="00E75E29"/>
    <w:rsid w:val="00E90FA2"/>
    <w:rsid w:val="00EA13BD"/>
    <w:rsid w:val="00EA4F41"/>
    <w:rsid w:val="00EB3DA4"/>
    <w:rsid w:val="00EB41CC"/>
    <w:rsid w:val="00EB41EA"/>
    <w:rsid w:val="00EE1D5F"/>
    <w:rsid w:val="00EF7A92"/>
    <w:rsid w:val="00F015ED"/>
    <w:rsid w:val="00F07D38"/>
    <w:rsid w:val="00F10C50"/>
    <w:rsid w:val="00F11C81"/>
    <w:rsid w:val="00F12C41"/>
    <w:rsid w:val="00F32447"/>
    <w:rsid w:val="00F51AFB"/>
    <w:rsid w:val="00F558CB"/>
    <w:rsid w:val="00F63D03"/>
    <w:rsid w:val="00F740AF"/>
    <w:rsid w:val="00F770F2"/>
    <w:rsid w:val="00FB06ED"/>
    <w:rsid w:val="00FB1390"/>
    <w:rsid w:val="00FB3A5C"/>
    <w:rsid w:val="00FC514E"/>
    <w:rsid w:val="00FD33D5"/>
    <w:rsid w:val="00FE3923"/>
    <w:rsid w:val="00FE7C1C"/>
    <w:rsid w:val="00FF0EA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1B9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Bullet" w:uiPriority="0"/>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3E3"/>
    <w:pPr>
      <w:spacing w:after="200" w:line="276" w:lineRule="auto"/>
    </w:pPr>
    <w:rPr>
      <w:rFonts w:ascii="Calibri" w:eastAsia="Times New Roman" w:hAnsi="Calibri" w:cs="Times New Roman"/>
      <w:lang w:eastAsia="pt-BR"/>
    </w:rPr>
  </w:style>
  <w:style w:type="paragraph" w:styleId="Ttulo1">
    <w:name w:val="heading 1"/>
    <w:basedOn w:val="Normal"/>
    <w:next w:val="Normal"/>
    <w:link w:val="Ttulo1Char"/>
    <w:qFormat/>
    <w:rsid w:val="002603E3"/>
    <w:pPr>
      <w:keepNext/>
      <w:spacing w:after="0" w:line="240" w:lineRule="auto"/>
      <w:jc w:val="both"/>
      <w:outlineLvl w:val="0"/>
    </w:pPr>
    <w:rPr>
      <w:rFonts w:ascii="Arial Rounded MT Bold" w:hAnsi="Arial Rounded MT Bold"/>
      <w:b/>
      <w:sz w:val="24"/>
      <w:szCs w:val="20"/>
    </w:rPr>
  </w:style>
  <w:style w:type="paragraph" w:styleId="Ttulo2">
    <w:name w:val="heading 2"/>
    <w:basedOn w:val="Normal"/>
    <w:next w:val="Normal"/>
    <w:link w:val="Ttulo2Char"/>
    <w:qFormat/>
    <w:rsid w:val="002603E3"/>
    <w:pPr>
      <w:keepNext/>
      <w:spacing w:after="0" w:line="240" w:lineRule="auto"/>
      <w:jc w:val="both"/>
      <w:outlineLvl w:val="1"/>
    </w:pPr>
    <w:rPr>
      <w:rFonts w:ascii="Times New Roman" w:hAnsi="Times New Roman"/>
      <w:b/>
      <w:i/>
      <w:sz w:val="25"/>
      <w:szCs w:val="20"/>
      <w:u w:val="single"/>
    </w:rPr>
  </w:style>
  <w:style w:type="paragraph" w:styleId="Ttulo3">
    <w:name w:val="heading 3"/>
    <w:basedOn w:val="Normal"/>
    <w:next w:val="Normal"/>
    <w:link w:val="Ttulo3Char"/>
    <w:qFormat/>
    <w:rsid w:val="002603E3"/>
    <w:pPr>
      <w:keepNext/>
      <w:spacing w:before="240" w:after="60" w:line="240" w:lineRule="auto"/>
      <w:outlineLvl w:val="2"/>
    </w:pPr>
    <w:rPr>
      <w:rFonts w:ascii="Arial" w:hAnsi="Arial" w:cs="Arial"/>
      <w:b/>
      <w:bCs/>
      <w:sz w:val="26"/>
      <w:szCs w:val="26"/>
    </w:rPr>
  </w:style>
  <w:style w:type="paragraph" w:styleId="Ttulo4">
    <w:name w:val="heading 4"/>
    <w:basedOn w:val="Normal"/>
    <w:next w:val="Normal"/>
    <w:link w:val="Ttulo4Char"/>
    <w:qFormat/>
    <w:rsid w:val="002603E3"/>
    <w:pPr>
      <w:keepNext/>
      <w:spacing w:before="240" w:after="60" w:line="240" w:lineRule="auto"/>
      <w:outlineLvl w:val="3"/>
    </w:pPr>
    <w:rPr>
      <w:rFonts w:ascii="Times New Roman" w:hAnsi="Times New Roman"/>
      <w:b/>
      <w:bCs/>
      <w:sz w:val="28"/>
      <w:szCs w:val="28"/>
    </w:rPr>
  </w:style>
  <w:style w:type="paragraph" w:styleId="Ttulo5">
    <w:name w:val="heading 5"/>
    <w:basedOn w:val="Normal"/>
    <w:next w:val="Normal"/>
    <w:link w:val="Ttulo5Char"/>
    <w:qFormat/>
    <w:rsid w:val="002603E3"/>
    <w:pPr>
      <w:spacing w:before="240" w:after="60" w:line="240" w:lineRule="auto"/>
      <w:outlineLvl w:val="4"/>
    </w:pPr>
    <w:rPr>
      <w:rFonts w:ascii="Times New Roman" w:hAnsi="Times New Roman"/>
      <w:b/>
      <w:bCs/>
      <w:i/>
      <w:iCs/>
      <w:sz w:val="26"/>
      <w:szCs w:val="26"/>
    </w:rPr>
  </w:style>
  <w:style w:type="paragraph" w:styleId="Ttulo6">
    <w:name w:val="heading 6"/>
    <w:basedOn w:val="Normal"/>
    <w:next w:val="Normal"/>
    <w:link w:val="Ttulo6Char"/>
    <w:unhideWhenUsed/>
    <w:qFormat/>
    <w:rsid w:val="002603E3"/>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603E3"/>
    <w:rPr>
      <w:rFonts w:ascii="Arial Rounded MT Bold" w:eastAsia="Times New Roman" w:hAnsi="Arial Rounded MT Bold" w:cs="Times New Roman"/>
      <w:b/>
      <w:sz w:val="24"/>
      <w:szCs w:val="20"/>
      <w:lang w:eastAsia="pt-BR"/>
    </w:rPr>
  </w:style>
  <w:style w:type="character" w:customStyle="1" w:styleId="Ttulo2Char">
    <w:name w:val="Título 2 Char"/>
    <w:basedOn w:val="Fontepargpadro"/>
    <w:link w:val="Ttulo2"/>
    <w:rsid w:val="002603E3"/>
    <w:rPr>
      <w:rFonts w:ascii="Times New Roman" w:eastAsia="Times New Roman" w:hAnsi="Times New Roman" w:cs="Times New Roman"/>
      <w:b/>
      <w:i/>
      <w:sz w:val="25"/>
      <w:szCs w:val="20"/>
      <w:u w:val="single"/>
      <w:lang w:eastAsia="pt-BR"/>
    </w:rPr>
  </w:style>
  <w:style w:type="character" w:customStyle="1" w:styleId="Ttulo3Char">
    <w:name w:val="Título 3 Char"/>
    <w:basedOn w:val="Fontepargpadro"/>
    <w:link w:val="Ttulo3"/>
    <w:rsid w:val="002603E3"/>
    <w:rPr>
      <w:rFonts w:ascii="Arial" w:eastAsia="Times New Roman" w:hAnsi="Arial" w:cs="Arial"/>
      <w:b/>
      <w:bCs/>
      <w:sz w:val="26"/>
      <w:szCs w:val="26"/>
      <w:lang w:eastAsia="pt-BR"/>
    </w:rPr>
  </w:style>
  <w:style w:type="character" w:customStyle="1" w:styleId="Ttulo4Char">
    <w:name w:val="Título 4 Char"/>
    <w:basedOn w:val="Fontepargpadro"/>
    <w:link w:val="Ttulo4"/>
    <w:rsid w:val="002603E3"/>
    <w:rPr>
      <w:rFonts w:ascii="Times New Roman" w:eastAsia="Times New Roman" w:hAnsi="Times New Roman" w:cs="Times New Roman"/>
      <w:b/>
      <w:bCs/>
      <w:sz w:val="28"/>
      <w:szCs w:val="28"/>
      <w:lang w:eastAsia="pt-BR"/>
    </w:rPr>
  </w:style>
  <w:style w:type="character" w:customStyle="1" w:styleId="Ttulo5Char">
    <w:name w:val="Título 5 Char"/>
    <w:basedOn w:val="Fontepargpadro"/>
    <w:link w:val="Ttulo5"/>
    <w:rsid w:val="002603E3"/>
    <w:rPr>
      <w:rFonts w:ascii="Times New Roman" w:eastAsia="Times New Roman" w:hAnsi="Times New Roman" w:cs="Times New Roman"/>
      <w:b/>
      <w:bCs/>
      <w:i/>
      <w:iCs/>
      <w:sz w:val="26"/>
      <w:szCs w:val="26"/>
      <w:lang w:eastAsia="pt-BR"/>
    </w:rPr>
  </w:style>
  <w:style w:type="character" w:customStyle="1" w:styleId="Ttulo6Char">
    <w:name w:val="Título 6 Char"/>
    <w:basedOn w:val="Fontepargpadro"/>
    <w:link w:val="Ttulo6"/>
    <w:rsid w:val="002603E3"/>
    <w:rPr>
      <w:rFonts w:asciiTheme="majorHAnsi" w:eastAsiaTheme="majorEastAsia" w:hAnsiTheme="majorHAnsi" w:cstheme="majorBidi"/>
      <w:color w:val="1F4D78" w:themeColor="accent1" w:themeShade="7F"/>
      <w:lang w:eastAsia="pt-BR"/>
    </w:rPr>
  </w:style>
  <w:style w:type="paragraph" w:styleId="Cabealho">
    <w:name w:val="header"/>
    <w:aliases w:val="Cabeçalho1,hd,he, Char Char,Char Char Char,Char Char,Char,Char Char Char Char Char Char Char, Char Char Char Char Char Char,Cabeçalho superior,Heading 1a,h,HeaderNN,Char Char Char Char Char Char,Char Char Char Char Char, Char"/>
    <w:basedOn w:val="Normal"/>
    <w:link w:val="CabealhoChar"/>
    <w:uiPriority w:val="99"/>
    <w:unhideWhenUsed/>
    <w:rsid w:val="002603E3"/>
    <w:pPr>
      <w:tabs>
        <w:tab w:val="center" w:pos="4252"/>
        <w:tab w:val="right" w:pos="8504"/>
      </w:tabs>
      <w:spacing w:after="0" w:line="240" w:lineRule="auto"/>
    </w:pPr>
    <w:rPr>
      <w:rFonts w:asciiTheme="minorHAnsi" w:eastAsiaTheme="minorHAnsi" w:hAnsiTheme="minorHAnsi" w:cstheme="minorBidi"/>
      <w:lang w:eastAsia="en-US"/>
    </w:rPr>
  </w:style>
  <w:style w:type="character" w:customStyle="1" w:styleId="CabealhoChar">
    <w:name w:val="Cabeçalho Char"/>
    <w:aliases w:val="Cabeçalho1 Char,hd Char,he Char, Char Char Char,Char Char Char Char,Char Char Char1,Char Char1,Char Char Char Char Char Char Char Char, Char Char Char Char Char Char Char,Cabeçalho superior Char,Heading 1a Char,h Char,HeaderNN Char"/>
    <w:basedOn w:val="Fontepargpadro"/>
    <w:link w:val="Cabealho"/>
    <w:uiPriority w:val="99"/>
    <w:rsid w:val="002603E3"/>
  </w:style>
  <w:style w:type="paragraph" w:styleId="Rodap">
    <w:name w:val="footer"/>
    <w:basedOn w:val="Normal"/>
    <w:link w:val="RodapChar"/>
    <w:uiPriority w:val="99"/>
    <w:unhideWhenUsed/>
    <w:rsid w:val="002603E3"/>
    <w:pPr>
      <w:tabs>
        <w:tab w:val="center" w:pos="4252"/>
        <w:tab w:val="right" w:pos="8504"/>
      </w:tabs>
      <w:spacing w:after="0" w:line="240" w:lineRule="auto"/>
    </w:pPr>
    <w:rPr>
      <w:rFonts w:asciiTheme="minorHAnsi" w:eastAsiaTheme="minorHAnsi" w:hAnsiTheme="minorHAnsi" w:cstheme="minorBidi"/>
      <w:lang w:eastAsia="en-US"/>
    </w:rPr>
  </w:style>
  <w:style w:type="character" w:customStyle="1" w:styleId="RodapChar">
    <w:name w:val="Rodapé Char"/>
    <w:basedOn w:val="Fontepargpadro"/>
    <w:link w:val="Rodap"/>
    <w:uiPriority w:val="99"/>
    <w:rsid w:val="002603E3"/>
  </w:style>
  <w:style w:type="paragraph" w:styleId="Textodebalo">
    <w:name w:val="Balloon Text"/>
    <w:basedOn w:val="Normal"/>
    <w:link w:val="TextodebaloChar"/>
    <w:uiPriority w:val="99"/>
    <w:semiHidden/>
    <w:unhideWhenUsed/>
    <w:rsid w:val="002603E3"/>
    <w:pPr>
      <w:spacing w:after="0" w:line="240" w:lineRule="auto"/>
    </w:pPr>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semiHidden/>
    <w:rsid w:val="002603E3"/>
    <w:rPr>
      <w:rFonts w:ascii="Tahoma" w:hAnsi="Tahoma" w:cs="Tahoma"/>
      <w:sz w:val="16"/>
      <w:szCs w:val="16"/>
    </w:rPr>
  </w:style>
  <w:style w:type="paragraph" w:styleId="PargrafodaLista">
    <w:name w:val="List Paragraph"/>
    <w:aliases w:val="List I Paragraph,SheParágrafo da Lista,Marca 1,Segundo,Celula,Parágrafo Padrão Simples,Colorful List - Accent 11,List Paragraph (numbered (a)),Main numbered paragraph,1.1.1_List Paragraph,List_Paragraph,Multilevel para_II,Texto"/>
    <w:basedOn w:val="Normal"/>
    <w:link w:val="PargrafodaListaChar"/>
    <w:uiPriority w:val="34"/>
    <w:qFormat/>
    <w:rsid w:val="002603E3"/>
    <w:pPr>
      <w:ind w:left="720"/>
      <w:contextualSpacing/>
    </w:pPr>
  </w:style>
  <w:style w:type="character" w:styleId="Hyperlink">
    <w:name w:val="Hyperlink"/>
    <w:unhideWhenUsed/>
    <w:rsid w:val="002603E3"/>
    <w:rPr>
      <w:color w:val="0000FF"/>
      <w:u w:val="single"/>
    </w:rPr>
  </w:style>
  <w:style w:type="paragraph" w:customStyle="1" w:styleId="indice">
    <w:name w:val="indice"/>
    <w:rsid w:val="002603E3"/>
    <w:pPr>
      <w:autoSpaceDE w:val="0"/>
      <w:autoSpaceDN w:val="0"/>
      <w:adjustRightInd w:val="0"/>
      <w:spacing w:after="0" w:line="260" w:lineRule="atLeast"/>
      <w:jc w:val="both"/>
    </w:pPr>
    <w:rPr>
      <w:rFonts w:ascii="Times New Roman" w:eastAsia="Times New Roman" w:hAnsi="Times New Roman" w:cs="Times New Roman"/>
      <w:color w:val="000000"/>
      <w:lang w:eastAsia="pt-BR"/>
    </w:rPr>
  </w:style>
  <w:style w:type="paragraph" w:customStyle="1" w:styleId="TCU-RelVoto-demais">
    <w:name w:val="TCU - Rel/Voto - demais §§"/>
    <w:basedOn w:val="Normal"/>
    <w:qFormat/>
    <w:rsid w:val="002603E3"/>
    <w:pPr>
      <w:tabs>
        <w:tab w:val="left" w:pos="1134"/>
      </w:tabs>
      <w:spacing w:after="160" w:line="240" w:lineRule="auto"/>
      <w:jc w:val="both"/>
    </w:pPr>
    <w:rPr>
      <w:rFonts w:ascii="Times New Roman" w:hAnsi="Times New Roman"/>
      <w:sz w:val="24"/>
      <w:lang w:eastAsia="en-US"/>
    </w:rPr>
  </w:style>
  <w:style w:type="paragraph" w:customStyle="1" w:styleId="TCU-Transcrio">
    <w:name w:val="TCU - Transcrição"/>
    <w:basedOn w:val="Normal"/>
    <w:qFormat/>
    <w:rsid w:val="002603E3"/>
    <w:pPr>
      <w:spacing w:after="120" w:line="240" w:lineRule="auto"/>
      <w:ind w:left="284" w:firstLine="567"/>
      <w:jc w:val="both"/>
    </w:pPr>
    <w:rPr>
      <w:rFonts w:ascii="Times New Roman" w:hAnsi="Times New Roman"/>
      <w:i/>
      <w:sz w:val="24"/>
      <w:lang w:eastAsia="en-US"/>
    </w:rPr>
  </w:style>
  <w:style w:type="table" w:styleId="Tabelacomgrade">
    <w:name w:val="Table Grid"/>
    <w:basedOn w:val="Tabelanormal"/>
    <w:uiPriority w:val="59"/>
    <w:rsid w:val="002603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arcadores">
    <w:name w:val="List Bullet"/>
    <w:basedOn w:val="Normal"/>
    <w:unhideWhenUsed/>
    <w:rsid w:val="002603E3"/>
    <w:pPr>
      <w:numPr>
        <w:numId w:val="1"/>
      </w:numPr>
      <w:contextualSpacing/>
    </w:pPr>
  </w:style>
  <w:style w:type="numbering" w:customStyle="1" w:styleId="Semlista1">
    <w:name w:val="Sem lista1"/>
    <w:next w:val="Semlista"/>
    <w:uiPriority w:val="99"/>
    <w:semiHidden/>
    <w:unhideWhenUsed/>
    <w:rsid w:val="002603E3"/>
  </w:style>
  <w:style w:type="paragraph" w:customStyle="1" w:styleId="Estilo1">
    <w:name w:val="Estilo1"/>
    <w:rsid w:val="002603E3"/>
    <w:pPr>
      <w:spacing w:after="0" w:line="240" w:lineRule="auto"/>
    </w:pPr>
    <w:rPr>
      <w:rFonts w:ascii="Times New Roman" w:eastAsia="Times New Roman" w:hAnsi="Times New Roman" w:cs="Times New Roman"/>
      <w:sz w:val="24"/>
      <w:szCs w:val="24"/>
      <w:lang w:eastAsia="pt-BR"/>
    </w:rPr>
  </w:style>
  <w:style w:type="paragraph" w:styleId="Lista">
    <w:name w:val="List"/>
    <w:basedOn w:val="Normal"/>
    <w:rsid w:val="002603E3"/>
    <w:pPr>
      <w:spacing w:after="0" w:line="240" w:lineRule="auto"/>
      <w:ind w:left="283" w:hanging="283"/>
    </w:pPr>
    <w:rPr>
      <w:rFonts w:ascii="Times New Roman" w:hAnsi="Times New Roman"/>
      <w:sz w:val="24"/>
      <w:szCs w:val="24"/>
    </w:rPr>
  </w:style>
  <w:style w:type="paragraph" w:styleId="Lista2">
    <w:name w:val="List 2"/>
    <w:basedOn w:val="Normal"/>
    <w:rsid w:val="002603E3"/>
    <w:pPr>
      <w:spacing w:after="0" w:line="240" w:lineRule="auto"/>
      <w:ind w:left="566" w:hanging="283"/>
    </w:pPr>
    <w:rPr>
      <w:rFonts w:ascii="Times New Roman" w:hAnsi="Times New Roman"/>
      <w:sz w:val="24"/>
      <w:szCs w:val="24"/>
    </w:rPr>
  </w:style>
  <w:style w:type="paragraph" w:styleId="Lista3">
    <w:name w:val="List 3"/>
    <w:basedOn w:val="Normal"/>
    <w:rsid w:val="002603E3"/>
    <w:pPr>
      <w:spacing w:after="0" w:line="240" w:lineRule="auto"/>
      <w:ind w:left="849" w:hanging="283"/>
    </w:pPr>
    <w:rPr>
      <w:rFonts w:ascii="Times New Roman" w:hAnsi="Times New Roman"/>
      <w:sz w:val="24"/>
      <w:szCs w:val="24"/>
    </w:rPr>
  </w:style>
  <w:style w:type="paragraph" w:styleId="Lista4">
    <w:name w:val="List 4"/>
    <w:basedOn w:val="Normal"/>
    <w:rsid w:val="002603E3"/>
    <w:pPr>
      <w:spacing w:after="0" w:line="240" w:lineRule="auto"/>
      <w:ind w:left="1132" w:hanging="283"/>
    </w:pPr>
    <w:rPr>
      <w:rFonts w:ascii="Times New Roman" w:hAnsi="Times New Roman"/>
      <w:sz w:val="24"/>
      <w:szCs w:val="24"/>
    </w:rPr>
  </w:style>
  <w:style w:type="paragraph" w:styleId="Cabealhodamensagem">
    <w:name w:val="Message Header"/>
    <w:basedOn w:val="Normal"/>
    <w:link w:val="CabealhodamensagemChar"/>
    <w:rsid w:val="002603E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hAnsi="Arial" w:cs="Arial"/>
      <w:sz w:val="24"/>
      <w:szCs w:val="24"/>
    </w:rPr>
  </w:style>
  <w:style w:type="character" w:customStyle="1" w:styleId="CabealhodamensagemChar">
    <w:name w:val="Cabeçalho da mensagem Char"/>
    <w:basedOn w:val="Fontepargpadro"/>
    <w:link w:val="Cabealhodamensagem"/>
    <w:rsid w:val="002603E3"/>
    <w:rPr>
      <w:rFonts w:ascii="Arial" w:eastAsia="Times New Roman" w:hAnsi="Arial" w:cs="Arial"/>
      <w:sz w:val="24"/>
      <w:szCs w:val="24"/>
      <w:shd w:val="pct20" w:color="auto" w:fill="auto"/>
      <w:lang w:eastAsia="pt-BR"/>
    </w:rPr>
  </w:style>
  <w:style w:type="paragraph" w:styleId="Corpodetexto">
    <w:name w:val="Body Text"/>
    <w:basedOn w:val="Normal"/>
    <w:link w:val="CorpodetextoChar"/>
    <w:rsid w:val="002603E3"/>
    <w:pPr>
      <w:spacing w:after="120" w:line="240" w:lineRule="auto"/>
    </w:pPr>
    <w:rPr>
      <w:rFonts w:ascii="Times New Roman" w:hAnsi="Times New Roman"/>
      <w:sz w:val="24"/>
      <w:szCs w:val="24"/>
    </w:rPr>
  </w:style>
  <w:style w:type="character" w:customStyle="1" w:styleId="CorpodetextoChar">
    <w:name w:val="Corpo de texto Char"/>
    <w:basedOn w:val="Fontepargpadro"/>
    <w:link w:val="Corpodetexto"/>
    <w:rsid w:val="002603E3"/>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2603E3"/>
    <w:pPr>
      <w:spacing w:after="120" w:line="240" w:lineRule="auto"/>
      <w:ind w:left="283"/>
    </w:pPr>
    <w:rPr>
      <w:rFonts w:ascii="Times New Roman" w:hAnsi="Times New Roman"/>
      <w:sz w:val="24"/>
      <w:szCs w:val="24"/>
      <w:lang w:val="x-none" w:eastAsia="x-none"/>
    </w:rPr>
  </w:style>
  <w:style w:type="character" w:customStyle="1" w:styleId="RecuodecorpodetextoChar">
    <w:name w:val="Recuo de corpo de texto Char"/>
    <w:basedOn w:val="Fontepargpadro"/>
    <w:link w:val="Recuodecorpodetexto"/>
    <w:rsid w:val="002603E3"/>
    <w:rPr>
      <w:rFonts w:ascii="Times New Roman" w:eastAsia="Times New Roman" w:hAnsi="Times New Roman" w:cs="Times New Roman"/>
      <w:sz w:val="24"/>
      <w:szCs w:val="24"/>
      <w:lang w:val="x-none" w:eastAsia="x-none"/>
    </w:rPr>
  </w:style>
  <w:style w:type="paragraph" w:styleId="Primeirorecuodecorpodetexto2">
    <w:name w:val="Body Text First Indent 2"/>
    <w:basedOn w:val="Recuodecorpodetexto"/>
    <w:link w:val="Primeirorecuodecorpodetexto2Char"/>
    <w:rsid w:val="002603E3"/>
    <w:pPr>
      <w:ind w:firstLine="210"/>
    </w:pPr>
  </w:style>
  <w:style w:type="character" w:customStyle="1" w:styleId="Primeirorecuodecorpodetexto2Char">
    <w:name w:val="Primeiro recuo de corpo de texto 2 Char"/>
    <w:basedOn w:val="RecuodecorpodetextoChar"/>
    <w:link w:val="Primeirorecuodecorpodetexto2"/>
    <w:rsid w:val="002603E3"/>
    <w:rPr>
      <w:rFonts w:ascii="Times New Roman" w:eastAsia="Times New Roman" w:hAnsi="Times New Roman" w:cs="Times New Roman"/>
      <w:sz w:val="24"/>
      <w:szCs w:val="24"/>
      <w:lang w:val="x-none" w:eastAsia="x-none"/>
    </w:rPr>
  </w:style>
  <w:style w:type="paragraph" w:customStyle="1" w:styleId="Corpodetexto31">
    <w:name w:val="Corpo de texto 31"/>
    <w:basedOn w:val="Normal"/>
    <w:rsid w:val="002603E3"/>
    <w:pPr>
      <w:widowControl w:val="0"/>
      <w:spacing w:after="0" w:line="240" w:lineRule="auto"/>
      <w:jc w:val="both"/>
    </w:pPr>
    <w:rPr>
      <w:rFonts w:ascii="Times New Roman" w:hAnsi="Times New Roman"/>
      <w:sz w:val="20"/>
      <w:szCs w:val="20"/>
    </w:rPr>
  </w:style>
  <w:style w:type="paragraph" w:styleId="Corpodetexto2">
    <w:name w:val="Body Text 2"/>
    <w:basedOn w:val="Normal"/>
    <w:link w:val="Corpodetexto2Char"/>
    <w:rsid w:val="002603E3"/>
    <w:pPr>
      <w:spacing w:after="120" w:line="480" w:lineRule="auto"/>
    </w:pPr>
    <w:rPr>
      <w:rFonts w:ascii="Times New Roman" w:hAnsi="Times New Roman"/>
      <w:sz w:val="24"/>
      <w:szCs w:val="24"/>
    </w:rPr>
  </w:style>
  <w:style w:type="character" w:customStyle="1" w:styleId="Corpodetexto2Char">
    <w:name w:val="Corpo de texto 2 Char"/>
    <w:basedOn w:val="Fontepargpadro"/>
    <w:link w:val="Corpodetexto2"/>
    <w:rsid w:val="002603E3"/>
    <w:rPr>
      <w:rFonts w:ascii="Times New Roman" w:eastAsia="Times New Roman" w:hAnsi="Times New Roman" w:cs="Times New Roman"/>
      <w:sz w:val="24"/>
      <w:szCs w:val="24"/>
      <w:lang w:eastAsia="pt-BR"/>
    </w:rPr>
  </w:style>
  <w:style w:type="paragraph" w:styleId="Recuodecorpodetexto2">
    <w:name w:val="Body Text Indent 2"/>
    <w:basedOn w:val="Normal"/>
    <w:link w:val="Recuodecorpodetexto2Char"/>
    <w:rsid w:val="002603E3"/>
    <w:pPr>
      <w:spacing w:after="120" w:line="480" w:lineRule="auto"/>
      <w:ind w:left="283"/>
    </w:pPr>
    <w:rPr>
      <w:rFonts w:ascii="Times New Roman" w:hAnsi="Times New Roman"/>
      <w:sz w:val="24"/>
      <w:szCs w:val="24"/>
    </w:rPr>
  </w:style>
  <w:style w:type="character" w:customStyle="1" w:styleId="Recuodecorpodetexto2Char">
    <w:name w:val="Recuo de corpo de texto 2 Char"/>
    <w:basedOn w:val="Fontepargpadro"/>
    <w:link w:val="Recuodecorpodetexto2"/>
    <w:rsid w:val="002603E3"/>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2603E3"/>
    <w:pPr>
      <w:spacing w:after="120" w:line="240" w:lineRule="auto"/>
    </w:pPr>
    <w:rPr>
      <w:rFonts w:ascii="Times New Roman" w:hAnsi="Times New Roman"/>
      <w:sz w:val="16"/>
      <w:szCs w:val="16"/>
    </w:rPr>
  </w:style>
  <w:style w:type="character" w:customStyle="1" w:styleId="Corpodetexto3Char">
    <w:name w:val="Corpo de texto 3 Char"/>
    <w:basedOn w:val="Fontepargpadro"/>
    <w:link w:val="Corpodetexto3"/>
    <w:rsid w:val="002603E3"/>
    <w:rPr>
      <w:rFonts w:ascii="Times New Roman" w:eastAsia="Times New Roman" w:hAnsi="Times New Roman" w:cs="Times New Roman"/>
      <w:sz w:val="16"/>
      <w:szCs w:val="16"/>
      <w:lang w:eastAsia="pt-BR"/>
    </w:rPr>
  </w:style>
  <w:style w:type="paragraph" w:styleId="NormalWeb">
    <w:name w:val="Normal (Web)"/>
    <w:basedOn w:val="Normal"/>
    <w:uiPriority w:val="99"/>
    <w:rsid w:val="002603E3"/>
    <w:pPr>
      <w:spacing w:before="100" w:beforeAutospacing="1" w:after="100" w:afterAutospacing="1" w:line="240" w:lineRule="auto"/>
    </w:pPr>
    <w:rPr>
      <w:rFonts w:ascii="Arial Unicode MS" w:eastAsia="Arial Unicode MS" w:hAnsi="Arial Unicode MS" w:cs="Arial Unicode MS" w:hint="eastAsia"/>
      <w:sz w:val="24"/>
      <w:szCs w:val="24"/>
    </w:rPr>
  </w:style>
  <w:style w:type="character" w:styleId="HiperlinkVisitado">
    <w:name w:val="FollowedHyperlink"/>
    <w:rsid w:val="002603E3"/>
    <w:rPr>
      <w:color w:val="800080"/>
      <w:u w:val="single"/>
    </w:rPr>
  </w:style>
  <w:style w:type="paragraph" w:styleId="Textoembloco">
    <w:name w:val="Block Text"/>
    <w:basedOn w:val="Normal"/>
    <w:rsid w:val="002603E3"/>
    <w:pPr>
      <w:spacing w:after="0" w:line="240" w:lineRule="auto"/>
      <w:ind w:left="426" w:right="51"/>
      <w:jc w:val="both"/>
    </w:pPr>
    <w:rPr>
      <w:rFonts w:ascii="Times New Roman" w:hAnsi="Times New Roman"/>
      <w:snapToGrid w:val="0"/>
      <w:sz w:val="24"/>
      <w:szCs w:val="20"/>
    </w:rPr>
  </w:style>
  <w:style w:type="table" w:customStyle="1" w:styleId="Tabelacomgrade1">
    <w:name w:val="Tabela com grade1"/>
    <w:basedOn w:val="Tabelanormal"/>
    <w:next w:val="Tabelacomgrade"/>
    <w:uiPriority w:val="59"/>
    <w:rsid w:val="002603E3"/>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603E3"/>
    <w:pPr>
      <w:autoSpaceDE w:val="0"/>
      <w:autoSpaceDN w:val="0"/>
      <w:adjustRightInd w:val="0"/>
      <w:spacing w:after="0" w:line="240" w:lineRule="auto"/>
    </w:pPr>
    <w:rPr>
      <w:rFonts w:ascii="Verdana" w:eastAsia="Times New Roman" w:hAnsi="Verdana" w:cs="Verdana"/>
      <w:color w:val="000000"/>
      <w:sz w:val="24"/>
      <w:szCs w:val="24"/>
      <w:lang w:eastAsia="pt-BR"/>
    </w:rPr>
  </w:style>
  <w:style w:type="character" w:customStyle="1" w:styleId="CharChar2">
    <w:name w:val="Char Char2"/>
    <w:rsid w:val="002603E3"/>
    <w:rPr>
      <w:sz w:val="24"/>
      <w:szCs w:val="24"/>
    </w:rPr>
  </w:style>
  <w:style w:type="paragraph" w:customStyle="1" w:styleId="Normaljustificado">
    <w:name w:val="Normal +justificado"/>
    <w:basedOn w:val="Normal"/>
    <w:rsid w:val="002603E3"/>
    <w:pPr>
      <w:spacing w:after="0" w:line="240" w:lineRule="auto"/>
      <w:jc w:val="both"/>
    </w:pPr>
    <w:rPr>
      <w:rFonts w:ascii="Arial" w:hAnsi="Arial" w:cs="Arial"/>
      <w:b/>
      <w:bCs/>
      <w:color w:val="000000"/>
    </w:rPr>
  </w:style>
  <w:style w:type="paragraph" w:styleId="Ttulo">
    <w:name w:val="Title"/>
    <w:basedOn w:val="Normal"/>
    <w:link w:val="TtuloChar"/>
    <w:qFormat/>
    <w:rsid w:val="002603E3"/>
    <w:pPr>
      <w:spacing w:after="0" w:line="240" w:lineRule="auto"/>
      <w:jc w:val="center"/>
    </w:pPr>
    <w:rPr>
      <w:rFonts w:ascii="Garamond" w:hAnsi="Garamond"/>
      <w:b/>
      <w:bCs/>
      <w:sz w:val="32"/>
      <w:szCs w:val="20"/>
    </w:rPr>
  </w:style>
  <w:style w:type="character" w:customStyle="1" w:styleId="TtuloChar">
    <w:name w:val="Título Char"/>
    <w:basedOn w:val="Fontepargpadro"/>
    <w:link w:val="Ttulo"/>
    <w:rsid w:val="002603E3"/>
    <w:rPr>
      <w:rFonts w:ascii="Garamond" w:eastAsia="Times New Roman" w:hAnsi="Garamond" w:cs="Times New Roman"/>
      <w:b/>
      <w:bCs/>
      <w:sz w:val="32"/>
      <w:szCs w:val="20"/>
      <w:lang w:eastAsia="pt-BR"/>
    </w:rPr>
  </w:style>
  <w:style w:type="paragraph" w:customStyle="1" w:styleId="BodyText22">
    <w:name w:val="Body Text 22"/>
    <w:basedOn w:val="Normal"/>
    <w:rsid w:val="002603E3"/>
    <w:pPr>
      <w:widowControl w:val="0"/>
      <w:spacing w:after="0" w:line="240" w:lineRule="auto"/>
      <w:jc w:val="both"/>
    </w:pPr>
    <w:rPr>
      <w:rFonts w:ascii="Arial" w:hAnsi="Arial" w:cs="Arial"/>
      <w:b/>
      <w:sz w:val="24"/>
      <w:szCs w:val="20"/>
    </w:rPr>
  </w:style>
  <w:style w:type="character" w:customStyle="1" w:styleId="PargrafodaListaChar">
    <w:name w:val="Parágrafo da Lista Char"/>
    <w:aliases w:val="List I Paragraph Char,SheParágrafo da Lista Char,Marca 1 Char,Segundo Char,Celula Char,Parágrafo Padrão Simples Char,Colorful List - Accent 11 Char,List Paragraph (numbered (a)) Char,Main numbered paragraph Char,Texto Char"/>
    <w:link w:val="PargrafodaLista"/>
    <w:uiPriority w:val="34"/>
    <w:qFormat/>
    <w:locked/>
    <w:rsid w:val="002603E3"/>
    <w:rPr>
      <w:rFonts w:ascii="Calibri" w:eastAsia="Times New Roman" w:hAnsi="Calibri" w:cs="Times New Roman"/>
      <w:lang w:eastAsia="pt-BR"/>
    </w:rPr>
  </w:style>
  <w:style w:type="paragraph" w:customStyle="1" w:styleId="Standard">
    <w:name w:val="Standard"/>
    <w:rsid w:val="00C40264"/>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character" w:customStyle="1" w:styleId="Internetlink">
    <w:name w:val="Internet link"/>
    <w:rsid w:val="003634EA"/>
    <w:rPr>
      <w:color w:val="000080"/>
      <w:u w:val="single"/>
    </w:rPr>
  </w:style>
  <w:style w:type="paragraph" w:styleId="Recuodecorpodetexto3">
    <w:name w:val="Body Text Indent 3"/>
    <w:basedOn w:val="Normal"/>
    <w:link w:val="Recuodecorpodetexto3Char"/>
    <w:rsid w:val="004477A6"/>
    <w:pPr>
      <w:spacing w:after="120" w:line="240" w:lineRule="auto"/>
      <w:ind w:left="283"/>
    </w:pPr>
    <w:rPr>
      <w:rFonts w:ascii="Times New Roman" w:hAnsi="Times New Roman"/>
      <w:sz w:val="16"/>
      <w:szCs w:val="16"/>
    </w:rPr>
  </w:style>
  <w:style w:type="character" w:customStyle="1" w:styleId="Recuodecorpodetexto3Char">
    <w:name w:val="Recuo de corpo de texto 3 Char"/>
    <w:basedOn w:val="Fontepargpadro"/>
    <w:link w:val="Recuodecorpodetexto3"/>
    <w:rsid w:val="004477A6"/>
    <w:rPr>
      <w:rFonts w:ascii="Times New Roman" w:eastAsia="Times New Roman" w:hAnsi="Times New Roman" w:cs="Times New Roman"/>
      <w:sz w:val="16"/>
      <w:szCs w:val="16"/>
      <w:lang w:eastAsia="pt-BR"/>
    </w:rPr>
  </w:style>
  <w:style w:type="paragraph" w:customStyle="1" w:styleId="dou-paragraph">
    <w:name w:val="dou-paragraph"/>
    <w:basedOn w:val="Normal"/>
    <w:rsid w:val="00D6063C"/>
    <w:pPr>
      <w:spacing w:before="100" w:beforeAutospacing="1" w:after="100" w:afterAutospacing="1" w:line="240" w:lineRule="auto"/>
    </w:pPr>
    <w:rPr>
      <w:rFonts w:ascii="Times New Roman" w:hAnsi="Times New Roman"/>
      <w:sz w:val="24"/>
      <w:szCs w:val="24"/>
    </w:rPr>
  </w:style>
  <w:style w:type="paragraph" w:styleId="SemEspaamento">
    <w:name w:val="No Spacing"/>
    <w:link w:val="SemEspaamentoChar"/>
    <w:uiPriority w:val="1"/>
    <w:qFormat/>
    <w:rsid w:val="00FE3923"/>
    <w:pPr>
      <w:spacing w:after="0" w:line="240" w:lineRule="auto"/>
    </w:pPr>
    <w:rPr>
      <w:rFonts w:eastAsiaTheme="minorEastAsia"/>
      <w:lang w:eastAsia="pt-BR"/>
    </w:rPr>
  </w:style>
  <w:style w:type="character" w:customStyle="1" w:styleId="SemEspaamentoChar">
    <w:name w:val="Sem Espaçamento Char"/>
    <w:link w:val="SemEspaamento"/>
    <w:uiPriority w:val="1"/>
    <w:locked/>
    <w:rsid w:val="005C04B9"/>
    <w:rPr>
      <w:rFonts w:eastAsiaTheme="minorEastAsia"/>
      <w:lang w:eastAsia="pt-BR"/>
    </w:rPr>
  </w:style>
  <w:style w:type="character" w:customStyle="1" w:styleId="Nivel2Char">
    <w:name w:val="Nivel 2 Char"/>
    <w:basedOn w:val="Fontepargpadro"/>
    <w:link w:val="Nivel2"/>
    <w:locked/>
    <w:rsid w:val="009E75A0"/>
    <w:rPr>
      <w:rFonts w:ascii="Arial" w:hAnsi="Arial" w:cs="Arial"/>
      <w:color w:val="000000"/>
      <w:lang w:eastAsia="pt-BR"/>
    </w:rPr>
  </w:style>
  <w:style w:type="paragraph" w:customStyle="1" w:styleId="Nivel2">
    <w:name w:val="Nivel 2"/>
    <w:basedOn w:val="Normal"/>
    <w:link w:val="Nivel2Char"/>
    <w:qFormat/>
    <w:rsid w:val="009E75A0"/>
    <w:pPr>
      <w:spacing w:before="120" w:after="120"/>
      <w:jc w:val="both"/>
    </w:pPr>
    <w:rPr>
      <w:rFonts w:ascii="Arial" w:eastAsiaTheme="minorHAnsi" w:hAnsi="Arial" w:cs="Arial"/>
      <w:color w:val="000000"/>
    </w:rPr>
  </w:style>
  <w:style w:type="paragraph" w:customStyle="1" w:styleId="Nivel3">
    <w:name w:val="Nivel 3"/>
    <w:basedOn w:val="Normal"/>
    <w:link w:val="Nivel3Char"/>
    <w:qFormat/>
    <w:rsid w:val="009E75A0"/>
    <w:pPr>
      <w:spacing w:before="120" w:after="120"/>
      <w:ind w:left="284"/>
      <w:jc w:val="both"/>
    </w:pPr>
    <w:rPr>
      <w:rFonts w:ascii="Arial" w:eastAsiaTheme="minorEastAsia" w:hAnsi="Arial" w:cs="Arial"/>
      <w:color w:val="000000"/>
      <w:sz w:val="20"/>
      <w:szCs w:val="20"/>
    </w:rPr>
  </w:style>
  <w:style w:type="character" w:customStyle="1" w:styleId="Nivel3Char">
    <w:name w:val="Nivel 3 Char"/>
    <w:basedOn w:val="Fontepargpadro"/>
    <w:link w:val="Nivel3"/>
    <w:locked/>
    <w:rsid w:val="009E75A0"/>
    <w:rPr>
      <w:rFonts w:ascii="Arial" w:eastAsiaTheme="minorEastAsia" w:hAnsi="Arial" w:cs="Arial"/>
      <w:color w:val="000000"/>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Bullet" w:uiPriority="0"/>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3E3"/>
    <w:pPr>
      <w:spacing w:after="200" w:line="276" w:lineRule="auto"/>
    </w:pPr>
    <w:rPr>
      <w:rFonts w:ascii="Calibri" w:eastAsia="Times New Roman" w:hAnsi="Calibri" w:cs="Times New Roman"/>
      <w:lang w:eastAsia="pt-BR"/>
    </w:rPr>
  </w:style>
  <w:style w:type="paragraph" w:styleId="Ttulo1">
    <w:name w:val="heading 1"/>
    <w:basedOn w:val="Normal"/>
    <w:next w:val="Normal"/>
    <w:link w:val="Ttulo1Char"/>
    <w:qFormat/>
    <w:rsid w:val="002603E3"/>
    <w:pPr>
      <w:keepNext/>
      <w:spacing w:after="0" w:line="240" w:lineRule="auto"/>
      <w:jc w:val="both"/>
      <w:outlineLvl w:val="0"/>
    </w:pPr>
    <w:rPr>
      <w:rFonts w:ascii="Arial Rounded MT Bold" w:hAnsi="Arial Rounded MT Bold"/>
      <w:b/>
      <w:sz w:val="24"/>
      <w:szCs w:val="20"/>
    </w:rPr>
  </w:style>
  <w:style w:type="paragraph" w:styleId="Ttulo2">
    <w:name w:val="heading 2"/>
    <w:basedOn w:val="Normal"/>
    <w:next w:val="Normal"/>
    <w:link w:val="Ttulo2Char"/>
    <w:qFormat/>
    <w:rsid w:val="002603E3"/>
    <w:pPr>
      <w:keepNext/>
      <w:spacing w:after="0" w:line="240" w:lineRule="auto"/>
      <w:jc w:val="both"/>
      <w:outlineLvl w:val="1"/>
    </w:pPr>
    <w:rPr>
      <w:rFonts w:ascii="Times New Roman" w:hAnsi="Times New Roman"/>
      <w:b/>
      <w:i/>
      <w:sz w:val="25"/>
      <w:szCs w:val="20"/>
      <w:u w:val="single"/>
    </w:rPr>
  </w:style>
  <w:style w:type="paragraph" w:styleId="Ttulo3">
    <w:name w:val="heading 3"/>
    <w:basedOn w:val="Normal"/>
    <w:next w:val="Normal"/>
    <w:link w:val="Ttulo3Char"/>
    <w:qFormat/>
    <w:rsid w:val="002603E3"/>
    <w:pPr>
      <w:keepNext/>
      <w:spacing w:before="240" w:after="60" w:line="240" w:lineRule="auto"/>
      <w:outlineLvl w:val="2"/>
    </w:pPr>
    <w:rPr>
      <w:rFonts w:ascii="Arial" w:hAnsi="Arial" w:cs="Arial"/>
      <w:b/>
      <w:bCs/>
      <w:sz w:val="26"/>
      <w:szCs w:val="26"/>
    </w:rPr>
  </w:style>
  <w:style w:type="paragraph" w:styleId="Ttulo4">
    <w:name w:val="heading 4"/>
    <w:basedOn w:val="Normal"/>
    <w:next w:val="Normal"/>
    <w:link w:val="Ttulo4Char"/>
    <w:qFormat/>
    <w:rsid w:val="002603E3"/>
    <w:pPr>
      <w:keepNext/>
      <w:spacing w:before="240" w:after="60" w:line="240" w:lineRule="auto"/>
      <w:outlineLvl w:val="3"/>
    </w:pPr>
    <w:rPr>
      <w:rFonts w:ascii="Times New Roman" w:hAnsi="Times New Roman"/>
      <w:b/>
      <w:bCs/>
      <w:sz w:val="28"/>
      <w:szCs w:val="28"/>
    </w:rPr>
  </w:style>
  <w:style w:type="paragraph" w:styleId="Ttulo5">
    <w:name w:val="heading 5"/>
    <w:basedOn w:val="Normal"/>
    <w:next w:val="Normal"/>
    <w:link w:val="Ttulo5Char"/>
    <w:qFormat/>
    <w:rsid w:val="002603E3"/>
    <w:pPr>
      <w:spacing w:before="240" w:after="60" w:line="240" w:lineRule="auto"/>
      <w:outlineLvl w:val="4"/>
    </w:pPr>
    <w:rPr>
      <w:rFonts w:ascii="Times New Roman" w:hAnsi="Times New Roman"/>
      <w:b/>
      <w:bCs/>
      <w:i/>
      <w:iCs/>
      <w:sz w:val="26"/>
      <w:szCs w:val="26"/>
    </w:rPr>
  </w:style>
  <w:style w:type="paragraph" w:styleId="Ttulo6">
    <w:name w:val="heading 6"/>
    <w:basedOn w:val="Normal"/>
    <w:next w:val="Normal"/>
    <w:link w:val="Ttulo6Char"/>
    <w:unhideWhenUsed/>
    <w:qFormat/>
    <w:rsid w:val="002603E3"/>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603E3"/>
    <w:rPr>
      <w:rFonts w:ascii="Arial Rounded MT Bold" w:eastAsia="Times New Roman" w:hAnsi="Arial Rounded MT Bold" w:cs="Times New Roman"/>
      <w:b/>
      <w:sz w:val="24"/>
      <w:szCs w:val="20"/>
      <w:lang w:eastAsia="pt-BR"/>
    </w:rPr>
  </w:style>
  <w:style w:type="character" w:customStyle="1" w:styleId="Ttulo2Char">
    <w:name w:val="Título 2 Char"/>
    <w:basedOn w:val="Fontepargpadro"/>
    <w:link w:val="Ttulo2"/>
    <w:rsid w:val="002603E3"/>
    <w:rPr>
      <w:rFonts w:ascii="Times New Roman" w:eastAsia="Times New Roman" w:hAnsi="Times New Roman" w:cs="Times New Roman"/>
      <w:b/>
      <w:i/>
      <w:sz w:val="25"/>
      <w:szCs w:val="20"/>
      <w:u w:val="single"/>
      <w:lang w:eastAsia="pt-BR"/>
    </w:rPr>
  </w:style>
  <w:style w:type="character" w:customStyle="1" w:styleId="Ttulo3Char">
    <w:name w:val="Título 3 Char"/>
    <w:basedOn w:val="Fontepargpadro"/>
    <w:link w:val="Ttulo3"/>
    <w:rsid w:val="002603E3"/>
    <w:rPr>
      <w:rFonts w:ascii="Arial" w:eastAsia="Times New Roman" w:hAnsi="Arial" w:cs="Arial"/>
      <w:b/>
      <w:bCs/>
      <w:sz w:val="26"/>
      <w:szCs w:val="26"/>
      <w:lang w:eastAsia="pt-BR"/>
    </w:rPr>
  </w:style>
  <w:style w:type="character" w:customStyle="1" w:styleId="Ttulo4Char">
    <w:name w:val="Título 4 Char"/>
    <w:basedOn w:val="Fontepargpadro"/>
    <w:link w:val="Ttulo4"/>
    <w:rsid w:val="002603E3"/>
    <w:rPr>
      <w:rFonts w:ascii="Times New Roman" w:eastAsia="Times New Roman" w:hAnsi="Times New Roman" w:cs="Times New Roman"/>
      <w:b/>
      <w:bCs/>
      <w:sz w:val="28"/>
      <w:szCs w:val="28"/>
      <w:lang w:eastAsia="pt-BR"/>
    </w:rPr>
  </w:style>
  <w:style w:type="character" w:customStyle="1" w:styleId="Ttulo5Char">
    <w:name w:val="Título 5 Char"/>
    <w:basedOn w:val="Fontepargpadro"/>
    <w:link w:val="Ttulo5"/>
    <w:rsid w:val="002603E3"/>
    <w:rPr>
      <w:rFonts w:ascii="Times New Roman" w:eastAsia="Times New Roman" w:hAnsi="Times New Roman" w:cs="Times New Roman"/>
      <w:b/>
      <w:bCs/>
      <w:i/>
      <w:iCs/>
      <w:sz w:val="26"/>
      <w:szCs w:val="26"/>
      <w:lang w:eastAsia="pt-BR"/>
    </w:rPr>
  </w:style>
  <w:style w:type="character" w:customStyle="1" w:styleId="Ttulo6Char">
    <w:name w:val="Título 6 Char"/>
    <w:basedOn w:val="Fontepargpadro"/>
    <w:link w:val="Ttulo6"/>
    <w:rsid w:val="002603E3"/>
    <w:rPr>
      <w:rFonts w:asciiTheme="majorHAnsi" w:eastAsiaTheme="majorEastAsia" w:hAnsiTheme="majorHAnsi" w:cstheme="majorBidi"/>
      <w:color w:val="1F4D78" w:themeColor="accent1" w:themeShade="7F"/>
      <w:lang w:eastAsia="pt-BR"/>
    </w:rPr>
  </w:style>
  <w:style w:type="paragraph" w:styleId="Cabealho">
    <w:name w:val="header"/>
    <w:aliases w:val="Cabeçalho1,hd,he, Char Char,Char Char Char,Char Char,Char,Char Char Char Char Char Char Char, Char Char Char Char Char Char,Cabeçalho superior,Heading 1a,h,HeaderNN,Char Char Char Char Char Char,Char Char Char Char Char, Char"/>
    <w:basedOn w:val="Normal"/>
    <w:link w:val="CabealhoChar"/>
    <w:uiPriority w:val="99"/>
    <w:unhideWhenUsed/>
    <w:rsid w:val="002603E3"/>
    <w:pPr>
      <w:tabs>
        <w:tab w:val="center" w:pos="4252"/>
        <w:tab w:val="right" w:pos="8504"/>
      </w:tabs>
      <w:spacing w:after="0" w:line="240" w:lineRule="auto"/>
    </w:pPr>
    <w:rPr>
      <w:rFonts w:asciiTheme="minorHAnsi" w:eastAsiaTheme="minorHAnsi" w:hAnsiTheme="minorHAnsi" w:cstheme="minorBidi"/>
      <w:lang w:eastAsia="en-US"/>
    </w:rPr>
  </w:style>
  <w:style w:type="character" w:customStyle="1" w:styleId="CabealhoChar">
    <w:name w:val="Cabeçalho Char"/>
    <w:aliases w:val="Cabeçalho1 Char,hd Char,he Char, Char Char Char,Char Char Char Char,Char Char Char1,Char Char1,Char Char Char Char Char Char Char Char, Char Char Char Char Char Char Char,Cabeçalho superior Char,Heading 1a Char,h Char,HeaderNN Char"/>
    <w:basedOn w:val="Fontepargpadro"/>
    <w:link w:val="Cabealho"/>
    <w:uiPriority w:val="99"/>
    <w:rsid w:val="002603E3"/>
  </w:style>
  <w:style w:type="paragraph" w:styleId="Rodap">
    <w:name w:val="footer"/>
    <w:basedOn w:val="Normal"/>
    <w:link w:val="RodapChar"/>
    <w:uiPriority w:val="99"/>
    <w:unhideWhenUsed/>
    <w:rsid w:val="002603E3"/>
    <w:pPr>
      <w:tabs>
        <w:tab w:val="center" w:pos="4252"/>
        <w:tab w:val="right" w:pos="8504"/>
      </w:tabs>
      <w:spacing w:after="0" w:line="240" w:lineRule="auto"/>
    </w:pPr>
    <w:rPr>
      <w:rFonts w:asciiTheme="minorHAnsi" w:eastAsiaTheme="minorHAnsi" w:hAnsiTheme="minorHAnsi" w:cstheme="minorBidi"/>
      <w:lang w:eastAsia="en-US"/>
    </w:rPr>
  </w:style>
  <w:style w:type="character" w:customStyle="1" w:styleId="RodapChar">
    <w:name w:val="Rodapé Char"/>
    <w:basedOn w:val="Fontepargpadro"/>
    <w:link w:val="Rodap"/>
    <w:uiPriority w:val="99"/>
    <w:rsid w:val="002603E3"/>
  </w:style>
  <w:style w:type="paragraph" w:styleId="Textodebalo">
    <w:name w:val="Balloon Text"/>
    <w:basedOn w:val="Normal"/>
    <w:link w:val="TextodebaloChar"/>
    <w:uiPriority w:val="99"/>
    <w:semiHidden/>
    <w:unhideWhenUsed/>
    <w:rsid w:val="002603E3"/>
    <w:pPr>
      <w:spacing w:after="0" w:line="240" w:lineRule="auto"/>
    </w:pPr>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semiHidden/>
    <w:rsid w:val="002603E3"/>
    <w:rPr>
      <w:rFonts w:ascii="Tahoma" w:hAnsi="Tahoma" w:cs="Tahoma"/>
      <w:sz w:val="16"/>
      <w:szCs w:val="16"/>
    </w:rPr>
  </w:style>
  <w:style w:type="paragraph" w:styleId="PargrafodaLista">
    <w:name w:val="List Paragraph"/>
    <w:aliases w:val="List I Paragraph,SheParágrafo da Lista,Marca 1,Segundo,Celula,Parágrafo Padrão Simples,Colorful List - Accent 11,List Paragraph (numbered (a)),Main numbered paragraph,1.1.1_List Paragraph,List_Paragraph,Multilevel para_II,Texto"/>
    <w:basedOn w:val="Normal"/>
    <w:link w:val="PargrafodaListaChar"/>
    <w:uiPriority w:val="34"/>
    <w:qFormat/>
    <w:rsid w:val="002603E3"/>
    <w:pPr>
      <w:ind w:left="720"/>
      <w:contextualSpacing/>
    </w:pPr>
  </w:style>
  <w:style w:type="character" w:styleId="Hyperlink">
    <w:name w:val="Hyperlink"/>
    <w:unhideWhenUsed/>
    <w:rsid w:val="002603E3"/>
    <w:rPr>
      <w:color w:val="0000FF"/>
      <w:u w:val="single"/>
    </w:rPr>
  </w:style>
  <w:style w:type="paragraph" w:customStyle="1" w:styleId="indice">
    <w:name w:val="indice"/>
    <w:rsid w:val="002603E3"/>
    <w:pPr>
      <w:autoSpaceDE w:val="0"/>
      <w:autoSpaceDN w:val="0"/>
      <w:adjustRightInd w:val="0"/>
      <w:spacing w:after="0" w:line="260" w:lineRule="atLeast"/>
      <w:jc w:val="both"/>
    </w:pPr>
    <w:rPr>
      <w:rFonts w:ascii="Times New Roman" w:eastAsia="Times New Roman" w:hAnsi="Times New Roman" w:cs="Times New Roman"/>
      <w:color w:val="000000"/>
      <w:lang w:eastAsia="pt-BR"/>
    </w:rPr>
  </w:style>
  <w:style w:type="paragraph" w:customStyle="1" w:styleId="TCU-RelVoto-demais">
    <w:name w:val="TCU - Rel/Voto - demais §§"/>
    <w:basedOn w:val="Normal"/>
    <w:qFormat/>
    <w:rsid w:val="002603E3"/>
    <w:pPr>
      <w:tabs>
        <w:tab w:val="left" w:pos="1134"/>
      </w:tabs>
      <w:spacing w:after="160" w:line="240" w:lineRule="auto"/>
      <w:jc w:val="both"/>
    </w:pPr>
    <w:rPr>
      <w:rFonts w:ascii="Times New Roman" w:hAnsi="Times New Roman"/>
      <w:sz w:val="24"/>
      <w:lang w:eastAsia="en-US"/>
    </w:rPr>
  </w:style>
  <w:style w:type="paragraph" w:customStyle="1" w:styleId="TCU-Transcrio">
    <w:name w:val="TCU - Transcrição"/>
    <w:basedOn w:val="Normal"/>
    <w:qFormat/>
    <w:rsid w:val="002603E3"/>
    <w:pPr>
      <w:spacing w:after="120" w:line="240" w:lineRule="auto"/>
      <w:ind w:left="284" w:firstLine="567"/>
      <w:jc w:val="both"/>
    </w:pPr>
    <w:rPr>
      <w:rFonts w:ascii="Times New Roman" w:hAnsi="Times New Roman"/>
      <w:i/>
      <w:sz w:val="24"/>
      <w:lang w:eastAsia="en-US"/>
    </w:rPr>
  </w:style>
  <w:style w:type="table" w:styleId="Tabelacomgrade">
    <w:name w:val="Table Grid"/>
    <w:basedOn w:val="Tabelanormal"/>
    <w:uiPriority w:val="59"/>
    <w:rsid w:val="002603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arcadores">
    <w:name w:val="List Bullet"/>
    <w:basedOn w:val="Normal"/>
    <w:unhideWhenUsed/>
    <w:rsid w:val="002603E3"/>
    <w:pPr>
      <w:numPr>
        <w:numId w:val="1"/>
      </w:numPr>
      <w:contextualSpacing/>
    </w:pPr>
  </w:style>
  <w:style w:type="numbering" w:customStyle="1" w:styleId="Semlista1">
    <w:name w:val="Sem lista1"/>
    <w:next w:val="Semlista"/>
    <w:uiPriority w:val="99"/>
    <w:semiHidden/>
    <w:unhideWhenUsed/>
    <w:rsid w:val="002603E3"/>
  </w:style>
  <w:style w:type="paragraph" w:customStyle="1" w:styleId="Estilo1">
    <w:name w:val="Estilo1"/>
    <w:rsid w:val="002603E3"/>
    <w:pPr>
      <w:spacing w:after="0" w:line="240" w:lineRule="auto"/>
    </w:pPr>
    <w:rPr>
      <w:rFonts w:ascii="Times New Roman" w:eastAsia="Times New Roman" w:hAnsi="Times New Roman" w:cs="Times New Roman"/>
      <w:sz w:val="24"/>
      <w:szCs w:val="24"/>
      <w:lang w:eastAsia="pt-BR"/>
    </w:rPr>
  </w:style>
  <w:style w:type="paragraph" w:styleId="Lista">
    <w:name w:val="List"/>
    <w:basedOn w:val="Normal"/>
    <w:rsid w:val="002603E3"/>
    <w:pPr>
      <w:spacing w:after="0" w:line="240" w:lineRule="auto"/>
      <w:ind w:left="283" w:hanging="283"/>
    </w:pPr>
    <w:rPr>
      <w:rFonts w:ascii="Times New Roman" w:hAnsi="Times New Roman"/>
      <w:sz w:val="24"/>
      <w:szCs w:val="24"/>
    </w:rPr>
  </w:style>
  <w:style w:type="paragraph" w:styleId="Lista2">
    <w:name w:val="List 2"/>
    <w:basedOn w:val="Normal"/>
    <w:rsid w:val="002603E3"/>
    <w:pPr>
      <w:spacing w:after="0" w:line="240" w:lineRule="auto"/>
      <w:ind w:left="566" w:hanging="283"/>
    </w:pPr>
    <w:rPr>
      <w:rFonts w:ascii="Times New Roman" w:hAnsi="Times New Roman"/>
      <w:sz w:val="24"/>
      <w:szCs w:val="24"/>
    </w:rPr>
  </w:style>
  <w:style w:type="paragraph" w:styleId="Lista3">
    <w:name w:val="List 3"/>
    <w:basedOn w:val="Normal"/>
    <w:rsid w:val="002603E3"/>
    <w:pPr>
      <w:spacing w:after="0" w:line="240" w:lineRule="auto"/>
      <w:ind w:left="849" w:hanging="283"/>
    </w:pPr>
    <w:rPr>
      <w:rFonts w:ascii="Times New Roman" w:hAnsi="Times New Roman"/>
      <w:sz w:val="24"/>
      <w:szCs w:val="24"/>
    </w:rPr>
  </w:style>
  <w:style w:type="paragraph" w:styleId="Lista4">
    <w:name w:val="List 4"/>
    <w:basedOn w:val="Normal"/>
    <w:rsid w:val="002603E3"/>
    <w:pPr>
      <w:spacing w:after="0" w:line="240" w:lineRule="auto"/>
      <w:ind w:left="1132" w:hanging="283"/>
    </w:pPr>
    <w:rPr>
      <w:rFonts w:ascii="Times New Roman" w:hAnsi="Times New Roman"/>
      <w:sz w:val="24"/>
      <w:szCs w:val="24"/>
    </w:rPr>
  </w:style>
  <w:style w:type="paragraph" w:styleId="Cabealhodamensagem">
    <w:name w:val="Message Header"/>
    <w:basedOn w:val="Normal"/>
    <w:link w:val="CabealhodamensagemChar"/>
    <w:rsid w:val="002603E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hAnsi="Arial" w:cs="Arial"/>
      <w:sz w:val="24"/>
      <w:szCs w:val="24"/>
    </w:rPr>
  </w:style>
  <w:style w:type="character" w:customStyle="1" w:styleId="CabealhodamensagemChar">
    <w:name w:val="Cabeçalho da mensagem Char"/>
    <w:basedOn w:val="Fontepargpadro"/>
    <w:link w:val="Cabealhodamensagem"/>
    <w:rsid w:val="002603E3"/>
    <w:rPr>
      <w:rFonts w:ascii="Arial" w:eastAsia="Times New Roman" w:hAnsi="Arial" w:cs="Arial"/>
      <w:sz w:val="24"/>
      <w:szCs w:val="24"/>
      <w:shd w:val="pct20" w:color="auto" w:fill="auto"/>
      <w:lang w:eastAsia="pt-BR"/>
    </w:rPr>
  </w:style>
  <w:style w:type="paragraph" w:styleId="Corpodetexto">
    <w:name w:val="Body Text"/>
    <w:basedOn w:val="Normal"/>
    <w:link w:val="CorpodetextoChar"/>
    <w:rsid w:val="002603E3"/>
    <w:pPr>
      <w:spacing w:after="120" w:line="240" w:lineRule="auto"/>
    </w:pPr>
    <w:rPr>
      <w:rFonts w:ascii="Times New Roman" w:hAnsi="Times New Roman"/>
      <w:sz w:val="24"/>
      <w:szCs w:val="24"/>
    </w:rPr>
  </w:style>
  <w:style w:type="character" w:customStyle="1" w:styleId="CorpodetextoChar">
    <w:name w:val="Corpo de texto Char"/>
    <w:basedOn w:val="Fontepargpadro"/>
    <w:link w:val="Corpodetexto"/>
    <w:rsid w:val="002603E3"/>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2603E3"/>
    <w:pPr>
      <w:spacing w:after="120" w:line="240" w:lineRule="auto"/>
      <w:ind w:left="283"/>
    </w:pPr>
    <w:rPr>
      <w:rFonts w:ascii="Times New Roman" w:hAnsi="Times New Roman"/>
      <w:sz w:val="24"/>
      <w:szCs w:val="24"/>
      <w:lang w:val="x-none" w:eastAsia="x-none"/>
    </w:rPr>
  </w:style>
  <w:style w:type="character" w:customStyle="1" w:styleId="RecuodecorpodetextoChar">
    <w:name w:val="Recuo de corpo de texto Char"/>
    <w:basedOn w:val="Fontepargpadro"/>
    <w:link w:val="Recuodecorpodetexto"/>
    <w:rsid w:val="002603E3"/>
    <w:rPr>
      <w:rFonts w:ascii="Times New Roman" w:eastAsia="Times New Roman" w:hAnsi="Times New Roman" w:cs="Times New Roman"/>
      <w:sz w:val="24"/>
      <w:szCs w:val="24"/>
      <w:lang w:val="x-none" w:eastAsia="x-none"/>
    </w:rPr>
  </w:style>
  <w:style w:type="paragraph" w:styleId="Primeirorecuodecorpodetexto2">
    <w:name w:val="Body Text First Indent 2"/>
    <w:basedOn w:val="Recuodecorpodetexto"/>
    <w:link w:val="Primeirorecuodecorpodetexto2Char"/>
    <w:rsid w:val="002603E3"/>
    <w:pPr>
      <w:ind w:firstLine="210"/>
    </w:pPr>
  </w:style>
  <w:style w:type="character" w:customStyle="1" w:styleId="Primeirorecuodecorpodetexto2Char">
    <w:name w:val="Primeiro recuo de corpo de texto 2 Char"/>
    <w:basedOn w:val="RecuodecorpodetextoChar"/>
    <w:link w:val="Primeirorecuodecorpodetexto2"/>
    <w:rsid w:val="002603E3"/>
    <w:rPr>
      <w:rFonts w:ascii="Times New Roman" w:eastAsia="Times New Roman" w:hAnsi="Times New Roman" w:cs="Times New Roman"/>
      <w:sz w:val="24"/>
      <w:szCs w:val="24"/>
      <w:lang w:val="x-none" w:eastAsia="x-none"/>
    </w:rPr>
  </w:style>
  <w:style w:type="paragraph" w:customStyle="1" w:styleId="Corpodetexto31">
    <w:name w:val="Corpo de texto 31"/>
    <w:basedOn w:val="Normal"/>
    <w:rsid w:val="002603E3"/>
    <w:pPr>
      <w:widowControl w:val="0"/>
      <w:spacing w:after="0" w:line="240" w:lineRule="auto"/>
      <w:jc w:val="both"/>
    </w:pPr>
    <w:rPr>
      <w:rFonts w:ascii="Times New Roman" w:hAnsi="Times New Roman"/>
      <w:sz w:val="20"/>
      <w:szCs w:val="20"/>
    </w:rPr>
  </w:style>
  <w:style w:type="paragraph" w:styleId="Corpodetexto2">
    <w:name w:val="Body Text 2"/>
    <w:basedOn w:val="Normal"/>
    <w:link w:val="Corpodetexto2Char"/>
    <w:rsid w:val="002603E3"/>
    <w:pPr>
      <w:spacing w:after="120" w:line="480" w:lineRule="auto"/>
    </w:pPr>
    <w:rPr>
      <w:rFonts w:ascii="Times New Roman" w:hAnsi="Times New Roman"/>
      <w:sz w:val="24"/>
      <w:szCs w:val="24"/>
    </w:rPr>
  </w:style>
  <w:style w:type="character" w:customStyle="1" w:styleId="Corpodetexto2Char">
    <w:name w:val="Corpo de texto 2 Char"/>
    <w:basedOn w:val="Fontepargpadro"/>
    <w:link w:val="Corpodetexto2"/>
    <w:rsid w:val="002603E3"/>
    <w:rPr>
      <w:rFonts w:ascii="Times New Roman" w:eastAsia="Times New Roman" w:hAnsi="Times New Roman" w:cs="Times New Roman"/>
      <w:sz w:val="24"/>
      <w:szCs w:val="24"/>
      <w:lang w:eastAsia="pt-BR"/>
    </w:rPr>
  </w:style>
  <w:style w:type="paragraph" w:styleId="Recuodecorpodetexto2">
    <w:name w:val="Body Text Indent 2"/>
    <w:basedOn w:val="Normal"/>
    <w:link w:val="Recuodecorpodetexto2Char"/>
    <w:rsid w:val="002603E3"/>
    <w:pPr>
      <w:spacing w:after="120" w:line="480" w:lineRule="auto"/>
      <w:ind w:left="283"/>
    </w:pPr>
    <w:rPr>
      <w:rFonts w:ascii="Times New Roman" w:hAnsi="Times New Roman"/>
      <w:sz w:val="24"/>
      <w:szCs w:val="24"/>
    </w:rPr>
  </w:style>
  <w:style w:type="character" w:customStyle="1" w:styleId="Recuodecorpodetexto2Char">
    <w:name w:val="Recuo de corpo de texto 2 Char"/>
    <w:basedOn w:val="Fontepargpadro"/>
    <w:link w:val="Recuodecorpodetexto2"/>
    <w:rsid w:val="002603E3"/>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2603E3"/>
    <w:pPr>
      <w:spacing w:after="120" w:line="240" w:lineRule="auto"/>
    </w:pPr>
    <w:rPr>
      <w:rFonts w:ascii="Times New Roman" w:hAnsi="Times New Roman"/>
      <w:sz w:val="16"/>
      <w:szCs w:val="16"/>
    </w:rPr>
  </w:style>
  <w:style w:type="character" w:customStyle="1" w:styleId="Corpodetexto3Char">
    <w:name w:val="Corpo de texto 3 Char"/>
    <w:basedOn w:val="Fontepargpadro"/>
    <w:link w:val="Corpodetexto3"/>
    <w:rsid w:val="002603E3"/>
    <w:rPr>
      <w:rFonts w:ascii="Times New Roman" w:eastAsia="Times New Roman" w:hAnsi="Times New Roman" w:cs="Times New Roman"/>
      <w:sz w:val="16"/>
      <w:szCs w:val="16"/>
      <w:lang w:eastAsia="pt-BR"/>
    </w:rPr>
  </w:style>
  <w:style w:type="paragraph" w:styleId="NormalWeb">
    <w:name w:val="Normal (Web)"/>
    <w:basedOn w:val="Normal"/>
    <w:uiPriority w:val="99"/>
    <w:rsid w:val="002603E3"/>
    <w:pPr>
      <w:spacing w:before="100" w:beforeAutospacing="1" w:after="100" w:afterAutospacing="1" w:line="240" w:lineRule="auto"/>
    </w:pPr>
    <w:rPr>
      <w:rFonts w:ascii="Arial Unicode MS" w:eastAsia="Arial Unicode MS" w:hAnsi="Arial Unicode MS" w:cs="Arial Unicode MS" w:hint="eastAsia"/>
      <w:sz w:val="24"/>
      <w:szCs w:val="24"/>
    </w:rPr>
  </w:style>
  <w:style w:type="character" w:styleId="HiperlinkVisitado">
    <w:name w:val="FollowedHyperlink"/>
    <w:rsid w:val="002603E3"/>
    <w:rPr>
      <w:color w:val="800080"/>
      <w:u w:val="single"/>
    </w:rPr>
  </w:style>
  <w:style w:type="paragraph" w:styleId="Textoembloco">
    <w:name w:val="Block Text"/>
    <w:basedOn w:val="Normal"/>
    <w:rsid w:val="002603E3"/>
    <w:pPr>
      <w:spacing w:after="0" w:line="240" w:lineRule="auto"/>
      <w:ind w:left="426" w:right="51"/>
      <w:jc w:val="both"/>
    </w:pPr>
    <w:rPr>
      <w:rFonts w:ascii="Times New Roman" w:hAnsi="Times New Roman"/>
      <w:snapToGrid w:val="0"/>
      <w:sz w:val="24"/>
      <w:szCs w:val="20"/>
    </w:rPr>
  </w:style>
  <w:style w:type="table" w:customStyle="1" w:styleId="Tabelacomgrade1">
    <w:name w:val="Tabela com grade1"/>
    <w:basedOn w:val="Tabelanormal"/>
    <w:next w:val="Tabelacomgrade"/>
    <w:uiPriority w:val="59"/>
    <w:rsid w:val="002603E3"/>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603E3"/>
    <w:pPr>
      <w:autoSpaceDE w:val="0"/>
      <w:autoSpaceDN w:val="0"/>
      <w:adjustRightInd w:val="0"/>
      <w:spacing w:after="0" w:line="240" w:lineRule="auto"/>
    </w:pPr>
    <w:rPr>
      <w:rFonts w:ascii="Verdana" w:eastAsia="Times New Roman" w:hAnsi="Verdana" w:cs="Verdana"/>
      <w:color w:val="000000"/>
      <w:sz w:val="24"/>
      <w:szCs w:val="24"/>
      <w:lang w:eastAsia="pt-BR"/>
    </w:rPr>
  </w:style>
  <w:style w:type="character" w:customStyle="1" w:styleId="CharChar2">
    <w:name w:val="Char Char2"/>
    <w:rsid w:val="002603E3"/>
    <w:rPr>
      <w:sz w:val="24"/>
      <w:szCs w:val="24"/>
    </w:rPr>
  </w:style>
  <w:style w:type="paragraph" w:customStyle="1" w:styleId="Normaljustificado">
    <w:name w:val="Normal +justificado"/>
    <w:basedOn w:val="Normal"/>
    <w:rsid w:val="002603E3"/>
    <w:pPr>
      <w:spacing w:after="0" w:line="240" w:lineRule="auto"/>
      <w:jc w:val="both"/>
    </w:pPr>
    <w:rPr>
      <w:rFonts w:ascii="Arial" w:hAnsi="Arial" w:cs="Arial"/>
      <w:b/>
      <w:bCs/>
      <w:color w:val="000000"/>
    </w:rPr>
  </w:style>
  <w:style w:type="paragraph" w:styleId="Ttulo">
    <w:name w:val="Title"/>
    <w:basedOn w:val="Normal"/>
    <w:link w:val="TtuloChar"/>
    <w:qFormat/>
    <w:rsid w:val="002603E3"/>
    <w:pPr>
      <w:spacing w:after="0" w:line="240" w:lineRule="auto"/>
      <w:jc w:val="center"/>
    </w:pPr>
    <w:rPr>
      <w:rFonts w:ascii="Garamond" w:hAnsi="Garamond"/>
      <w:b/>
      <w:bCs/>
      <w:sz w:val="32"/>
      <w:szCs w:val="20"/>
    </w:rPr>
  </w:style>
  <w:style w:type="character" w:customStyle="1" w:styleId="TtuloChar">
    <w:name w:val="Título Char"/>
    <w:basedOn w:val="Fontepargpadro"/>
    <w:link w:val="Ttulo"/>
    <w:rsid w:val="002603E3"/>
    <w:rPr>
      <w:rFonts w:ascii="Garamond" w:eastAsia="Times New Roman" w:hAnsi="Garamond" w:cs="Times New Roman"/>
      <w:b/>
      <w:bCs/>
      <w:sz w:val="32"/>
      <w:szCs w:val="20"/>
      <w:lang w:eastAsia="pt-BR"/>
    </w:rPr>
  </w:style>
  <w:style w:type="paragraph" w:customStyle="1" w:styleId="BodyText22">
    <w:name w:val="Body Text 22"/>
    <w:basedOn w:val="Normal"/>
    <w:rsid w:val="002603E3"/>
    <w:pPr>
      <w:widowControl w:val="0"/>
      <w:spacing w:after="0" w:line="240" w:lineRule="auto"/>
      <w:jc w:val="both"/>
    </w:pPr>
    <w:rPr>
      <w:rFonts w:ascii="Arial" w:hAnsi="Arial" w:cs="Arial"/>
      <w:b/>
      <w:sz w:val="24"/>
      <w:szCs w:val="20"/>
    </w:rPr>
  </w:style>
  <w:style w:type="character" w:customStyle="1" w:styleId="PargrafodaListaChar">
    <w:name w:val="Parágrafo da Lista Char"/>
    <w:aliases w:val="List I Paragraph Char,SheParágrafo da Lista Char,Marca 1 Char,Segundo Char,Celula Char,Parágrafo Padrão Simples Char,Colorful List - Accent 11 Char,List Paragraph (numbered (a)) Char,Main numbered paragraph Char,Texto Char"/>
    <w:link w:val="PargrafodaLista"/>
    <w:uiPriority w:val="34"/>
    <w:qFormat/>
    <w:locked/>
    <w:rsid w:val="002603E3"/>
    <w:rPr>
      <w:rFonts w:ascii="Calibri" w:eastAsia="Times New Roman" w:hAnsi="Calibri" w:cs="Times New Roman"/>
      <w:lang w:eastAsia="pt-BR"/>
    </w:rPr>
  </w:style>
  <w:style w:type="paragraph" w:customStyle="1" w:styleId="Standard">
    <w:name w:val="Standard"/>
    <w:rsid w:val="00C40264"/>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character" w:customStyle="1" w:styleId="Internetlink">
    <w:name w:val="Internet link"/>
    <w:rsid w:val="003634EA"/>
    <w:rPr>
      <w:color w:val="000080"/>
      <w:u w:val="single"/>
    </w:rPr>
  </w:style>
  <w:style w:type="paragraph" w:styleId="Recuodecorpodetexto3">
    <w:name w:val="Body Text Indent 3"/>
    <w:basedOn w:val="Normal"/>
    <w:link w:val="Recuodecorpodetexto3Char"/>
    <w:rsid w:val="004477A6"/>
    <w:pPr>
      <w:spacing w:after="120" w:line="240" w:lineRule="auto"/>
      <w:ind w:left="283"/>
    </w:pPr>
    <w:rPr>
      <w:rFonts w:ascii="Times New Roman" w:hAnsi="Times New Roman"/>
      <w:sz w:val="16"/>
      <w:szCs w:val="16"/>
    </w:rPr>
  </w:style>
  <w:style w:type="character" w:customStyle="1" w:styleId="Recuodecorpodetexto3Char">
    <w:name w:val="Recuo de corpo de texto 3 Char"/>
    <w:basedOn w:val="Fontepargpadro"/>
    <w:link w:val="Recuodecorpodetexto3"/>
    <w:rsid w:val="004477A6"/>
    <w:rPr>
      <w:rFonts w:ascii="Times New Roman" w:eastAsia="Times New Roman" w:hAnsi="Times New Roman" w:cs="Times New Roman"/>
      <w:sz w:val="16"/>
      <w:szCs w:val="16"/>
      <w:lang w:eastAsia="pt-BR"/>
    </w:rPr>
  </w:style>
  <w:style w:type="paragraph" w:customStyle="1" w:styleId="dou-paragraph">
    <w:name w:val="dou-paragraph"/>
    <w:basedOn w:val="Normal"/>
    <w:rsid w:val="00D6063C"/>
    <w:pPr>
      <w:spacing w:before="100" w:beforeAutospacing="1" w:after="100" w:afterAutospacing="1" w:line="240" w:lineRule="auto"/>
    </w:pPr>
    <w:rPr>
      <w:rFonts w:ascii="Times New Roman" w:hAnsi="Times New Roman"/>
      <w:sz w:val="24"/>
      <w:szCs w:val="24"/>
    </w:rPr>
  </w:style>
  <w:style w:type="paragraph" w:styleId="SemEspaamento">
    <w:name w:val="No Spacing"/>
    <w:link w:val="SemEspaamentoChar"/>
    <w:uiPriority w:val="1"/>
    <w:qFormat/>
    <w:rsid w:val="00FE3923"/>
    <w:pPr>
      <w:spacing w:after="0" w:line="240" w:lineRule="auto"/>
    </w:pPr>
    <w:rPr>
      <w:rFonts w:eastAsiaTheme="minorEastAsia"/>
      <w:lang w:eastAsia="pt-BR"/>
    </w:rPr>
  </w:style>
  <w:style w:type="character" w:customStyle="1" w:styleId="SemEspaamentoChar">
    <w:name w:val="Sem Espaçamento Char"/>
    <w:link w:val="SemEspaamento"/>
    <w:uiPriority w:val="1"/>
    <w:locked/>
    <w:rsid w:val="005C04B9"/>
    <w:rPr>
      <w:rFonts w:eastAsiaTheme="minorEastAsia"/>
      <w:lang w:eastAsia="pt-BR"/>
    </w:rPr>
  </w:style>
  <w:style w:type="character" w:customStyle="1" w:styleId="Nivel2Char">
    <w:name w:val="Nivel 2 Char"/>
    <w:basedOn w:val="Fontepargpadro"/>
    <w:link w:val="Nivel2"/>
    <w:locked/>
    <w:rsid w:val="009E75A0"/>
    <w:rPr>
      <w:rFonts w:ascii="Arial" w:hAnsi="Arial" w:cs="Arial"/>
      <w:color w:val="000000"/>
      <w:lang w:eastAsia="pt-BR"/>
    </w:rPr>
  </w:style>
  <w:style w:type="paragraph" w:customStyle="1" w:styleId="Nivel2">
    <w:name w:val="Nivel 2"/>
    <w:basedOn w:val="Normal"/>
    <w:link w:val="Nivel2Char"/>
    <w:qFormat/>
    <w:rsid w:val="009E75A0"/>
    <w:pPr>
      <w:spacing w:before="120" w:after="120"/>
      <w:jc w:val="both"/>
    </w:pPr>
    <w:rPr>
      <w:rFonts w:ascii="Arial" w:eastAsiaTheme="minorHAnsi" w:hAnsi="Arial" w:cs="Arial"/>
      <w:color w:val="000000"/>
    </w:rPr>
  </w:style>
  <w:style w:type="paragraph" w:customStyle="1" w:styleId="Nivel3">
    <w:name w:val="Nivel 3"/>
    <w:basedOn w:val="Normal"/>
    <w:link w:val="Nivel3Char"/>
    <w:qFormat/>
    <w:rsid w:val="009E75A0"/>
    <w:pPr>
      <w:spacing w:before="120" w:after="120"/>
      <w:ind w:left="284"/>
      <w:jc w:val="both"/>
    </w:pPr>
    <w:rPr>
      <w:rFonts w:ascii="Arial" w:eastAsiaTheme="minorEastAsia" w:hAnsi="Arial" w:cs="Arial"/>
      <w:color w:val="000000"/>
      <w:sz w:val="20"/>
      <w:szCs w:val="20"/>
    </w:rPr>
  </w:style>
  <w:style w:type="character" w:customStyle="1" w:styleId="Nivel3Char">
    <w:name w:val="Nivel 3 Char"/>
    <w:basedOn w:val="Fontepargpadro"/>
    <w:link w:val="Nivel3"/>
    <w:locked/>
    <w:rsid w:val="009E75A0"/>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221741">
      <w:bodyDiv w:val="1"/>
      <w:marLeft w:val="0"/>
      <w:marRight w:val="0"/>
      <w:marTop w:val="0"/>
      <w:marBottom w:val="0"/>
      <w:divBdr>
        <w:top w:val="none" w:sz="0" w:space="0" w:color="auto"/>
        <w:left w:val="none" w:sz="0" w:space="0" w:color="auto"/>
        <w:bottom w:val="none" w:sz="0" w:space="0" w:color="auto"/>
        <w:right w:val="none" w:sz="0" w:space="0" w:color="auto"/>
      </w:divBdr>
    </w:div>
    <w:div w:id="986788486">
      <w:bodyDiv w:val="1"/>
      <w:marLeft w:val="0"/>
      <w:marRight w:val="0"/>
      <w:marTop w:val="0"/>
      <w:marBottom w:val="0"/>
      <w:divBdr>
        <w:top w:val="none" w:sz="0" w:space="0" w:color="auto"/>
        <w:left w:val="none" w:sz="0" w:space="0" w:color="auto"/>
        <w:bottom w:val="none" w:sz="0" w:space="0" w:color="auto"/>
        <w:right w:val="none" w:sz="0" w:space="0" w:color="auto"/>
      </w:divBdr>
    </w:div>
    <w:div w:id="1257205687">
      <w:bodyDiv w:val="1"/>
      <w:marLeft w:val="0"/>
      <w:marRight w:val="0"/>
      <w:marTop w:val="0"/>
      <w:marBottom w:val="0"/>
      <w:divBdr>
        <w:top w:val="none" w:sz="0" w:space="0" w:color="auto"/>
        <w:left w:val="none" w:sz="0" w:space="0" w:color="auto"/>
        <w:bottom w:val="none" w:sz="0" w:space="0" w:color="auto"/>
        <w:right w:val="none" w:sz="0" w:space="0" w:color="auto"/>
      </w:divBdr>
    </w:div>
    <w:div w:id="1661039185">
      <w:bodyDiv w:val="1"/>
      <w:marLeft w:val="0"/>
      <w:marRight w:val="0"/>
      <w:marTop w:val="0"/>
      <w:marBottom w:val="0"/>
      <w:divBdr>
        <w:top w:val="none" w:sz="0" w:space="0" w:color="auto"/>
        <w:left w:val="none" w:sz="0" w:space="0" w:color="auto"/>
        <w:bottom w:val="none" w:sz="0" w:space="0" w:color="auto"/>
        <w:right w:val="none" w:sz="0" w:space="0" w:color="auto"/>
      </w:divBdr>
    </w:div>
    <w:div w:id="194249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89.86.4.18:8079/comprasedita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compras@pmaguaclara.ms.gov.br" TargetMode="External"/><Relationship Id="rId4" Type="http://schemas.openxmlformats.org/officeDocument/2006/relationships/settings" Target="settings.xml"/><Relationship Id="rId9" Type="http://schemas.openxmlformats.org/officeDocument/2006/relationships/hyperlink" Target="mailto:edital@pmaguaclara.ms.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3617</TotalTime>
  <Pages>45</Pages>
  <Words>14242</Words>
  <Characters>76910</Characters>
  <Application>Microsoft Office Word</Application>
  <DocSecurity>0</DocSecurity>
  <Lines>640</Lines>
  <Paragraphs>181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Antonio Garcia</dc:creator>
  <cp:keywords/>
  <dc:description/>
  <cp:lastModifiedBy>TI Agua Clara</cp:lastModifiedBy>
  <cp:revision>105</cp:revision>
  <cp:lastPrinted>2023-04-20T13:29:00Z</cp:lastPrinted>
  <dcterms:created xsi:type="dcterms:W3CDTF">2021-10-29T14:19:00Z</dcterms:created>
  <dcterms:modified xsi:type="dcterms:W3CDTF">2024-04-29T11:42:00Z</dcterms:modified>
</cp:coreProperties>
</file>